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Derechos: Un Viaje por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derechos humanos y por qué son esenciales para todos, incluso para ellos. A través de actividades dinámicas y colaborativas, los niños aprenderán a identificar algunos derechos básicos y a reconocer su importancia en la vida cotidiana, como el derecho a la educación, a la salud y a ser respetados.</w:t>
      </w:r>
    </w:p>
    <w:p>
      <w:pPr/>
      <w:r>
        <w:rPr/>
        <w:t xml:space="preserve">El tema es relevante porque ayuda a fomentar el respeto, la igualdad y la empatía desde temprana edad, preparando a los estudiantes para convivir de manera justa y amable en su comunidad. Además, conecta con su experiencia personal, pues todos han vivido situaciones donde se respetan o no sus derechos, y les invita a ser defensores activos de un trato justo hacia ellos mismos y hacia los demás.</w:t>
      </w:r>
    </w:p>
    <w:p>
      <w:pPr/>
      <w:r>
        <w:rPr/>
        <w:t xml:space="preserve">La metodología de Aprendizaje Invertido permitirá que los estudiantes hayan explorado previamente un video y una lectura sencilla en casa para aprovechar el tiempo en clase en actividades prácticas que refuercen y apliquen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derechos humanos básicos que aplican a su vida diaria.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respetar los derechos de todas las personas.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los derechos de sus compañeros y comunidad.</w:t>
      </w:r>
    </w:p>
    <w:p>
      <w:pPr>
        <w:numPr>
          <w:ilvl w:val="0"/>
          <w:numId w:val="1"/>
        </w:numPr>
      </w:pPr>
      <w:r>
        <w:rPr/>
        <w:t xml:space="preserve">Crear un cartel colectivo que promueva un derecho humano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educativo sobre derechos humanos para niños (previamente enviado para ver en casa, por ejemplo, "Los Derechos Humanos para Niños" de UNICEF, duración aprox. 5 minutos).</w:t>
      </w:r>
    </w:p>
    <w:p>
      <w:pPr>
        <w:numPr>
          <w:ilvl w:val="0"/>
          <w:numId w:val="2"/>
        </w:numPr>
      </w:pPr>
      <w:r>
        <w:rPr/>
        <w:t xml:space="preserve">Lectura impresa sencilla sobre derechos humanos básicos (entregada en casa).</w:t>
      </w:r>
    </w:p>
    <w:p>
      <w:pPr>
        <w:numPr>
          <w:ilvl w:val="0"/>
          <w:numId w:val="2"/>
        </w:numPr>
      </w:pPr>
      <w:r>
        <w:rPr/>
        <w:t xml:space="preserve">Cartulinas grandes (1 por grupo), marcadores de colores, tijeras y pegamento.</w:t>
      </w:r>
    </w:p>
    <w:p>
      <w:pPr>
        <w:numPr>
          <w:ilvl w:val="0"/>
          <w:numId w:val="2"/>
        </w:numPr>
      </w:pPr>
      <w:r>
        <w:rPr/>
        <w:t xml:space="preserve">Hojas blancas para dibujo y escritura individual.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ejemplos si es necesario.</w:t>
      </w:r>
    </w:p>
    <w:p>
      <w:pPr>
        <w:numPr>
          <w:ilvl w:val="0"/>
          <w:numId w:val="2"/>
        </w:numPr>
      </w:pPr>
      <w:r>
        <w:rPr/>
        <w:t xml:space="preserve">Lista de cotejo para la observación docente durante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lectora (leído con apoyo en casa).</w:t>
      </w:r>
    </w:p>
    <w:p>
      <w:pPr>
        <w:numPr>
          <w:ilvl w:val="0"/>
          <w:numId w:val="3"/>
        </w:numPr>
      </w:pPr>
      <w:r>
        <w:rPr/>
        <w:t xml:space="preserve">Conocimiento previo de convivencia escolar y respeto hacia compañeros.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que hoy descubrirán qué son los derechos humanos y por qué todos tenemos derecho a ser tratados con respeto y justicia.
Estudiantes: Escuchan y se preparan para compartir sus ideas.
Activación de conocimientos previos:
Docente: Muestra una imagen grande con niños y niñas jugando, estudiando y ayudándose, y pregunta: "¿Qué cosas creen que todos los niños y niñas deben poder hacer para ser felices y seguros?"
Estudiantes: Responden en voz alta o levantando la mano. El docente apunta palabras clave en la pizarra como "jugar", "aprender", "ser respetados".
Motivación y enganche:
Docente: Cuenta un dato curioso: "¿Sabían que desde hace mucho tiempo, personas de todo el mundo decidieron que todos los niños y niñas deben tener los mismos derechos para vivir bien? Estos se llaman derechos humanos."
Contextualización:
Docente: Relaciona el tema con su vida diaria: "Por ejemplo, ¿qué derecho creen que tienen cuando vienen a la escuela? ¿Y en casa?"
Estudiantes: Participan compartiendo ejemplos.
Fase de Desarrollo
Tiempo estimado: 40 minutos
Presentación del contenido:
Docente: Recuerda brevemente que los estudiantes vieron un video y leyeron un texto en casa sobre derechos humanos. Explica que ahora harán actividades para entenderlos mejor y aplicarlos.
Actividad 1: "Mis Derechos y Yo"
Objetivo: Identificar y describir derechos humanos básicos que aplican a su vida diaria.
Instrucciones:
El docente pide a cada estudiante que escriba o dibuje en una hoja un derecho que recuerde del video o lectura y explique con sus propias palabras qué significa para ellos.
Ejemplos que puede sugerir: derecho a la educación, a jugar, a la salud, a ser respetado.
Organización: Individual
Producto: Dibujo o escrito simple sobre un derecho humano.
Tiempo: 15 minutos
Rol docente: Circula apoyando a quienes necesiten ayuda para expresar sus ideas, pregunta "¿Por qué crees que este derecho es importante para ti?"
Transición:
Docente: "Ahora que sabemos algunos derechos, vamos a trabajar en equipo para compartirlos y crear algo que nos recuerde lo importantes que son."
Actividad 2: "Cartel de Derechos Humanos"
Objetivo: Crear un cartel colectivo que promueva un derecho humano y su importancia.
Instrucciones:
Divide a los estudiantes en grupos de 3-4.
Cada grupo elige uno de los derechos que identificaron en la actividad anterior.
Con cartulina, marcadores y otros materiales, crean un cartel que incluya el nombre del derecho, un dibujo que lo represente y una frase corta que explique por qué es importante respetarlo.
Al terminar, cada grupo presenta su cartel brevemente al resto de la clase.
Organización: Grupos pequeños
Producto: Cartel colectivo y presentación oral.
Tiempo: 20 minutos
Rol docente: Observa la participación, fomenta el respeto y apoyo entre compañeros, hace preguntas como "¿Cómo pueden ayudar a que este derecho se cumpla en la escuela?"
Actividad 3: "Juego del Respeto"
Objetivo: Demostrar actitudes de respeto y empatía hacia los derechos de sus compañeros.
Instrucciones:
El docente explica un juego rápido: se forman dos círculos, uno interior y uno exterior, los estudiantes se enfrentan en parejas y se turnan para decir una acción que demuestra respeto a un derecho, por ejemplo "Escuchar cuando alguien habla" o "Compartir los materiales".
Después de 2 minutos, giran para cambiar de pareja y continuar el juego.
Organización: Parejas en círculo
Producto: Participación activa y verbalización de acciones respetuosas.
Tiempo: 5 minutos
Rol docente: Escucha las respuestas, refuerza las buenas ideas y recuerda la importancia del respeto.
Diferenciación:
Para estudiantes que terminan antes: Pueden ayudar a sus compañeros que necesiten apoyo o agregar un mensaje extra en el cartel sobre cómo defender esos derechos.
Para estudiantes que necesitan más apoyo: El docente ofrece ayuda individual para expresar ideas, usar dibujos en lugar de palabras o explicar con ejemplos sencillos.
Fase de Cierre
Tiempo estimado: 10 minutos
Síntesis:
Docente: Solicita que cada estudiante diga en voz alta una cosa importante que aprendió sobre los derechos humanos.
Estudiantes: Participan compartiendo sus ideas. El docente escribe 3 ideas clave en la pizarra (por ejemplo: "Todos tenemos derechos", "Debemos respetar a los demás", "Los derechos nos ayudan a vivir felices").
Reflexión metacognitiva:
¿Qué derecho humano aprendí que es importante para mí?
¿Cómo puedo respetar los derechos de mis compañeros en la escuela?
¿Por qué es importante que todos conozcamos nuestros derechos?
Docente: Anima a los estudiantes a pensar y responder brevemente.
Retroalimentación:
Docente: Felicita el esfuerzo y las ideas expresadas, señala ejemplos positivos de respeto y colaboración observados durante la clase y ofrece sugerencias para seguir practicando el respeto diario.
Transferencia:
Docente: Invita a los estudiantes a compartir lo aprendido con su familia y a observar cómo se respetan los derechos en su casa y comunidad.
Tarea o reto:
Docente: Propone que en casa dibujen o escriban sobre un derecho humano que creen que se debe cuidar más en su comunidad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previos). Formativa durante el desarrollo (observación y productos de actividades). Sumativa al cierre (síntesis oral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al menos tres derechos humanos básicos (Objetivo 1).</w:t>
      </w:r>
    </w:p>
    <w:p>
      <w:pPr>
        <w:numPr>
          <w:ilvl w:val="0"/>
          <w:numId w:val="4"/>
        </w:numPr>
      </w:pPr>
      <w:r>
        <w:rPr/>
        <w:t xml:space="preserve">Explica la importancia de respetar los derechos con sus propias palabras (Objetivo 2).</w:t>
      </w:r>
    </w:p>
    <w:p>
      <w:pPr>
        <w:numPr>
          <w:ilvl w:val="0"/>
          <w:numId w:val="4"/>
        </w:numPr>
      </w:pPr>
      <w:r>
        <w:rPr/>
        <w:t xml:space="preserve">Muestra actitudes de respeto y participación durante las actividades grupales (Objetivo 3).</w:t>
      </w:r>
    </w:p>
    <w:p>
      <w:pPr>
        <w:numPr>
          <w:ilvl w:val="0"/>
          <w:numId w:val="4"/>
        </w:numPr>
      </w:pPr>
      <w:r>
        <w:rPr/>
        <w:t xml:space="preserve">Colabora en la creación del cartel y presenta ideas claras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participación, respeto y comprensión durante actividades.</w:t>
      </w:r>
    </w:p>
    <w:p>
      <w:pPr>
        <w:numPr>
          <w:ilvl w:val="0"/>
          <w:numId w:val="5"/>
        </w:numPr>
      </w:pPr>
      <w:r>
        <w:rPr/>
        <w:t xml:space="preserve">Revisión de productos escritos y dibujos individuales.</w:t>
      </w:r>
    </w:p>
    <w:p>
      <w:pPr>
        <w:numPr>
          <w:ilvl w:val="0"/>
          <w:numId w:val="5"/>
        </w:numPr>
      </w:pPr>
      <w:r>
        <w:rPr/>
        <w:t xml:space="preserve">Evaluación oral durante la síntesis final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Dibujos o escritos individuales sobre derechos humanos.</w:t>
      </w:r>
    </w:p>
    <w:p>
      <w:pPr>
        <w:numPr>
          <w:ilvl w:val="0"/>
          <w:numId w:val="6"/>
        </w:numPr>
      </w:pPr>
      <w:r>
        <w:rPr/>
        <w:t xml:space="preserve">Carteles grupales y presentaciones orales.</w:t>
      </w:r>
    </w:p>
    <w:p>
      <w:pPr>
        <w:numPr>
          <w:ilvl w:val="0"/>
          <w:numId w:val="6"/>
        </w:numPr>
      </w:pPr>
      <w:r>
        <w:rPr/>
        <w:t xml:space="preserve">Respuestas y participación en el juego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0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1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199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55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5B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5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2026-09-26T00:24:32-05:00</dcterms:created>
  <dcterms:modified xsi:type="dcterms:W3CDTF">2026-09-26T00:24:32-05:00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