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Living Our Rules: Exploring Responsibilities and Norms in Home, School, and Community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a expresar obligaciones y prohibiciones en inglés utilizando estructuras gramaticales clave como </w:t>
      </w:r>
      <w:r>
        <w:rPr>
          <w:b w:val="1"/>
          <w:bCs w:val="1"/>
        </w:rPr>
        <w:t xml:space="preserve">must/mustn’t</w:t>
      </w:r>
      <w:r>
        <w:rPr/>
        <w:t xml:space="preserve"> y </w:t>
      </w:r>
      <w:r>
        <w:rPr>
          <w:b w:val="1"/>
          <w:bCs w:val="1"/>
        </w:rPr>
        <w:t xml:space="preserve">have to/don’t have to</w:t>
      </w:r>
      <w:r>
        <w:rPr/>
        <w:t xml:space="preserve">. A través del enfoque de Aprendizaje Basado en Proyectos, los estudiantes investigarán, discutirán y crearán un producto tangible que refleje las normas y responsabilidades en tres contextos relevantes para ellos: la casa, la escuela y la comunidad.</w:t>
      </w:r>
    </w:p>
    <w:p>
      <w:pPr/>
      <w:r>
        <w:rPr/>
        <w:t xml:space="preserve">Este aprendizaje es vital porque entender y comunicar reglas y responsabilidades fomenta una convivencia respetuosa y organizada en su entorno cotidiano y les prepara para expresarse con confianza en inglés en situaciones reales. Además, el proyecto colaborativo desarrolla habilidades sociales, lingüísticas y de pensamiento crítico, conectando el aprendizaje con su vida diaria y su rol como ciudadanos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correctamente las estructuras gramaticales </w:t>
      </w:r>
      <w:r>
        <w:rPr>
          <w:b w:val="1"/>
          <w:bCs w:val="1"/>
        </w:rPr>
        <w:t xml:space="preserve">must/mustn’t</w:t>
      </w:r>
      <w:r>
        <w:rPr/>
        <w:t xml:space="preserve"> y </w:t>
      </w:r>
      <w:r>
        <w:rPr>
          <w:b w:val="1"/>
          <w:bCs w:val="1"/>
        </w:rPr>
        <w:t xml:space="preserve">have to/don’t have to</w:t>
      </w:r>
      <w:r>
        <w:rPr/>
        <w:t xml:space="preserve"> para expresar prohibición y obligación.</w:t>
      </w:r>
    </w:p>
    <w:p>
      <w:pPr>
        <w:numPr>
          <w:ilvl w:val="0"/>
          <w:numId w:val="1"/>
        </w:numPr>
      </w:pPr>
      <w:r>
        <w:rPr/>
        <w:t xml:space="preserve">Identificar y describir reglas en diferentes contextos: aula, hogar y comunidad.</w:t>
      </w:r>
    </w:p>
    <w:p>
      <w:pPr>
        <w:numPr>
          <w:ilvl w:val="0"/>
          <w:numId w:val="1"/>
        </w:numPr>
      </w:pPr>
      <w:r>
        <w:rPr/>
        <w:t xml:space="preserve">Colaborar en la creación de un producto que refleje responsabilidades y normas usando el inglés.</w:t>
      </w:r>
    </w:p>
    <w:p>
      <w:pPr>
        <w:numPr>
          <w:ilvl w:val="0"/>
          <w:numId w:val="1"/>
        </w:numPr>
      </w:pPr>
      <w:r>
        <w:rPr/>
        <w:t xml:space="preserve">Analizar cómo las normas y responsabilidades contribuyen a la convivencia comunitaria.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(mínimo 3 cartulinas y 1 set de marcadores por grupo)</w:t>
      </w:r>
    </w:p>
    <w:p>
      <w:pPr>
        <w:numPr>
          <w:ilvl w:val="0"/>
          <w:numId w:val="2"/>
        </w:numPr>
      </w:pPr>
      <w:r>
        <w:rPr/>
        <w:t xml:space="preserve">Hojas impresas con ejemplos de reglas y estructuras gramaticales</w:t>
      </w:r>
    </w:p>
    <w:p>
      <w:pPr>
        <w:numPr>
          <w:ilvl w:val="0"/>
          <w:numId w:val="2"/>
        </w:numPr>
      </w:pPr>
      <w:r>
        <w:rPr/>
        <w:t xml:space="preserve">Proyector y computadora para mostrar video corto</w:t>
      </w:r>
    </w:p>
    <w:p>
      <w:pPr>
        <w:numPr>
          <w:ilvl w:val="0"/>
          <w:numId w:val="2"/>
        </w:numPr>
      </w:pPr>
      <w:r>
        <w:rPr/>
        <w:t xml:space="preserve">Video de 3 minutos sobre normas en la escuela y comunidad (en inglés, subtitulado)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Acceso a diccionario bilingüe o aplicaciones de traducción en dispositivos móviles (opcional)</w:t>
      </w:r>
    </w:p>
    <w:p>
      <w:pPr>
        <w:numPr>
          <w:ilvl w:val="0"/>
          <w:numId w:val="2"/>
        </w:numPr>
      </w:pPr>
      <w:r>
        <w:rPr/>
        <w:t xml:space="preserve">Plantilla para creación de carteles con normas (digital o impresa)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gramática inglesa: presente simple y vocabulario relacionado con la escuela y la casa.</w:t>
      </w:r>
    </w:p>
    <w:p>
      <w:pPr>
        <w:numPr>
          <w:ilvl w:val="0"/>
          <w:numId w:val="3"/>
        </w:numPr>
      </w:pPr>
      <w:r>
        <w:rPr/>
        <w:t xml:space="preserve">Habilidades para comunicarse oralmente en inglés a nivel básico-intermedio.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breve.</w:t>
      </w:r>
    </w:p>
    <w:p>
      <w:pPr>
        <w:numPr>
          <w:ilvl w:val="0"/>
          <w:numId w:val="3"/>
        </w:numPr>
      </w:pPr>
      <w:r>
        <w:rPr/>
        <w:t xml:space="preserve">Comprensión previa de conceptos de respeto y convivencia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expresar en inglés las obligaciones y prohibiciones que existen en la casa, la escuela y la comunidad. Destaca la importancia de saber cómo usar ‘must’ y ‘have to’ para comunicar reglas y responsabilidades que afectan su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actividades prácticas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diapositiva con dos oraciones en inglés, por ejemplo:</w:t>
      </w:r>
    </w:p>
    <w:p>
      <w:pPr>
        <w:numPr>
          <w:ilvl w:val="0"/>
          <w:numId w:val="4"/>
        </w:numPr>
      </w:pPr>
      <w:r>
        <w:rPr/>
        <w:t xml:space="preserve">"You </w:t>
      </w:r>
      <w:r>
        <w:rPr>
          <w:b w:val="1"/>
          <w:bCs w:val="1"/>
        </w:rPr>
        <w:t xml:space="preserve">must</w:t>
      </w:r>
      <w:r>
        <w:rPr/>
        <w:t xml:space="preserve"> wear a uniform at school."</w:t>
      </w:r>
    </w:p>
    <w:p>
      <w:pPr>
        <w:numPr>
          <w:ilvl w:val="0"/>
          <w:numId w:val="4"/>
        </w:numPr>
      </w:pPr>
      <w:r>
        <w:rPr/>
        <w:t xml:space="preserve">"You </w:t>
      </w:r>
      <w:r>
        <w:rPr>
          <w:b w:val="1"/>
          <w:bCs w:val="1"/>
        </w:rPr>
        <w:t xml:space="preserve">don’t have to</w:t>
      </w:r>
      <w:r>
        <w:rPr/>
        <w:t xml:space="preserve"> do your homework on weekends."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“¿Qué creen que significan estas oraciones? ¿Qué diferencias notan entre ‘must’ y ‘have to’?”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“¿Sabían que en algunos países hay reglas muy estrictas para la convivencia comunitaria, y que no cumplirlas puede tener consecuencias importantes? Hoy vamos a aprender a hablar sobre esas reglas en inglés.”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conectan con la relevancia del tema.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diaria: </w:t>
      </w:r>
      <w:r>
        <w:rPr>
          <w:i w:val="1"/>
          <w:iCs w:val="1"/>
        </w:rPr>
        <w:t xml:space="preserve">“Piensen en las reglas que tienen en casa, en la escuela y en su barrio. ¿Cómo las explicarían en inglés para que alguien de otro país las entienda?”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estructuras gramaticales para expresar obligación y prohibición mediante un video corto (3 minutos) que muestra ejemplos reales de normas en la escuela y comunidad, con subtítulos en inglés. Posteriormente, explica brevemente el uso y diferencia entre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 apoyándose en ejemplos visibles en la pizarra.</w:t>
      </w:r>
    </w:p>
    <w:p>
      <w:pPr/>
      <w:r>
        <w:rPr>
          <w:b w:val="1"/>
          <w:bCs w:val="1"/>
        </w:rPr>
        <w:t xml:space="preserve">Actividad 1: Identificando normas y responsabilidades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reglas comunes en la casa, escuela y comunidad y asociarlas con las estructuras gramaticales.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Cada grupo recibe una hoja con 9 oraciones incompletas relacionadas con normas y responsabilidades (3 para casa, 3 para escuela, 3 para comunidad). Los estudiantes deben completar las oraciones usando must/mustn’t o have to/don’t have to según corresponda.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completada con las oraciones correctas.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guía como: </w:t>
      </w:r>
      <w:r>
        <w:rPr>
          <w:i w:val="1"/>
          <w:iCs w:val="1"/>
        </w:rPr>
        <w:t xml:space="preserve">“¿Por qué eligieron 'must' en esta oración?”</w:t>
      </w:r>
      <w:r>
        <w:rPr/>
        <w:t xml:space="preserve"> o </w:t>
      </w:r>
      <w:r>
        <w:rPr>
          <w:i w:val="1"/>
          <w:iCs w:val="1"/>
        </w:rPr>
        <w:t xml:space="preserve">“¿Qué diferencia hay entre ‘mustn’t’ y ‘don’t have to’ aquí?”</w:t>
      </w:r>
      <w:r>
        <w:rPr/>
        <w:t xml:space="preserve">. Apoya con ejemplos adicionales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oración que les pareció interesante y explica brevemente por qué. Luego anuncia la siguiente actividad.</w:t>
      </w:r>
    </w:p>
    <w:p>
      <w:pPr/>
      <w:r>
        <w:rPr>
          <w:b w:val="1"/>
          <w:bCs w:val="1"/>
        </w:rPr>
        <w:t xml:space="preserve">Actividad 2: Creando carteles de normas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las estructuras gramaticales para crear un producto tangible que exprese normas y responsabilidades.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uno de los tres contextos (casa, escuela o comunidad). Con cartulina y marcadores, diseña un cartel llamativo que contenga al menos cinco normas o responsabilidades usando must/mustn’t o have to/don’t have to. Deben ser normas reales o propuestas para mejorar la convivencia.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(los mismos).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con normas redactadas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redacción, corrige errores, fomenta la discusión sobre la pertinencia de las normas y cómo pueden ayudar a la convivencia.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escriban una breve explicación oral en inglés para presentar su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listas de vocabulario y ejemplos escritos; permitir que trabajen con un compañero más avanzado.</w:t>
      </w:r>
    </w:p>
    <w:p>
      <w:pPr/>
      <w:r>
        <w:rPr>
          <w:b w:val="1"/>
          <w:bCs w:val="1"/>
        </w:rPr>
        <w:t xml:space="preserve">Actividad 3: Presentación rápida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usando las estructuras estudiadas y compartir el producto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en inglés, mencionando al menos tres normas y explicando por qué son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 minutos (aproximadamente 1 minuto por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toma notas para retroalimentación y fomenta preguntas entre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cómo expresar obligaciones y prohibiciones en inglés y cómo estas normas ayudan a la convivencia.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luego comparten algunas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¿Cuál es la diferencia entre ‘must’ y ‘have to’ para expresar obligación?</w:t>
      </w:r>
    </w:p>
    <w:p>
      <w:pPr>
        <w:numPr>
          <w:ilvl w:val="0"/>
          <w:numId w:val="9"/>
        </w:numPr>
      </w:pPr>
      <w:r>
        <w:rPr/>
        <w:t xml:space="preserve">¿Puedes dar un ejemplo de una regla en casa y decirla usando ‘mustn’t’?</w:t>
      </w:r>
    </w:p>
    <w:p>
      <w:pPr>
        <w:numPr>
          <w:ilvl w:val="0"/>
          <w:numId w:val="9"/>
        </w:numPr>
      </w:pPr>
      <w:r>
        <w:rPr/>
        <w:t xml:space="preserve">¿Cómo crees que las normas que creamos pueden mejorar la convivencia en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los aciertos en las presentaciones y la participación, corrigiendo suavemente errores frecuentes y destacando el uso apropiado de las estructuras.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durante la semana reglas u obligaciones que escuchen o vean en inglés en otros contextos (TV, redes sociales, familia)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crear un breve diario (3-4 oraciones) en inglés en el que escriban sobre una responsabilidad u obligación que tuvieron en casa o con amigos, usando must/have 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con la actividad de activación de conocimientos previos (lectura y explicación de oraciones con must/mustn’t, have to/don’t have to).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actividades grupales, corrección y guía en la creación de carteles y presentaciones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del resumen escrito de ideas clave y las respuestas a las preguntas de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Uso adecuado de las estructuras </w:t>
      </w:r>
      <w:r>
        <w:rPr>
          <w:i w:val="1"/>
          <w:iCs w:val="1"/>
        </w:rPr>
        <w:t xml:space="preserve">must/mustn’t</w:t>
      </w:r>
      <w:r>
        <w:rPr/>
        <w:t xml:space="preserve"> y </w:t>
      </w:r>
      <w:r>
        <w:rPr>
          <w:i w:val="1"/>
          <w:iCs w:val="1"/>
        </w:rPr>
        <w:t xml:space="preserve">have to/don’t have to</w:t>
      </w:r>
      <w:r>
        <w:rPr/>
        <w:t xml:space="preserve"> en oraciones (Objetivo 1).</w:t>
      </w:r>
    </w:p>
    <w:p>
      <w:pPr>
        <w:numPr>
          <w:ilvl w:val="0"/>
          <w:numId w:val="11"/>
        </w:numPr>
      </w:pPr>
      <w:r>
        <w:rPr/>
        <w:t xml:space="preserve">Capacidad para identificar y describir reglas en diferentes contextos mediante ejemplos claros (Objetivo 2).</w:t>
      </w:r>
    </w:p>
    <w:p>
      <w:pPr>
        <w:numPr>
          <w:ilvl w:val="0"/>
          <w:numId w:val="11"/>
        </w:numPr>
      </w:pPr>
      <w:r>
        <w:rPr/>
        <w:t xml:space="preserve">Participación activa y colaboración efectiva en la elaboración y presentación del cartel grupal (Objetivo 3).</w:t>
      </w:r>
    </w:p>
    <w:p>
      <w:pPr>
        <w:numPr>
          <w:ilvl w:val="0"/>
          <w:numId w:val="11"/>
        </w:numPr>
      </w:pPr>
      <w:r>
        <w:rPr/>
        <w:t xml:space="preserve">Comprensión del impacto de las normas en la convivencia comunitaria reflejada en la reflexión final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la correcta aplicación de estructuras gramaticales en las oraciones y carteles.</w:t>
      </w:r>
    </w:p>
    <w:p>
      <w:pPr>
        <w:numPr>
          <w:ilvl w:val="0"/>
          <w:numId w:val="12"/>
        </w:numPr>
      </w:pPr>
      <w:r>
        <w:rPr/>
        <w:t xml:space="preserve">Rúbrica para evaluar la presentación oral en aspectos de contenido, claridad y uso del idioma.</w:t>
      </w:r>
    </w:p>
    <w:p>
      <w:pPr>
        <w:numPr>
          <w:ilvl w:val="0"/>
          <w:numId w:val="12"/>
        </w:numPr>
      </w:pPr>
      <w:r>
        <w:rPr/>
        <w:t xml:space="preserve">Observación directa durante las actividades grupales y discusiones.</w:t>
      </w:r>
    </w:p>
    <w:p>
      <w:pPr>
        <w:numPr>
          <w:ilvl w:val="0"/>
          <w:numId w:val="12"/>
        </w:numPr>
      </w:pPr>
      <w:r>
        <w:rPr/>
        <w:t xml:space="preserve">Autoevaluación rápida al final mediante el resumen escrito y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completas con oraciones correctas usando must/mustn’t y have to/don’t have to.</w:t>
      </w:r>
    </w:p>
    <w:p>
      <w:pPr>
        <w:numPr>
          <w:ilvl w:val="0"/>
          <w:numId w:val="13"/>
        </w:numPr>
      </w:pPr>
      <w:r>
        <w:rPr/>
        <w:t xml:space="preserve">Carteles grupales que muestren normas redactadas en inglés de forma correcta.</w:t>
      </w:r>
    </w:p>
    <w:p>
      <w:pPr>
        <w:numPr>
          <w:ilvl w:val="0"/>
          <w:numId w:val="13"/>
        </w:numPr>
      </w:pPr>
      <w:r>
        <w:rPr/>
        <w:t xml:space="preserve">Presentaciones orales claras y coherentes en inglés.</w:t>
      </w:r>
    </w:p>
    <w:p>
      <w:pPr>
        <w:numPr>
          <w:ilvl w:val="0"/>
          <w:numId w:val="13"/>
        </w:numPr>
      </w:pPr>
      <w:r>
        <w:rPr/>
        <w:t xml:space="preserve">Resúmenes escritos y respuestas a las preguntas de reflexión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349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2ED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EA8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8F2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F67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EED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1F3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182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5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C9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021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3C5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8373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2026-09-26T01:30:30-05:00</dcterms:created>
  <dcterms:modified xsi:type="dcterms:W3CDTF">2026-09-26T01:30:30-05:00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