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Identidad: Cultura y Patrimonio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valoren la cultura y el patrimonio cultural a través de un enfoque práctico y lúdico en la asignatura de Expresión Artística. Los estudiantes desarrollarán un proyecto colaborativo que les permitirá identificar elementos culturales relevantes de su entorno, comprender su importancia y crear una propuesta artística que refleje y promueva el patrimonio local.</w:t>
      </w:r>
    </w:p>
    <w:p>
      <w:pPr/>
      <w:r>
        <w:rPr/>
        <w:t xml:space="preserve">El propósito es que los jóvenes conecten con sus raíces y reconozcan la diversidad cultural como un recurso vivo, fomentando el respeto y la conservación. Esta experiencia resulta significativa porque les permite entender cómo su identidad está vinculada a manifestaciones culturales que trascienden el tiempo y se expresan en arte, tradiciones y símbolos.</w:t>
      </w:r>
    </w:p>
    <w:p>
      <w:pPr/>
      <w:r>
        <w:rPr/>
        <w:t xml:space="preserve">Mediante actividades interactivas y creativas, el plan potencia competencias como la investigación, la expresión artística, el trabajo colaborativo y el pensamiento crítico, fundamentales para su desarrollo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elementos del patrimonio cultural local y su importancia para la identidad comunitaria.</w:t>
      </w:r>
    </w:p>
    <w:p>
      <w:pPr>
        <w:numPr>
          <w:ilvl w:val="0"/>
          <w:numId w:val="1"/>
        </w:numPr>
      </w:pPr>
      <w:r>
        <w:rPr/>
        <w:t xml:space="preserve">Investigar y seleccionar manifestaciones culturales relevantes para un proyecto artístico colaborativo.</w:t>
      </w:r>
    </w:p>
    <w:p>
      <w:pPr>
        <w:numPr>
          <w:ilvl w:val="0"/>
          <w:numId w:val="1"/>
        </w:numPr>
      </w:pPr>
      <w:r>
        <w:rPr/>
        <w:t xml:space="preserve">Crear una propuesta artística que represente aspectos significativos de la cultura y patrimonio local.</w:t>
      </w:r>
    </w:p>
    <w:p>
      <w:pPr>
        <w:numPr>
          <w:ilvl w:val="0"/>
          <w:numId w:val="1"/>
        </w:numPr>
      </w:pPr>
      <w:r>
        <w:rPr/>
        <w:t xml:space="preserve">Argumentar la relevancia del patrimonio cultural en la vida cotidiana mediante presentaciones grupales.</w:t>
      </w:r>
    </w:p>
    <w:p>
      <w:pPr>
        <w:numPr>
          <w:ilvl w:val="0"/>
          <w:numId w:val="1"/>
        </w:numPr>
      </w:pPr>
      <w:r>
        <w:rPr/>
        <w:t xml:space="preserve">Colaborar de manera autónoma y responsable en la elaboración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colores, tijeras,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Dispositivos con acceso a internet (tabletas o computadoras) para investigación.</w:t>
      </w:r>
    </w:p>
    <w:p>
      <w:pPr>
        <w:numPr>
          <w:ilvl w:val="0"/>
          <w:numId w:val="2"/>
        </w:numPr>
      </w:pPr>
      <w:r>
        <w:rPr/>
        <w:t xml:space="preserve">Proyector o pantalla para presentaciones audiovisuales.</w:t>
      </w:r>
    </w:p>
    <w:p>
      <w:pPr>
        <w:numPr>
          <w:ilvl w:val="0"/>
          <w:numId w:val="2"/>
        </w:numPr>
      </w:pPr>
      <w:r>
        <w:rPr/>
        <w:t xml:space="preserve">Material audiovisual corto sobre patrimonio cultural (videos de 3-5 minutos).</w:t>
      </w:r>
    </w:p>
    <w:p>
      <w:pPr>
        <w:numPr>
          <w:ilvl w:val="0"/>
          <w:numId w:val="2"/>
        </w:numPr>
      </w:pPr>
      <w:r>
        <w:rPr/>
        <w:t xml:space="preserve">Impresiones de imágenes y textos sobre patrimonio local.</w:t>
      </w:r>
    </w:p>
    <w:p>
      <w:pPr>
        <w:numPr>
          <w:ilvl w:val="0"/>
          <w:numId w:val="2"/>
        </w:numPr>
      </w:pPr>
      <w:r>
        <w:rPr/>
        <w:t xml:space="preserve">Hojas para organizadores gráficos y fichas de trabajo.</w:t>
      </w:r>
    </w:p>
    <w:p>
      <w:pPr>
        <w:numPr>
          <w:ilvl w:val="0"/>
          <w:numId w:val="2"/>
        </w:numPr>
      </w:pPr>
      <w:r>
        <w:rPr/>
        <w:t xml:space="preserve">Cuadernos o bitácoras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 y expresiones artísticas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responsable de dispositivos digitales.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investigación básica en internet o biblioteca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Cultura y PatrimonioFase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cultura y patrimonio cultural y motivar a los estudiantes a identificarlos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es lo primero que piensan cuando escuchan la palabra ‘patrimonio cultural’? ¿Pueden nombrar alguna tradición, lugar o manifestación cultural que sea importante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de patrimonio cultural local y nacional, resaltando la diversidad y belleza de estas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cultura y el patrimonio están presentes en su vida diaria, desde la comida, las fiestas, la música, hasta los edificios y lugares históricos, y que en las próximas sesiones explorarán cómo representar estas riquezas a través del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y valorar su propio patrimonio.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proyecto final: crear una obra artística grupal que refleje un aspecto del patrimonio cultural local. Para ello, primero investigarán y seleccionarán temas relevantes.</w:t>
      </w:r>
    </w:p>
    <w:p>
      <w:pPr/>
      <w:r>
        <w:rPr>
          <w:b w:val="1"/>
          <w:bCs w:val="1"/>
        </w:rPr>
        <w:t xml:space="preserve">Actividad 1: Lluvia de ideas y selección de 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elementos culturales para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hacen una lluvia de ideas sobre tradiciones, lugares, personajes o festividades de su comunidad que consideran importantes. Luego, eligen un tema para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5 temas y justificación breve del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preguntando: "¿Qué elementos culturales conocen? ¿Por qué creen que son importantes? ¿Cómo podrían representarlos artísticamente?" Observa y guía la discusión si es necesario.</w:t>
      </w:r>
    </w:p>
    <w:p>
      <w:pPr/>
      <w:r>
        <w:rPr>
          <w:b w:val="1"/>
          <w:bCs w:val="1"/>
        </w:rPr>
        <w:t xml:space="preserve">Actividad 2: Investigación rápida y fichas de registro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relevante sobre el tema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dispositivos o materiales impresos, cada grupo investiga datos clave (origen, significado, manifestaciones artísticas) y registra la información en fichas suministradas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digitales, responde dudas, asegura que todos participen y que la información sea precisa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buscar imágenes o símbolos para apoyar su proyecto.</w:t>
      </w:r>
    </w:p>
    <w:p>
      <w:pPr>
        <w:numPr>
          <w:ilvl w:val="0"/>
          <w:numId w:val="9"/>
        </w:numPr>
      </w:pPr>
      <w:r>
        <w:rPr/>
        <w:t xml:space="preserve">Estudiantes que necesitan apoyo reciben fichas guía con preguntas específicas y pueden trabajar con 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la siguiente sesión se enfocará en transformar la investigación en una obra artística que refleje el patrimonio cultural elegido.Fase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 minuto el tema elegido y una información que les pareció interesante.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 "¿Qué aprendimos hoy sobre la cultura y patrimonio? ¿Por qué es importante conocerlo? ¿Cómo nos puede ayudar el trabajo en equipo?"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interés mostrado, aclara dudas y destaca la importancia de su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crear su obra artística basada en lo investigado.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Invita a los estudiantes a observar en su casa o comunidad alguna manifestación cultural y traer una foto, dibujo o descripción para compartir.</w:t>
      </w:r>
    </w:p>
    <w:p>
      <w:pPr/>
      <w:r>
        <w:rPr/>
        <w:t xml:space="preserve">Sesión 2: Creando Arte que Cuenta Nuestra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investigación y preparar la creación artística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tarea realizada sobre manifestaciones culturales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aporte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obras artísticas inspiradas en patrimonio cultural (fotografías o videos breves) para inspirar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técnicas o ideas les parecen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transformarán la información recopilada en una expresión artística que puede incluir dibujo, collage, pintura o combinación de técnicas.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Diseño y creación del proyecto artístico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que represente el patrimonio cultural seleccionado.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diseñan un boceto o plan de su obra con base en la investigación.</w:t>
      </w:r>
    </w:p>
    <w:p>
      <w:pPr>
        <w:numPr>
          <w:ilvl w:val="1"/>
          <w:numId w:val="14"/>
        </w:numPr>
      </w:pPr>
      <w:r>
        <w:rPr/>
        <w:t xml:space="preserve">Discuten técnicas y materiales a utilizar.</w:t>
      </w:r>
    </w:p>
    <w:p>
      <w:pPr>
        <w:numPr>
          <w:ilvl w:val="1"/>
          <w:numId w:val="14"/>
        </w:numPr>
      </w:pPr>
      <w:r>
        <w:rPr/>
        <w:t xml:space="preserve">Comienzan la elaboración de la obra en cartulina o papel grande, integrando imágenes, símbolos, palabras y colores significativos.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colectiva en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la participación equitativa, sugiere mejoras, y hace preguntas para profundizar el significado: "¿Cómo esta parte representa su tema? ¿Qué mensaje quieren transmitir?"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integrar elementos multimedia (videos cortos o música) si cuentan con recursos.</w:t>
      </w:r>
    </w:p>
    <w:p>
      <w:pPr>
        <w:numPr>
          <w:ilvl w:val="0"/>
          <w:numId w:val="15"/>
        </w:numPr>
      </w:pPr>
      <w:r>
        <w:rPr/>
        <w:t xml:space="preserve">Estudiantes con dificultades pueden encargarse de tareas específicas según sus habilidades (colorear, recortar, escribir textos).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recuerda que en la próxima sesión terminarán sus obras y prepararán una presentación para compartir con el grupo.Fase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el avance de su obra y explica qué representa.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"¿Qué aprendimos creando esta obra? ¿Cómo trabajamos en equipo? ¿Qué dificultades enfrentamos y cómo las superamos?"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esfuerzo, da sugerencias concretas para terminar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comunicarán su mensaje en la presentación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Revisar el proyecto en casa y pensar en cómo explicarán su obra a otros.</w:t>
      </w:r>
    </w:p>
    <w:p>
      <w:pPr/>
      <w:r>
        <w:rPr/>
        <w:t xml:space="preserve">Sesión 3: Presentando y Valorando Nuestro Patrimonio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ensayar la presentación oral y visual del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su mensaje y les pregunta: "¿Qué puntos clave deben mencionar para que otros entiendan su obra?"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juego de roles para practicar hablar en público con confianza y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y reciben retroalimentación rápida.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compartir su aprendizaje y fortalecer el respeto por la cultura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 proyecto al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Presentación del proyecto y coevaluación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patrimonio cultural y demostrar trabajo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obra ante el resto de la clase, explicando el tema, el proceso creativo y el mensaje.</w:t>
      </w:r>
    </w:p>
    <w:p>
      <w:pPr>
        <w:numPr>
          <w:ilvl w:val="1"/>
          <w:numId w:val="20"/>
        </w:numPr>
      </w:pPr>
      <w:r>
        <w:rPr/>
        <w:t xml:space="preserve">Los demás estudiantes completan una ficha de coevaluación con criterios claros (claridad, creatividad, trabajo en equipo).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fichas de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10 minutos por grupo, considerando 3-4 grupos).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guía la coevaluación y toma notas para la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dificultades pueden apoyar en la explicación de partes específicas o en la organización del material.</w:t>
      </w:r>
    </w:p>
    <w:p>
      <w:pPr>
        <w:numPr>
          <w:ilvl w:val="0"/>
          <w:numId w:val="21"/>
        </w:numPr>
      </w:pPr>
      <w:r>
        <w:rPr/>
        <w:t xml:space="preserve">Estudiantes que finalizan rápido pueden ayudar a moderar la coevaluación o tomar fotos del trabajo para portafolio.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introduce la actividad de cierre para reflexionar sobre el aprendizaje y el valor del patrimonio.Fase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palabras clave que resumen lo aprendido (ej: identidad, tradición, creatividad, respeto).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 </w:t>
      </w:r>
    </w:p>
    <w:p>
      <w:pPr>
        <w:numPr>
          <w:ilvl w:val="1"/>
          <w:numId w:val="22"/>
        </w:numPr>
      </w:pPr>
      <w:r>
        <w:rPr/>
        <w:t xml:space="preserve">¿Cómo cambió mi percepción sobre la cultura y el patrimonio después de este proyecto?</w:t>
      </w:r>
    </w:p>
    <w:p>
      <w:pPr>
        <w:numPr>
          <w:ilvl w:val="1"/>
          <w:numId w:val="22"/>
        </w:numPr>
      </w:pPr>
      <w:r>
        <w:rPr/>
        <w:t xml:space="preserve">¿Qué aprendí al trabajar en equipo para crear y presentar esta obra?</w:t>
      </w:r>
    </w:p>
    <w:p>
      <w:pPr>
        <w:numPr>
          <w:ilvl w:val="1"/>
          <w:numId w:val="22"/>
        </w:numPr>
      </w:pPr>
      <w:r>
        <w:rPr/>
        <w:t xml:space="preserve">¿Cómo puedo aplicar este aprendizaje en mi vida diaria o comunidad?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constructivos, destacando logros individuales y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familiares o en eventos escolares, fortaleciendo la valoración del patrimonio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Crear en casa una breve reflexión escrita o visual sobre una manifestación cultural familiar para compartir en la siguiente clase o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ideas y percepciones iniciales sobre cultura y patrimonio.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la observación directa, revisión de fichas de investigación, seguimiento del proceso creativo y coevaluación entre pares en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 del proyecto artístico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seleccionar elementos relevantes del patrimonio cultural local (objetivo 1).</w:t>
      </w:r>
    </w:p>
    <w:p>
      <w:pPr>
        <w:numPr>
          <w:ilvl w:val="0"/>
          <w:numId w:val="24"/>
        </w:numPr>
      </w:pPr>
      <w:r>
        <w:rPr/>
        <w:t xml:space="preserve">Calidad y pertinencia de la investigación documentada en las fichas (objetivo 2).</w:t>
      </w:r>
    </w:p>
    <w:p>
      <w:pPr>
        <w:numPr>
          <w:ilvl w:val="0"/>
          <w:numId w:val="24"/>
        </w:numPr>
      </w:pPr>
      <w:r>
        <w:rPr/>
        <w:t xml:space="preserve">Creatividad y coherencia en la creación artística que representa el patrimonio (objetivo 3).</w:t>
      </w:r>
    </w:p>
    <w:p>
      <w:pPr>
        <w:numPr>
          <w:ilvl w:val="0"/>
          <w:numId w:val="24"/>
        </w:numPr>
      </w:pPr>
      <w:r>
        <w:rPr/>
        <w:t xml:space="preserve">Claridad y fundamentación en la presentación oral del proyecto (objetivo 4).</w:t>
      </w:r>
    </w:p>
    <w:p>
      <w:pPr>
        <w:numPr>
          <w:ilvl w:val="0"/>
          <w:numId w:val="24"/>
        </w:numPr>
      </w:pPr>
      <w:r>
        <w:rPr/>
        <w:t xml:space="preserve">Colaboración efectiva y responsable durante todo el proceso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del proceso y participación.</w:t>
      </w:r>
    </w:p>
    <w:p>
      <w:pPr>
        <w:numPr>
          <w:ilvl w:val="0"/>
          <w:numId w:val="25"/>
        </w:numPr>
      </w:pPr>
      <w:r>
        <w:rPr/>
        <w:t xml:space="preserve">Rúbrica para evaluar la obra artística y presentación oral.</w:t>
      </w:r>
    </w:p>
    <w:p>
      <w:pPr>
        <w:numPr>
          <w:ilvl w:val="0"/>
          <w:numId w:val="25"/>
        </w:numPr>
      </w:pPr>
      <w:r>
        <w:rPr/>
        <w:t xml:space="preserve">Ficha de coevaluación para valorar la presentación entre pares.</w:t>
      </w:r>
    </w:p>
    <w:p>
      <w:pPr>
        <w:numPr>
          <w:ilvl w:val="0"/>
          <w:numId w:val="25"/>
        </w:numPr>
      </w:pPr>
      <w:r>
        <w:rPr/>
        <w:t xml:space="preserve">Portafolio con fichas de investigación y productos elaborados.</w:t>
      </w:r>
    </w:p>
    <w:p>
      <w:pPr>
        <w:numPr>
          <w:ilvl w:val="0"/>
          <w:numId w:val="25"/>
        </w:numPr>
      </w:pPr>
      <w:r>
        <w:rPr/>
        <w:t xml:space="preserve">Autoevaluación escrita o verbal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temas y fichas de investigación.</w:t>
      </w:r>
    </w:p>
    <w:p>
      <w:pPr>
        <w:numPr>
          <w:ilvl w:val="0"/>
          <w:numId w:val="26"/>
        </w:numPr>
      </w:pPr>
      <w:r>
        <w:rPr/>
        <w:t xml:space="preserve">Proyecto artístico grupal finalizado.</w:t>
      </w:r>
    </w:p>
    <w:p>
      <w:pPr>
        <w:numPr>
          <w:ilvl w:val="0"/>
          <w:numId w:val="26"/>
        </w:numPr>
      </w:pPr>
      <w:r>
        <w:rPr/>
        <w:t xml:space="preserve">Presentaciones orales y fichas de coevaluación.</w:t>
      </w:r>
    </w:p>
    <w:p>
      <w:pPr>
        <w:numPr>
          <w:ilvl w:val="0"/>
          <w:numId w:val="26"/>
        </w:numPr>
      </w:pPr>
      <w:r>
        <w:rPr/>
        <w:t xml:space="preserve">Reflexiones escritas o visuales individuales sobre patrimonio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564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27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632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7A9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560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0AA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36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5F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88B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4A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61C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12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64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50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452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BA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D47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244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C1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4E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2CF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626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7B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26C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DE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86B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2026-09-25T21:20:53-05:00</dcterms:created>
  <dcterms:modified xsi:type="dcterms:W3CDTF">2026-09-25T21:20:53-05:00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