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Dirección Musical de Banda: De la Preparación al Ensayo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Música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Música, enfocado en la dirección musical de banda. A través de una metodología activa basada en proyectos, los estudiantes aprenderán a preparar el material necesario para dirigir una banda, así como a llevar a cabo un ensayo y dirigir un montaje musical. La experiencia práctica les permitirá enfrentar retos reales relacionados con la coordinación, comunicación y liderazgo en un contexto musical colaborativo.</w:t>
      </w:r>
    </w:p>
    <w:p>
      <w:pPr/>
      <w:r>
        <w:rPr/>
        <w:t xml:space="preserve">Este aprendizaje es fundamental para su formación profesional, ya que la dirección musical es una competencia clave en múltiples ámbitos artísticos y educativos. Además, desarrollar estas habilidades facilitará su inserción en proyectos musicales reales, fomentando la autonomía, el trabajo en equipo y la creatividad. El enfoque en un proyecto tangible y la reflexión sobre su práctica conectan directamente con situaciones concretas del mundo profesional y artístico contemporáneo, haciendo que el aprendizaje sea significativo y transferible.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y preparar material didáctico y partituras adaptadas para la dirección de una banda musical.</w:t>
      </w:r>
    </w:p>
    <w:p>
      <w:pPr>
        <w:numPr>
          <w:ilvl w:val="0"/>
          <w:numId w:val="1"/>
        </w:numPr>
      </w:pPr>
      <w:r>
        <w:rPr/>
        <w:t xml:space="preserve">Planificar y coordinar un ensayo musical de banda, aplicando técnicas de dirección efectivas.</w:t>
      </w:r>
    </w:p>
    <w:p>
      <w:pPr>
        <w:numPr>
          <w:ilvl w:val="0"/>
          <w:numId w:val="1"/>
        </w:numPr>
      </w:pPr>
      <w:r>
        <w:rPr/>
        <w:t xml:space="preserve">Ejecutar la dirección de un montaje musical colaborativo, gestionando los tiempos y dinámicas de grupo.</w:t>
      </w:r>
    </w:p>
    <w:p>
      <w:pPr>
        <w:numPr>
          <w:ilvl w:val="0"/>
          <w:numId w:val="1"/>
        </w:numPr>
      </w:pPr>
      <w:r>
        <w:rPr/>
        <w:t xml:space="preserve">Evaluar críticamente el proceso y desempeño durante el ensayo para mejorar la dirección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partituras para banda (1 por estudiante y por director).</w:t>
      </w:r>
    </w:p>
    <w:p>
      <w:pPr>
        <w:numPr>
          <w:ilvl w:val="0"/>
          <w:numId w:val="2"/>
        </w:numPr>
      </w:pPr>
      <w:r>
        <w:rPr/>
        <w:t xml:space="preserve">Partituras adaptadas para montaje musical seleccionado (1 juego completo).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multimedia para mostrar videos y ejemplos de dirección musical.</w:t>
      </w:r>
    </w:p>
    <w:p>
      <w:pPr>
        <w:numPr>
          <w:ilvl w:val="0"/>
          <w:numId w:val="2"/>
        </w:numPr>
      </w:pPr>
      <w:r>
        <w:rPr/>
        <w:t xml:space="preserve">Instrumentos musicales de banda disponibles para práctica (saxofones, trompetas, percusión, etc.).</w:t>
      </w:r>
    </w:p>
    <w:p>
      <w:pPr>
        <w:numPr>
          <w:ilvl w:val="0"/>
          <w:numId w:val="2"/>
        </w:numPr>
      </w:pPr>
      <w:r>
        <w:rPr/>
        <w:t xml:space="preserve">Metronomo digital o aplicación móvil.</w:t>
      </w:r>
    </w:p>
    <w:p>
      <w:pPr>
        <w:numPr>
          <w:ilvl w:val="0"/>
          <w:numId w:val="2"/>
        </w:numPr>
      </w:pPr>
      <w:r>
        <w:rPr/>
        <w:t xml:space="preserve">Grabadora de audio o video para registro del ensayo.</w:t>
      </w:r>
    </w:p>
    <w:p>
      <w:pPr>
        <w:numPr>
          <w:ilvl w:val="0"/>
          <w:numId w:val="2"/>
        </w:numPr>
      </w:pPr>
      <w:r>
        <w:rPr/>
        <w:t xml:space="preserve">Plantillas digitales para planificación y evaluación del ensayo (formato Word o Google Docs).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teoría musical y lectura de partituras para banda.</w:t>
      </w:r>
    </w:p>
    <w:p>
      <w:pPr>
        <w:numPr>
          <w:ilvl w:val="0"/>
          <w:numId w:val="3"/>
        </w:numPr>
      </w:pPr>
      <w:r>
        <w:rPr/>
        <w:t xml:space="preserve">Experiencia previa en interpretación instrumental o vocal en conjunto musical.</w:t>
      </w:r>
    </w:p>
    <w:p>
      <w:pPr>
        <w:numPr>
          <w:ilvl w:val="0"/>
          <w:numId w:val="3"/>
        </w:numPr>
      </w:pPr>
      <w:r>
        <w:rPr/>
        <w:t xml:space="preserve">Conceptos elementales de dirección musical, adquiridos en cursos o prácticas anteriores.</w:t>
      </w:r>
    </w:p>
    <w:p>
      <w:pPr>
        <w:numPr>
          <w:ilvl w:val="0"/>
          <w:numId w:val="3"/>
        </w:numPr>
      </w:pPr>
      <w:r>
        <w:rPr/>
        <w:t xml:space="preserve">Habilidades básicas para el trabajo colaborativo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aprender a preparar material y dirigir un ensayo de banda para desarrollar competencias prácticas y de liderazgo. Destaca la importancia de la dirección musical en proyectos artísticos y educativos.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preparan mentalmente para la sesión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elementos consideran imprescindibles para preparar un ensayo efectivo de banda y qué cualidades debe tener un director musical para liderarlo?”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3-4, discuten y anotan ideas clave durante 8 minutos, luego comparten en plenaria los aspectos más relevantes durante 7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fragmentos de ensayos y dirección de bandas reconocidas, resaltando la influencia del director en el resultado musical.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activamente y reflexionan sobre la función del director.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de los estudiantes, destacando que habilidades como la coordinación, comunicación y liderazgo aplican tanto en la música como en otros ámbitos profesionales y personales.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transferencia de las competencias a su entorno académico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pasos para preparar material para dirección de banda, planificación de ensayo y técnicas básicas para dirigir un montaje musical. Se enfatiza el aprendizaje basado en proyectos, explicando que trabajarán en un ensayo real con montaje musical.</w:t>
      </w:r>
    </w:p>
    <w:p>
      <w:pPr/>
      <w:r>
        <w:rPr>
          <w:b w:val="1"/>
          <w:bCs w:val="1"/>
        </w:rPr>
        <w:t xml:space="preserve">Actividad 1: Preparación del material para dirección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y preparar material didáctico para la dirección musical.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4"/>
        </w:numPr>
      </w:pPr>
      <w:r>
        <w:rPr/>
        <w:t xml:space="preserve">Cada grupo recibe partituras y una plantilla para adaptar el material (marcas de tempo, señales de entrada, indicaciones dinámicas).</w:t>
      </w:r>
    </w:p>
    <w:p>
      <w:pPr>
        <w:numPr>
          <w:ilvl w:val="1"/>
          <w:numId w:val="4"/>
        </w:numPr>
      </w:pPr>
      <w:r>
        <w:rPr/>
        <w:t xml:space="preserve">Los grupos revisan las partituras y preparan anotaciones para facilitar la dirección.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Partituras con anotaciones y plan de dirección impreso.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plantea preguntas como “¿Cómo facilitarán la comunicación con la banda mediante estas anotaciones?” y brinda retroalimentación puntual.</w:t>
      </w:r>
    </w:p>
    <w:p>
      <w:pPr/>
      <w:r>
        <w:rPr>
          <w:b w:val="1"/>
          <w:bCs w:val="1"/>
        </w:rPr>
        <w:t xml:space="preserve">Actividad 2: Planificación y simulación de ensayo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Planificar y coordinar un ensayo musical efectivo.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plan de ensayo detallando tiempos, objetivos parciales y estrategias para resolver posibles dificultades.</w:t>
      </w:r>
    </w:p>
    <w:p>
      <w:pPr>
        <w:numPr>
          <w:ilvl w:val="1"/>
          <w:numId w:val="5"/>
        </w:numPr>
      </w:pPr>
      <w:r>
        <w:rPr/>
        <w:t xml:space="preserve">Simulan brevemente la conducción del ensayo usando gestos y señales frente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ensayo escrito y demostración de dirección corta.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simulaciones, hace preguntas como “¿Cómo manejarán las situaciones imprevistas durante el ensayo?” y sugiere mejoras.</w:t>
      </w:r>
    </w:p>
    <w:p>
      <w:pPr/>
      <w:r>
        <w:rPr>
          <w:b w:val="1"/>
          <w:bCs w:val="1"/>
        </w:rPr>
        <w:t xml:space="preserve">Actividad 3: Ensayo y dirección de montaje musical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Ejecutar la dirección de un montaje musical en un ensayo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organiza al grupo completo en una banda simulada o real (según recursos disponibles).</w:t>
      </w:r>
    </w:p>
    <w:p>
      <w:pPr>
        <w:numPr>
          <w:ilvl w:val="1"/>
          <w:numId w:val="6"/>
        </w:numPr>
      </w:pPr>
      <w:r>
        <w:rPr/>
        <w:t xml:space="preserve">Los estudiantes que prepararon el material rotan para dirigir segmentos del montaje musical, aplicando las técnicas planificadas.</w:t>
      </w:r>
    </w:p>
    <w:p>
      <w:pPr>
        <w:numPr>
          <w:ilvl w:val="1"/>
          <w:numId w:val="6"/>
        </w:numPr>
      </w:pPr>
      <w:r>
        <w:rPr/>
        <w:t xml:space="preserve">Los demás estudiantes participan como músicos, siguiendo las indicaciones del director.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roles rotativos (directores y músicos).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audiovisual o audio del ensayo y montaje musical.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ensayo, ofrece retroalimentación inmediata, observa la comunicación y coordinación, y sugiere ajustes técnicos y expresivos.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 o que terminan antes:</w:t>
      </w:r>
      <w:r>
        <w:rPr/>
        <w:t xml:space="preserve"> Elaboran una breve guía de señales de dirección para la banda, que pueda usarse en futuros ensayos.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acompañamiento individualizado durante la preparación del material y el ensayo, con explicaciones adicionales y ejemplos concretos.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la preparación del material impacta directamente en la planificación del ensayo y cómo ambos facilitan la dirección efectiva durante el montaje musical.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 “ticket de salida” tres ideas clave aprendidas sobre la dirección de banda y un aspecto que deseen mejorar.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en 8 minutos.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desafíos enfrentaron al preparar y dirigir el ensayo y cómo los superaron?</w:t>
      </w:r>
    </w:p>
    <w:p>
      <w:pPr>
        <w:numPr>
          <w:ilvl w:val="0"/>
          <w:numId w:val="8"/>
        </w:numPr>
      </w:pPr>
      <w:r>
        <w:rPr/>
        <w:t xml:space="preserve">¿Cómo aplicaron las técnicas de dirección para mejorar la comunicación con los músicos?</w:t>
      </w:r>
    </w:p>
    <w:p>
      <w:pPr>
        <w:numPr>
          <w:ilvl w:val="0"/>
          <w:numId w:val="8"/>
        </w:numPr>
      </w:pPr>
      <w:r>
        <w:rPr/>
        <w:t xml:space="preserve">¿De qué manera este aprendizaje puede influir en su desarrollo profesional o personal?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breve ronda de respuestas voluntarias en plenaria durante 7 minutos, promoviendo la reflexión crítica.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comentarios generales sobre el desempeño observado, destacando fortalezas y áreas de mejora, e invita a continuar el aprendizaje en futuras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habilidades desarrolladas se aplican a la dirección de otros ensambles musicales y proyectos artísticos, y su relevancia en contextos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grabar un breve video dirigiendo un fragmento musical con un grupo de músicos (familiares, amigos o compañeros) y reflexionar sobre la experiencia,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directa, retroalimentación continua) y sumativa en el cierre (evaluación del desempeño en el ensayo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Preparación y adecuación del material para dirección musical (relacionado con el primer objetivo).</w:t>
      </w:r>
    </w:p>
    <w:p>
      <w:pPr>
        <w:numPr>
          <w:ilvl w:val="0"/>
          <w:numId w:val="9"/>
        </w:numPr>
      </w:pPr>
      <w:r>
        <w:rPr/>
        <w:t xml:space="preserve">Capacidad para planificar y coordinar el ensayo de banda (segundo objetivo).</w:t>
      </w:r>
    </w:p>
    <w:p>
      <w:pPr>
        <w:numPr>
          <w:ilvl w:val="0"/>
          <w:numId w:val="9"/>
        </w:numPr>
      </w:pPr>
      <w:r>
        <w:rPr/>
        <w:t xml:space="preserve">Efectividad en la dirección del montaje musical durante el ensayo (tercer objetivo).</w:t>
      </w:r>
    </w:p>
    <w:p>
      <w:pPr>
        <w:numPr>
          <w:ilvl w:val="0"/>
          <w:numId w:val="9"/>
        </w:numPr>
      </w:pPr>
      <w:r>
        <w:rPr/>
        <w:t xml:space="preserve">Reflexión crítica y autoconocimiento sobre su desempeño (cuarto objetivo).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el material preparado y la dirección durante el ensayo, lista de cotejo para técnicas aplicadas, observación directa y registro audiovisual, además de autoevaluación y coevaluación entre pares.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Material anotado para dirección, plan de ensayo escrito, grabación del montaje musical dirigido, tickets de salida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797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E92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C82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39C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D00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BF3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9A1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997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792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2026-09-25T21:22:28-05:00</dcterms:created>
  <dcterms:modified xsi:type="dcterms:W3CDTF">2026-09-25T21:22:28-05:00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