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y Conociendo: Mi Primer Día, Números y Normas en el Aula</w:t>
      </w:r>
    </w:p>
    <w:p/>
    <w:p>
      <w:pPr/>
      <w:r>
        <w:rPr>
          <w:color w:val="666666"/>
          <w:sz w:val="20"/>
          <w:szCs w:val="20"/>
          <w:i w:val="1"/>
          <w:iCs w:val="1"/>
        </w:rPr>
        <w:t xml:space="preserve">Ética y Valores | Ética y valores | Aprendizaje Basado en Proyectos</w:t>
      </w:r>
    </w:p>
    <w:p/>
    <w:p>
      <w:pPr/>
      <w:r>
        <w:rPr>
          <w:color w:val="2b6cb0"/>
          <w:sz w:val="28"/>
          <w:szCs w:val="28"/>
          <w:b w:val="1"/>
          <w:bCs w:val="1"/>
        </w:rPr>
        <w:t xml:space="preserve">Descripción</w:t>
      </w:r>
    </w:p>
    <w:p>
      <w:pPr/>
      <w:r>
        <w:rPr/>
        <w:t xml:space="preserve">Este plan de clase está diseñado para que los estudiantes de primaria (6-11 años) vivan una experiencia de aprendizaje integral durante sus primeros días en el aula. A través de actividades colaborativas y prácticas, los alumnos conocerán a sus compañeros y docentes, organizarán juntos el salón de clases y explorarán cómo funcionan los números naturales en diferentes contextos. Además, comprenderán la importancia de los documentos que regulan la convivencia escolar, como el reglamento, y participarán en la creación de uno propio para su grupo. También se introducirá el significado y la práctica del homenaje cívico del día lunes, fortaleciendo valores de respeto y pertenencia.</w:t>
      </w:r>
    </w:p>
    <w:p>
      <w:pPr/>
      <w:r>
        <w:rPr/>
        <w:t xml:space="preserve">Este proyecto conecta lo aprendido con situaciones reales que los niños viven diariamente, fomentando la autonomía, la responsabilidad y la comunicación efectiva. El enfoque de Aprendizaje Basado en Proyectos permitirá que los estudiantes construyan conocimientos de manera activa y colaborativa, desarrollando competencias clave para su vida escolar y social.</w:t>
      </w:r>
    </w:p>
    <w:p/>
    <w:p>
      <w:pPr/>
      <w:r>
        <w:rPr>
          <w:color w:val="2b6cb0"/>
          <w:sz w:val="28"/>
          <w:szCs w:val="28"/>
          <w:b w:val="1"/>
          <w:bCs w:val="1"/>
        </w:rPr>
        <w:t xml:space="preserve">Objetivos de Aprendizaje</w:t>
      </w:r>
    </w:p>
    <w:p>
      <w:pPr>
        <w:numPr>
          <w:ilvl w:val="0"/>
          <w:numId w:val="1"/>
        </w:numPr>
      </w:pPr>
      <w:r>
        <w:rPr/>
        <w:t xml:space="preserve">Analizar reglamentos escolares, identificar sus características, comprender su función y participar en la elaboración de uno en equipo.</w:t>
      </w:r>
    </w:p>
    <w:p>
      <w:pPr>
        <w:numPr>
          <w:ilvl w:val="0"/>
          <w:numId w:val="1"/>
        </w:numPr>
      </w:pPr>
      <w:r>
        <w:rPr/>
        <w:t xml:space="preserve">Expresar oralmente la sucesión numérica hasta seis cifras, en español y, en la medida de lo posible, en su lengua materna, de manera ascendente y descendente a partir de un número natural dado.</w:t>
      </w:r>
    </w:p>
    <w:p>
      <w:pPr>
        <w:numPr>
          <w:ilvl w:val="0"/>
          <w:numId w:val="1"/>
        </w:numPr>
      </w:pPr>
      <w:r>
        <w:rPr/>
        <w:t xml:space="preserve">Organizar el salón de clases colaborativamente, fomentando el conocimiento entre compañeros y docentes.</w:t>
      </w:r>
    </w:p>
    <w:p>
      <w:pPr>
        <w:numPr>
          <w:ilvl w:val="0"/>
          <w:numId w:val="1"/>
        </w:numPr>
      </w:pPr>
      <w:r>
        <w:rPr/>
        <w:t xml:space="preserve">Ordenar, leer, escribir e identificar regularidades en números naturales hasta nueve cifras a través de situaciones contextualizadas.</w:t>
      </w:r>
    </w:p>
    <w:p>
      <w:pPr>
        <w:numPr>
          <w:ilvl w:val="0"/>
          <w:numId w:val="1"/>
        </w:numPr>
      </w:pPr>
      <w:r>
        <w:rPr/>
        <w:t xml:space="preserve">Participar en el homenaje cívico del día lunes, comprendiendo su significado y valor social.</w:t>
      </w:r>
    </w:p>
    <w:p/>
    <w:p>
      <w:pPr/>
      <w:r>
        <w:rPr>
          <w:color w:val="2b6cb0"/>
          <w:sz w:val="28"/>
          <w:szCs w:val="28"/>
          <w:b w:val="1"/>
          <w:bCs w:val="1"/>
        </w:rPr>
        <w:t xml:space="preserve">Recursos Necesarios</w:t>
      </w:r>
    </w:p>
    <w:p>
      <w:pPr>
        <w:numPr>
          <w:ilvl w:val="0"/>
          <w:numId w:val="2"/>
        </w:numPr>
      </w:pPr>
      <w:r>
        <w:rPr/>
        <w:t xml:space="preserve">Carteles impresos con reglas escolares básicas (1 por grupo)</w:t>
      </w:r>
    </w:p>
    <w:p>
      <w:pPr>
        <w:numPr>
          <w:ilvl w:val="0"/>
          <w:numId w:val="2"/>
        </w:numPr>
      </w:pPr>
      <w:r>
        <w:rPr/>
        <w:t xml:space="preserve">Tarjetas con números naturales (del 1 al 9,999,999,999) impresas en hojas tamaño carta (varias por grupo)</w:t>
      </w:r>
    </w:p>
    <w:p>
      <w:pPr>
        <w:numPr>
          <w:ilvl w:val="0"/>
          <w:numId w:val="2"/>
        </w:numPr>
      </w:pPr>
      <w:r>
        <w:rPr/>
        <w:t xml:space="preserve">Hojas blancas y de colores para elaboración de documentos y carteles</w:t>
      </w:r>
    </w:p>
    <w:p>
      <w:pPr>
        <w:numPr>
          <w:ilvl w:val="0"/>
          <w:numId w:val="2"/>
        </w:numPr>
      </w:pPr>
      <w:r>
        <w:rPr/>
        <w:t xml:space="preserve">Marcadores, lápices de colores, crayones y tijeras</w:t>
      </w:r>
    </w:p>
    <w:p>
      <w:pPr>
        <w:numPr>
          <w:ilvl w:val="0"/>
          <w:numId w:val="2"/>
        </w:numPr>
      </w:pPr>
      <w:r>
        <w:rPr/>
        <w:t xml:space="preserve">Pizarrón o rotafolio y plumones para escribir</w:t>
      </w:r>
    </w:p>
    <w:p>
      <w:pPr>
        <w:numPr>
          <w:ilvl w:val="0"/>
          <w:numId w:val="2"/>
        </w:numPr>
      </w:pPr>
      <w:r>
        <w:rPr/>
        <w:t xml:space="preserve">Grabadora o dispositivo para registrar audios (opcional para expresión oral)</w:t>
      </w:r>
    </w:p>
    <w:p>
      <w:pPr>
        <w:numPr>
          <w:ilvl w:val="0"/>
          <w:numId w:val="2"/>
        </w:numPr>
      </w:pPr>
      <w:r>
        <w:rPr/>
        <w:t xml:space="preserve">Recursos digitales: presentación digital con imágenes de números y reglamentos (proyector o pantalla)</w:t>
      </w:r>
    </w:p>
    <w:p>
      <w:pPr>
        <w:numPr>
          <w:ilvl w:val="0"/>
          <w:numId w:val="2"/>
        </w:numPr>
      </w:pPr>
      <w:r>
        <w:rPr/>
        <w:t xml:space="preserve">Calendario mural para marcar los días de homenaje cívico</w:t>
      </w:r>
    </w:p>
    <w:p>
      <w:pPr>
        <w:numPr>
          <w:ilvl w:val="0"/>
          <w:numId w:val="2"/>
        </w:numPr>
      </w:pPr>
      <w:r>
        <w:rPr/>
        <w:t xml:space="preserve">Material de limpieza básico para organizar el aula (paños, cajas, etiquetas)</w:t>
      </w:r>
    </w:p>
    <w:p/>
    <w:p>
      <w:pPr/>
      <w:r>
        <w:rPr>
          <w:color w:val="2b6cb0"/>
          <w:sz w:val="28"/>
          <w:szCs w:val="28"/>
          <w:b w:val="1"/>
          <w:bCs w:val="1"/>
        </w:rPr>
        <w:t xml:space="preserve">Requisitos Previos</w:t>
      </w:r>
    </w:p>
    <w:p>
      <w:pPr>
        <w:numPr>
          <w:ilvl w:val="0"/>
          <w:numId w:val="3"/>
        </w:numPr>
      </w:pPr>
      <w:r>
        <w:rPr/>
        <w:t xml:space="preserve">Conocimientos básicos previos sobre números naturales hasta 1000.</w:t>
      </w:r>
    </w:p>
    <w:p>
      <w:pPr>
        <w:numPr>
          <w:ilvl w:val="0"/>
          <w:numId w:val="3"/>
        </w:numPr>
      </w:pPr>
      <w:r>
        <w:rPr/>
        <w:t xml:space="preserve">Habilidades básicas para la comunicación oral y escrita.</w:t>
      </w:r>
    </w:p>
    <w:p>
      <w:pPr>
        <w:numPr>
          <w:ilvl w:val="0"/>
          <w:numId w:val="3"/>
        </w:numPr>
      </w:pPr>
      <w:r>
        <w:rPr/>
        <w:t xml:space="preserve">Experiencias previas en convivencias grupales y conocimientos elementales sobre normas escolares.</w:t>
      </w:r>
    </w:p>
    <w:p>
      <w:pPr>
        <w:numPr>
          <w:ilvl w:val="0"/>
          <w:numId w:val="3"/>
        </w:numPr>
      </w:pPr>
      <w:r>
        <w:rPr/>
        <w:t xml:space="preserve">Habilidad para trabajar en equipo y seguir instrucciones simples.</w:t>
      </w:r>
    </w:p>
    <w:p/>
    <w:p>
      <w:pPr/>
      <w:r>
        <w:rPr>
          <w:color w:val="2b6cb0"/>
          <w:sz w:val="28"/>
          <w:szCs w:val="28"/>
          <w:b w:val="1"/>
          <w:bCs w:val="1"/>
        </w:rPr>
        <w:t xml:space="preserve">Actividades</w:t>
      </w:r>
    </w:p>
    <w:p>
      <w:pPr/>
      <w:r>
        <w:rPr/>
        <w:t xml:space="preserve">Sesión 1: Conociéndonos y organizando nuestro espacioFase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Presentar a los estudiantes el propósito de conocerse entre ellos y organizar colaborativamente el salón de clases para crear un ambiente agradable y funcional.</w:t>
      </w:r>
    </w:p>
    <w:p>
      <w:pPr/>
      <w:r>
        <w:rPr>
          <w:b w:val="1"/>
          <w:bCs w:val="1"/>
        </w:rPr>
        <w:t xml:space="preserve">Activación de conocimientos previos:</w:t>
      </w:r>
    </w:p>
    <w:p>
      <w:pPr>
        <w:numPr>
          <w:ilvl w:val="0"/>
          <w:numId w:val="4"/>
        </w:numPr>
      </w:pPr>
      <w:r>
        <w:rPr>
          <w:b w:val="1"/>
          <w:bCs w:val="1"/>
        </w:rPr>
        <w:t xml:space="preserve">Docente:</w:t>
      </w:r>
      <w:r>
        <w:rPr/>
        <w:t xml:space="preserve"> Saluda a los alumnos y propone un juego rápido: "El nombre y un gesto". Cada estudiante dice su nombre y hace un gesto que los demás imitan.</w:t>
      </w:r>
    </w:p>
    <w:p>
      <w:pPr>
        <w:numPr>
          <w:ilvl w:val="0"/>
          <w:numId w:val="4"/>
        </w:numPr>
      </w:pPr>
      <w:r>
        <w:rPr>
          <w:b w:val="1"/>
          <w:bCs w:val="1"/>
        </w:rPr>
        <w:t xml:space="preserve">Estudiantes:</w:t>
      </w:r>
      <w:r>
        <w:rPr/>
        <w:t xml:space="preserve"> Participan diciendo su nombre y realizando un gesto para que el grupo repita.</w:t>
      </w:r>
    </w:p>
    <w:p>
      <w:pPr/>
      <w:r>
        <w:rPr>
          <w:b w:val="1"/>
          <w:bCs w:val="1"/>
        </w:rPr>
        <w:t xml:space="preserve">Motivación y enganche:</w:t>
      </w:r>
    </w:p>
    <w:p>
      <w:pPr>
        <w:numPr>
          <w:ilvl w:val="0"/>
          <w:numId w:val="5"/>
        </w:numPr>
      </w:pPr>
      <w:r>
        <w:rPr>
          <w:b w:val="1"/>
          <w:bCs w:val="1"/>
        </w:rPr>
        <w:t xml:space="preserve">Docente:</w:t>
      </w:r>
      <w:r>
        <w:rPr/>
        <w:t xml:space="preserve"> Cuenta una breve historia sobre su primer día de clases y cómo organizar el salón ayudó a sentirse cómodo y feliz.</w:t>
      </w:r>
    </w:p>
    <w:p>
      <w:pPr>
        <w:numPr>
          <w:ilvl w:val="0"/>
          <w:numId w:val="5"/>
        </w:numPr>
      </w:pPr>
      <w:r>
        <w:rPr>
          <w:b w:val="1"/>
          <w:bCs w:val="1"/>
        </w:rPr>
        <w:t xml:space="preserve">Estudiantes:</w:t>
      </w:r>
      <w:r>
        <w:rPr/>
        <w:t xml:space="preserve"> Escuchan atentamente y comparten si han tenido experiencias similares.</w:t>
      </w:r>
    </w:p>
    <w:p>
      <w:pPr/>
      <w:r>
        <w:rPr>
          <w:b w:val="1"/>
          <w:bCs w:val="1"/>
        </w:rPr>
        <w:t xml:space="preserve">Contextualización:</w:t>
      </w:r>
    </w:p>
    <w:p>
      <w:pPr>
        <w:numPr>
          <w:ilvl w:val="0"/>
          <w:numId w:val="6"/>
        </w:numPr>
      </w:pPr>
      <w:r>
        <w:rPr>
          <w:b w:val="1"/>
          <w:bCs w:val="1"/>
        </w:rPr>
        <w:t xml:space="preserve">Docente:</w:t>
      </w:r>
      <w:r>
        <w:rPr/>
        <w:t xml:space="preserve"> Explica que juntos van a aprender a organizar el aula y conocerse mejor para trabajar como un equipo.</w:t>
      </w:r>
    </w:p>
    <w:p>
      <w:pPr>
        <w:numPr>
          <w:ilvl w:val="0"/>
          <w:numId w:val="6"/>
        </w:numPr>
      </w:pPr>
      <w:r>
        <w:rPr>
          <w:b w:val="1"/>
          <w:bCs w:val="1"/>
        </w:rPr>
        <w:t xml:space="preserve">Estudiantes:</w:t>
      </w:r>
      <w:r>
        <w:rPr/>
        <w:t xml:space="preserve"> Reflexionan sobre la importancia de un espacio ordenado y amistoso.</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Introducción participativa a la organización del aula y la presentación entre compañeros con actividades grupales.</w:t>
      </w:r>
    </w:p>
    <w:p>
      <w:pPr/>
      <w:r>
        <w:rPr>
          <w:b w:val="1"/>
          <w:bCs w:val="1"/>
        </w:rPr>
        <w:t xml:space="preserve">Actividad 1: "Mapa del Aula y Organización"</w:t>
      </w:r>
    </w:p>
    <w:p>
      <w:pPr>
        <w:numPr>
          <w:ilvl w:val="0"/>
          <w:numId w:val="7"/>
        </w:numPr>
      </w:pPr>
      <w:r>
        <w:rPr>
          <w:b w:val="1"/>
          <w:bCs w:val="1"/>
        </w:rPr>
        <w:t xml:space="preserve">Objetivo:</w:t>
      </w:r>
      <w:r>
        <w:rPr/>
        <w:t xml:space="preserve"> Organizar el salón de clase colaborativamente y fomentar la responsabilidad.</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Divide a los estudiantes en grupos pequeños y entrega un plano simple del aula vacío.</w:t>
      </w:r>
    </w:p>
    <w:p>
      <w:pPr>
        <w:numPr>
          <w:ilvl w:val="1"/>
          <w:numId w:val="7"/>
        </w:numPr>
      </w:pPr>
      <w:r>
        <w:rPr/>
        <w:t xml:space="preserve">Indica que deben decidir dónde colocar materiales, escritorios y espacios comunes para que todos se sientan cómodos.</w:t>
      </w:r>
    </w:p>
    <w:p>
      <w:pPr>
        <w:numPr>
          <w:ilvl w:val="1"/>
          <w:numId w:val="7"/>
        </w:numPr>
      </w:pPr>
      <w:r>
        <w:rPr/>
        <w:t xml:space="preserve">Los grupos discuten y dibujan en el plano las ideas para organizar el aula.</w:t>
      </w:r>
    </w:p>
    <w:p>
      <w:pPr>
        <w:numPr>
          <w:ilvl w:val="0"/>
          <w:numId w:val="7"/>
        </w:numPr>
      </w:pPr>
      <w:r>
        <w:rPr>
          <w:b w:val="1"/>
          <w:bCs w:val="1"/>
        </w:rPr>
        <w:t xml:space="preserve">Organización:</w:t>
      </w:r>
      <w:r>
        <w:rPr/>
        <w:t xml:space="preserve"> Grupos de 4 estudiantes</w:t>
      </w:r>
    </w:p>
    <w:p>
      <w:pPr>
        <w:numPr>
          <w:ilvl w:val="0"/>
          <w:numId w:val="7"/>
        </w:numPr>
      </w:pPr>
      <w:r>
        <w:rPr>
          <w:b w:val="1"/>
          <w:bCs w:val="1"/>
        </w:rPr>
        <w:t xml:space="preserve">Producto:</w:t>
      </w:r>
      <w:r>
        <w:rPr/>
        <w:t xml:space="preserve"> Plano grupal de organización del aula</w:t>
      </w:r>
    </w:p>
    <w:p>
      <w:pPr>
        <w:numPr>
          <w:ilvl w:val="0"/>
          <w:numId w:val="7"/>
        </w:numPr>
      </w:pPr>
      <w:r>
        <w:rPr>
          <w:b w:val="1"/>
          <w:bCs w:val="1"/>
        </w:rPr>
        <w:t xml:space="preserve">Tiempo:</w:t>
      </w:r>
      <w:r>
        <w:rPr/>
        <w:t xml:space="preserve"> 25 minutos</w:t>
      </w:r>
    </w:p>
    <w:p>
      <w:pPr>
        <w:numPr>
          <w:ilvl w:val="0"/>
          <w:numId w:val="7"/>
        </w:numPr>
      </w:pPr>
      <w:r>
        <w:rPr>
          <w:b w:val="1"/>
          <w:bCs w:val="1"/>
        </w:rPr>
        <w:t xml:space="preserve">Rol docente:</w:t>
      </w:r>
      <w:r>
        <w:rPr/>
        <w:t xml:space="preserve"> Observa, guía con preguntas como: "¿Dónde creen que será más fácil encontrar los materiales?" o "¿Qué espacios necesitan para trabajar tranquilos?"</w:t>
      </w:r>
    </w:p>
    <w:p>
      <w:pPr/>
      <w:r>
        <w:rPr>
          <w:b w:val="1"/>
          <w:bCs w:val="1"/>
        </w:rPr>
        <w:t xml:space="preserve">Actividad 2: "Conociéndonos con Entrevistas Rápidas"</w:t>
      </w:r>
    </w:p>
    <w:p>
      <w:pPr>
        <w:numPr>
          <w:ilvl w:val="0"/>
          <w:numId w:val="8"/>
        </w:numPr>
      </w:pPr>
      <w:r>
        <w:rPr>
          <w:b w:val="1"/>
          <w:bCs w:val="1"/>
        </w:rPr>
        <w:t xml:space="preserve">Objetivo:</w:t>
      </w:r>
      <w:r>
        <w:rPr/>
        <w:t xml:space="preserve"> Fomentar la comunicación y el conocimiento mutuo entre estudiantes y docentes.</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Explica que harán entrevistas cortas entre compañeros para descubrir gustos, pasatiempos o algo especial.</w:t>
      </w:r>
    </w:p>
    <w:p>
      <w:pPr>
        <w:numPr>
          <w:ilvl w:val="1"/>
          <w:numId w:val="8"/>
        </w:numPr>
      </w:pPr>
      <w:r>
        <w:rPr/>
        <w:t xml:space="preserve">Los estudiantes se agrupan en parejas y se hacen preguntas sencillas, luego comparten alguna respuesta con el grupo.</w:t>
      </w:r>
    </w:p>
    <w:p>
      <w:pPr>
        <w:numPr>
          <w:ilvl w:val="0"/>
          <w:numId w:val="8"/>
        </w:numPr>
      </w:pPr>
      <w:r>
        <w:rPr>
          <w:b w:val="1"/>
          <w:bCs w:val="1"/>
        </w:rPr>
        <w:t xml:space="preserve">Organización:</w:t>
      </w:r>
      <w:r>
        <w:rPr/>
        <w:t xml:space="preserve"> Parejas</w:t>
      </w:r>
    </w:p>
    <w:p>
      <w:pPr>
        <w:numPr>
          <w:ilvl w:val="0"/>
          <w:numId w:val="8"/>
        </w:numPr>
      </w:pPr>
      <w:r>
        <w:rPr>
          <w:b w:val="1"/>
          <w:bCs w:val="1"/>
        </w:rPr>
        <w:t xml:space="preserve">Producto:</w:t>
      </w:r>
      <w:r>
        <w:rPr/>
        <w:t xml:space="preserve"> Breve presentación oral de lo aprendido sobre su compañero</w:t>
      </w:r>
    </w:p>
    <w:p>
      <w:pPr>
        <w:numPr>
          <w:ilvl w:val="0"/>
          <w:numId w:val="8"/>
        </w:numPr>
      </w:pPr>
      <w:r>
        <w:rPr>
          <w:b w:val="1"/>
          <w:bCs w:val="1"/>
        </w:rPr>
        <w:t xml:space="preserve">Tiempo:</w:t>
      </w:r>
      <w:r>
        <w:rPr/>
        <w:t xml:space="preserve"> 20 minutos</w:t>
      </w:r>
    </w:p>
    <w:p>
      <w:pPr>
        <w:numPr>
          <w:ilvl w:val="0"/>
          <w:numId w:val="8"/>
        </w:numPr>
      </w:pPr>
      <w:r>
        <w:rPr>
          <w:b w:val="1"/>
          <w:bCs w:val="1"/>
        </w:rPr>
        <w:t xml:space="preserve">Rol docente:</w:t>
      </w:r>
      <w:r>
        <w:rPr/>
        <w:t xml:space="preserve"> Apoya a los estudiantes que tengan dudas en las preguntas y anima a compartir en voz alta.</w:t>
      </w:r>
    </w:p>
    <w:p>
      <w:pPr/>
      <w:r>
        <w:rPr>
          <w:b w:val="1"/>
          <w:bCs w:val="1"/>
        </w:rPr>
        <w:t xml:space="preserve">Diferenciación:</w:t>
      </w:r>
    </w:p>
    <w:p>
      <w:pPr>
        <w:numPr>
          <w:ilvl w:val="0"/>
          <w:numId w:val="9"/>
        </w:numPr>
      </w:pPr>
      <w:r>
        <w:rPr/>
        <w:t xml:space="preserve">Para estudiantes que terminan antes: crear etiquetas decorativas para los espacios del aula.</w:t>
      </w:r>
    </w:p>
    <w:p>
      <w:pPr>
        <w:numPr>
          <w:ilvl w:val="0"/>
          <w:numId w:val="9"/>
        </w:numPr>
      </w:pPr>
      <w:r>
        <w:rPr/>
        <w:t xml:space="preserve">Para estudiantes que necesitan más apoyo: asignar roles específicos dentro del grupo para facilitar su participación (por ejemplo, dibujante, secretario, portavoz).</w:t>
      </w:r>
    </w:p>
    <w:p>
      <w:pPr/>
      <w:r>
        <w:rPr>
          <w:b w:val="1"/>
          <w:bCs w:val="1"/>
        </w:rPr>
        <w:t xml:space="preserve">Transición:</w:t>
      </w:r>
    </w:p>
    <w:p>
      <w:pPr/>
      <w:r>
        <w:rPr/>
        <w:t xml:space="preserve">El docente conecta la organización del aula con la importancia de seguir reglas para mantener el orden y el respeto, anticipando la próxima sesión.</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10"/>
        </w:numPr>
      </w:pPr>
      <w:r>
        <w:rPr>
          <w:b w:val="1"/>
          <w:bCs w:val="1"/>
        </w:rPr>
        <w:t xml:space="preserve">Docente:</w:t>
      </w:r>
      <w:r>
        <w:rPr/>
        <w:t xml:space="preserve"> Pide a dos o tres grupos compartir lo que aprendieron sobre la organización y sus compañeros.</w:t>
      </w:r>
    </w:p>
    <w:p>
      <w:pPr>
        <w:numPr>
          <w:ilvl w:val="0"/>
          <w:numId w:val="10"/>
        </w:numPr>
      </w:pPr>
      <w:r>
        <w:rPr>
          <w:b w:val="1"/>
          <w:bCs w:val="1"/>
        </w:rPr>
        <w:t xml:space="preserve">Estudiantes:</w:t>
      </w:r>
      <w:r>
        <w:rPr/>
        <w:t xml:space="preserve"> Expresan brevemente su experiencia y cómo se sintieron.</w:t>
      </w:r>
    </w:p>
    <w:p>
      <w:pPr/>
      <w:r>
        <w:rPr>
          <w:b w:val="1"/>
          <w:bCs w:val="1"/>
        </w:rPr>
        <w:t xml:space="preserve">Reflexión metacognitiva:</w:t>
      </w:r>
    </w:p>
    <w:p>
      <w:pPr>
        <w:numPr>
          <w:ilvl w:val="0"/>
          <w:numId w:val="11"/>
        </w:numPr>
      </w:pPr>
      <w:r>
        <w:rPr/>
        <w:t xml:space="preserve">¿Por qué es importante que todos participemos para organizar el aula?</w:t>
      </w:r>
    </w:p>
    <w:p>
      <w:pPr>
        <w:numPr>
          <w:ilvl w:val="0"/>
          <w:numId w:val="11"/>
        </w:numPr>
      </w:pPr>
      <w:r>
        <w:rPr/>
        <w:t xml:space="preserve">¿Qué aprendí de mis compañeros hoy?</w:t>
      </w:r>
    </w:p>
    <w:p>
      <w:pPr>
        <w:numPr>
          <w:ilvl w:val="0"/>
          <w:numId w:val="11"/>
        </w:numPr>
      </w:pPr>
      <w:r>
        <w:rPr/>
        <w:t xml:space="preserve">¿Cómo me sentí al trabajar en equipo?</w:t>
      </w:r>
    </w:p>
    <w:p>
      <w:pPr/>
      <w:r>
        <w:rPr>
          <w:b w:val="1"/>
          <w:bCs w:val="1"/>
        </w:rPr>
        <w:t xml:space="preserve">Retroalimentación:</w:t>
      </w:r>
    </w:p>
    <w:p>
      <w:pPr/>
      <w:r>
        <w:rPr/>
        <w:t xml:space="preserve">El docente felicita el esfuerzo, destaca la colaboración y da sugerencias para mejorar la comunicación y organización.</w:t>
      </w:r>
    </w:p>
    <w:p>
      <w:pPr/>
      <w:r>
        <w:rPr>
          <w:b w:val="1"/>
          <w:bCs w:val="1"/>
        </w:rPr>
        <w:t xml:space="preserve">Transferencia:</w:t>
      </w:r>
    </w:p>
    <w:p>
      <w:pPr/>
      <w:r>
        <w:rPr/>
        <w:t xml:space="preserve">Invita a pensar en cómo las reglas y los números pueden ayudar a que todo funcione mejor, preparando el contenido de la siguiente sesión.</w:t>
      </w:r>
    </w:p>
    <w:p>
      <w:pPr/>
      <w:r>
        <w:rPr/>
        <w:t xml:space="preserve">Sesión 2: Reglamento Escolar y Documentos de ConvivenciaFase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Comprender qué son los reglamentos escolares, su importancia y comenzar a analizar uno juntos.</w:t>
      </w:r>
    </w:p>
    <w:p>
      <w:pPr/>
      <w:r>
        <w:rPr>
          <w:b w:val="1"/>
          <w:bCs w:val="1"/>
        </w:rPr>
        <w:t xml:space="preserve">Activación de conocimientos previos:</w:t>
      </w:r>
    </w:p>
    <w:p>
      <w:pPr>
        <w:numPr>
          <w:ilvl w:val="0"/>
          <w:numId w:val="12"/>
        </w:numPr>
      </w:pPr>
      <w:r>
        <w:rPr>
          <w:b w:val="1"/>
          <w:bCs w:val="1"/>
        </w:rPr>
        <w:t xml:space="preserve">Docente:</w:t>
      </w:r>
      <w:r>
        <w:rPr/>
        <w:t xml:space="preserve"> Pregunta: "¿Por qué creen que en la escuela hay reglas? ¿Qué reglas conocen?"</w:t>
      </w:r>
    </w:p>
    <w:p>
      <w:pPr>
        <w:numPr>
          <w:ilvl w:val="0"/>
          <w:numId w:val="12"/>
        </w:numPr>
      </w:pPr>
      <w:r>
        <w:rPr>
          <w:b w:val="1"/>
          <w:bCs w:val="1"/>
        </w:rPr>
        <w:t xml:space="preserve">Estudiantes:</w:t>
      </w:r>
      <w:r>
        <w:rPr/>
        <w:t xml:space="preserve"> Responden y comparten experiencias.</w:t>
      </w:r>
    </w:p>
    <w:p>
      <w:pPr/>
      <w:r>
        <w:rPr>
          <w:b w:val="1"/>
          <w:bCs w:val="1"/>
        </w:rPr>
        <w:t xml:space="preserve">Motivación y enganche:</w:t>
      </w:r>
    </w:p>
    <w:p>
      <w:pPr>
        <w:numPr>
          <w:ilvl w:val="0"/>
          <w:numId w:val="13"/>
        </w:numPr>
      </w:pPr>
      <w:r>
        <w:rPr>
          <w:b w:val="1"/>
          <w:bCs w:val="1"/>
        </w:rPr>
        <w:t xml:space="preserve">Docente:</w:t>
      </w:r>
      <w:r>
        <w:rPr/>
        <w:t xml:space="preserve"> Cuenta una anécdota breve sobre qué pasa cuando no se respetan las reglas en un juego.</w:t>
      </w:r>
    </w:p>
    <w:p>
      <w:pPr>
        <w:numPr>
          <w:ilvl w:val="0"/>
          <w:numId w:val="13"/>
        </w:numPr>
      </w:pPr>
      <w:r>
        <w:rPr>
          <w:b w:val="1"/>
          <w:bCs w:val="1"/>
        </w:rPr>
        <w:t xml:space="preserve">Estudiantes:</w:t>
      </w:r>
      <w:r>
        <w:rPr/>
        <w:t xml:space="preserve"> Reflexionan sobre la importancia de las reglas para convivir mejor.</w:t>
      </w:r>
    </w:p>
    <w:p>
      <w:pPr/>
      <w:r>
        <w:rPr>
          <w:b w:val="1"/>
          <w:bCs w:val="1"/>
        </w:rPr>
        <w:t xml:space="preserve">Contextualización:</w:t>
      </w:r>
    </w:p>
    <w:p>
      <w:pPr>
        <w:numPr>
          <w:ilvl w:val="0"/>
          <w:numId w:val="14"/>
        </w:numPr>
      </w:pPr>
      <w:r>
        <w:rPr>
          <w:b w:val="1"/>
          <w:bCs w:val="1"/>
        </w:rPr>
        <w:t xml:space="preserve">Docente:</w:t>
      </w:r>
      <w:r>
        <w:rPr/>
        <w:t xml:space="preserve"> Muestra un cartel con un reglamento escolar básico y explica que juntos lo analizarán y mejorarán.</w:t>
      </w:r>
    </w:p>
    <w:p>
      <w:pPr>
        <w:numPr>
          <w:ilvl w:val="0"/>
          <w:numId w:val="14"/>
        </w:numPr>
      </w:pPr>
      <w:r>
        <w:rPr>
          <w:b w:val="1"/>
          <w:bCs w:val="1"/>
        </w:rPr>
        <w:t xml:space="preserve">Estudiantes:</w:t>
      </w:r>
      <w:r>
        <w:rPr/>
        <w:t xml:space="preserve"> Observan el cartel y se preparan para trabajar en equipo.</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Trabajo colaborativo para identificar características de reglamentos y crear un documento que regule la convivencia del grupo.</w:t>
      </w:r>
    </w:p>
    <w:p>
      <w:pPr/>
      <w:r>
        <w:rPr>
          <w:b w:val="1"/>
          <w:bCs w:val="1"/>
        </w:rPr>
        <w:t xml:space="preserve">Actividad 1: "Explorando el Reglamento"</w:t>
      </w:r>
    </w:p>
    <w:p>
      <w:pPr>
        <w:numPr>
          <w:ilvl w:val="0"/>
          <w:numId w:val="15"/>
        </w:numPr>
      </w:pPr>
      <w:r>
        <w:rPr>
          <w:b w:val="1"/>
          <w:bCs w:val="1"/>
        </w:rPr>
        <w:t xml:space="preserve">Objetivo:</w:t>
      </w:r>
      <w:r>
        <w:rPr/>
        <w:t xml:space="preserve"> Analizar y comprender las características y función de un reglamento escolar.</w:t>
      </w:r>
    </w:p>
    <w:p>
      <w:pPr>
        <w:numPr>
          <w:ilvl w:val="0"/>
          <w:numId w:val="15"/>
        </w:numPr>
      </w:pPr>
      <w:r>
        <w:rPr>
          <w:b w:val="1"/>
          <w:bCs w:val="1"/>
        </w:rPr>
        <w:t xml:space="preserve">Instrucciones:</w:t>
      </w:r>
    </w:p>
    <w:p>
      <w:pPr>
        <w:numPr>
          <w:ilvl w:val="1"/>
          <w:numId w:val="15"/>
        </w:numPr>
      </w:pPr>
      <w:r>
        <w:rPr>
          <w:b w:val="1"/>
          <w:bCs w:val="1"/>
        </w:rPr>
        <w:t xml:space="preserve">Docente:</w:t>
      </w:r>
      <w:r>
        <w:rPr/>
        <w:t xml:space="preserve"> Entrega copias del reglamento básico y lee en voz alta párrafos seleccionados.</w:t>
      </w:r>
    </w:p>
    <w:p>
      <w:pPr>
        <w:numPr>
          <w:ilvl w:val="1"/>
          <w:numId w:val="15"/>
        </w:numPr>
      </w:pPr>
      <w:r>
        <w:rPr/>
        <w:t xml:space="preserve">Guía preguntas: "¿Qué reglas ven? ¿A quiénes ayudan estas reglas? ¿Qué pasaría si no existieran?"</w:t>
      </w:r>
    </w:p>
    <w:p>
      <w:pPr>
        <w:numPr>
          <w:ilvl w:val="1"/>
          <w:numId w:val="15"/>
        </w:numPr>
      </w:pPr>
      <w:r>
        <w:rPr/>
        <w:t xml:space="preserve">Los estudiantes subrayan o marcan las reglas que consideran importantes.</w:t>
      </w:r>
    </w:p>
    <w:p>
      <w:pPr>
        <w:numPr>
          <w:ilvl w:val="0"/>
          <w:numId w:val="15"/>
        </w:numPr>
      </w:pPr>
      <w:r>
        <w:rPr>
          <w:b w:val="1"/>
          <w:bCs w:val="1"/>
        </w:rPr>
        <w:t xml:space="preserve">Organización:</w:t>
      </w:r>
      <w:r>
        <w:rPr/>
        <w:t xml:space="preserve"> Plenaria con apoyo en pequeños grupos para comentar.</w:t>
      </w:r>
    </w:p>
    <w:p>
      <w:pPr>
        <w:numPr>
          <w:ilvl w:val="0"/>
          <w:numId w:val="15"/>
        </w:numPr>
      </w:pPr>
      <w:r>
        <w:rPr>
          <w:b w:val="1"/>
          <w:bCs w:val="1"/>
        </w:rPr>
        <w:t xml:space="preserve">Producto:</w:t>
      </w:r>
      <w:r>
        <w:rPr/>
        <w:t xml:space="preserve"> Lista de reglas resaltadas y comentarios orales.</w:t>
      </w:r>
    </w:p>
    <w:p>
      <w:pPr>
        <w:numPr>
          <w:ilvl w:val="0"/>
          <w:numId w:val="15"/>
        </w:numPr>
      </w:pPr>
      <w:r>
        <w:rPr>
          <w:b w:val="1"/>
          <w:bCs w:val="1"/>
        </w:rPr>
        <w:t xml:space="preserve">Tiempo:</w:t>
      </w:r>
      <w:r>
        <w:rPr/>
        <w:t xml:space="preserve"> 25 minutos</w:t>
      </w:r>
    </w:p>
    <w:p>
      <w:pPr>
        <w:numPr>
          <w:ilvl w:val="0"/>
          <w:numId w:val="15"/>
        </w:numPr>
      </w:pPr>
      <w:r>
        <w:rPr>
          <w:b w:val="1"/>
          <w:bCs w:val="1"/>
        </w:rPr>
        <w:t xml:space="preserve">Rol docente:</w:t>
      </w:r>
      <w:r>
        <w:rPr/>
        <w:t xml:space="preserve"> Facilita la lectura, fomenta la participación y clarifica dudas.</w:t>
      </w:r>
    </w:p>
    <w:p>
      <w:pPr/>
      <w:r>
        <w:rPr>
          <w:b w:val="1"/>
          <w:bCs w:val="1"/>
        </w:rPr>
        <w:t xml:space="preserve">Actividad 2: "Creando nuestro Reglamento"</w:t>
      </w:r>
    </w:p>
    <w:p>
      <w:pPr>
        <w:numPr>
          <w:ilvl w:val="0"/>
          <w:numId w:val="16"/>
        </w:numPr>
      </w:pPr>
      <w:r>
        <w:rPr>
          <w:b w:val="1"/>
          <w:bCs w:val="1"/>
        </w:rPr>
        <w:t xml:space="preserve">Objetivo:</w:t>
      </w:r>
      <w:r>
        <w:rPr/>
        <w:t xml:space="preserve"> Participar en la elaboración de un reglamento grupal para la convivencia.</w:t>
      </w:r>
    </w:p>
    <w:p>
      <w:pPr>
        <w:numPr>
          <w:ilvl w:val="0"/>
          <w:numId w:val="16"/>
        </w:numPr>
      </w:pPr>
      <w:r>
        <w:rPr>
          <w:b w:val="1"/>
          <w:bCs w:val="1"/>
        </w:rPr>
        <w:t xml:space="preserve">Instrucciones:</w:t>
      </w:r>
    </w:p>
    <w:p>
      <w:pPr>
        <w:numPr>
          <w:ilvl w:val="1"/>
          <w:numId w:val="16"/>
        </w:numPr>
      </w:pPr>
      <w:r>
        <w:rPr>
          <w:b w:val="1"/>
          <w:bCs w:val="1"/>
        </w:rPr>
        <w:t xml:space="preserve">Docente:</w:t>
      </w:r>
      <w:r>
        <w:rPr/>
        <w:t xml:space="preserve"> Divide a los alumnos en grupos de cuatro y les pide que propongan reglas para su aula.</w:t>
      </w:r>
    </w:p>
    <w:p>
      <w:pPr>
        <w:numPr>
          <w:ilvl w:val="1"/>
          <w:numId w:val="16"/>
        </w:numPr>
      </w:pPr>
      <w:r>
        <w:rPr/>
        <w:t xml:space="preserve">Cada grupo escribe o dibuja sus reglas en hojas grandes.</w:t>
      </w:r>
    </w:p>
    <w:p>
      <w:pPr>
        <w:numPr>
          <w:ilvl w:val="1"/>
          <w:numId w:val="16"/>
        </w:numPr>
      </w:pPr>
      <w:r>
        <w:rPr/>
        <w:t xml:space="preserve">Luego cada grupo presenta sus propuestas y se consensua un reglamento común.</w:t>
      </w:r>
    </w:p>
    <w:p>
      <w:pPr>
        <w:numPr>
          <w:ilvl w:val="0"/>
          <w:numId w:val="16"/>
        </w:numPr>
      </w:pPr>
      <w:r>
        <w:rPr>
          <w:b w:val="1"/>
          <w:bCs w:val="1"/>
        </w:rPr>
        <w:t xml:space="preserve">Organización:</w:t>
      </w:r>
      <w:r>
        <w:rPr/>
        <w:t xml:space="preserve"> Grupos de 4 estudiantes y plenaria final.</w:t>
      </w:r>
    </w:p>
    <w:p>
      <w:pPr>
        <w:numPr>
          <w:ilvl w:val="0"/>
          <w:numId w:val="16"/>
        </w:numPr>
      </w:pPr>
      <w:r>
        <w:rPr>
          <w:b w:val="1"/>
          <w:bCs w:val="1"/>
        </w:rPr>
        <w:t xml:space="preserve">Producto:</w:t>
      </w:r>
      <w:r>
        <w:rPr/>
        <w:t xml:space="preserve"> Reglamento grupal elaborado entre todos.</w:t>
      </w:r>
    </w:p>
    <w:p>
      <w:pPr>
        <w:numPr>
          <w:ilvl w:val="0"/>
          <w:numId w:val="16"/>
        </w:numPr>
      </w:pPr>
      <w:r>
        <w:rPr>
          <w:b w:val="1"/>
          <w:bCs w:val="1"/>
        </w:rPr>
        <w:t xml:space="preserve">Tiempo:</w:t>
      </w:r>
      <w:r>
        <w:rPr/>
        <w:t xml:space="preserve"> 20 minutos</w:t>
      </w:r>
    </w:p>
    <w:p>
      <w:pPr>
        <w:numPr>
          <w:ilvl w:val="0"/>
          <w:numId w:val="16"/>
        </w:numPr>
      </w:pPr>
      <w:r>
        <w:rPr>
          <w:b w:val="1"/>
          <w:bCs w:val="1"/>
        </w:rPr>
        <w:t xml:space="preserve">Rol docente:</w:t>
      </w:r>
      <w:r>
        <w:rPr/>
        <w:t xml:space="preserve"> Modera la discusión, invita a respetar opiniones y ayuda a redactar reglas claras.</w:t>
      </w:r>
    </w:p>
    <w:p>
      <w:pPr/>
      <w:r>
        <w:rPr>
          <w:b w:val="1"/>
          <w:bCs w:val="1"/>
        </w:rPr>
        <w:t xml:space="preserve">Diferenciación:</w:t>
      </w:r>
    </w:p>
    <w:p>
      <w:pPr>
        <w:numPr>
          <w:ilvl w:val="0"/>
          <w:numId w:val="17"/>
        </w:numPr>
      </w:pPr>
      <w:r>
        <w:rPr/>
        <w:t xml:space="preserve">Para estudiantes avanzados: proponer ejemplos de consecuencias para incumplir reglas.</w:t>
      </w:r>
    </w:p>
    <w:p>
      <w:pPr>
        <w:numPr>
          <w:ilvl w:val="0"/>
          <w:numId w:val="17"/>
        </w:numPr>
      </w:pPr>
      <w:r>
        <w:rPr/>
        <w:t xml:space="preserve">Para estudiantes con dificultades: usar dibujos o símbolos para representar reglas.</w:t>
      </w:r>
    </w:p>
    <w:p>
      <w:pPr/>
      <w:r>
        <w:rPr>
          <w:b w:val="1"/>
          <w:bCs w:val="1"/>
        </w:rPr>
        <w:t xml:space="preserve">Transición:</w:t>
      </w:r>
    </w:p>
    <w:p>
      <w:pPr/>
      <w:r>
        <w:rPr/>
        <w:t xml:space="preserve">El docente conecta la importancia de las reglas con el orden numérico que aprenderán, preparando para la siguiente sesión.</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18"/>
        </w:numPr>
      </w:pPr>
      <w:r>
        <w:rPr>
          <w:b w:val="1"/>
          <w:bCs w:val="1"/>
        </w:rPr>
        <w:t xml:space="preserve">Docente:</w:t>
      </w:r>
      <w:r>
        <w:rPr/>
        <w:t xml:space="preserve"> Solicita que los estudiantes mencionen una regla que les pareció importante y por qué.</w:t>
      </w:r>
    </w:p>
    <w:p>
      <w:pPr>
        <w:numPr>
          <w:ilvl w:val="0"/>
          <w:numId w:val="18"/>
        </w:numPr>
      </w:pPr>
      <w:r>
        <w:rPr>
          <w:b w:val="1"/>
          <w:bCs w:val="1"/>
        </w:rPr>
        <w:t xml:space="preserve">Estudiantes:</w:t>
      </w:r>
      <w:r>
        <w:rPr/>
        <w:t xml:space="preserve"> Comparten sus respuestas en voz alta.</w:t>
      </w:r>
    </w:p>
    <w:p>
      <w:pPr/>
      <w:r>
        <w:rPr>
          <w:b w:val="1"/>
          <w:bCs w:val="1"/>
        </w:rPr>
        <w:t xml:space="preserve">Reflexión metacognitiva:</w:t>
      </w:r>
    </w:p>
    <w:p>
      <w:pPr>
        <w:numPr>
          <w:ilvl w:val="0"/>
          <w:numId w:val="19"/>
        </w:numPr>
      </w:pPr>
      <w:r>
        <w:rPr/>
        <w:t xml:space="preserve">¿Qué aprendí sobre las reglas y para qué sirven?</w:t>
      </w:r>
    </w:p>
    <w:p>
      <w:pPr>
        <w:numPr>
          <w:ilvl w:val="0"/>
          <w:numId w:val="19"/>
        </w:numPr>
      </w:pPr>
      <w:r>
        <w:rPr/>
        <w:t xml:space="preserve">¿Cómo podemos ayudar a que todos respeten el reglamento?</w:t>
      </w:r>
    </w:p>
    <w:p>
      <w:pPr/>
      <w:r>
        <w:rPr>
          <w:b w:val="1"/>
          <w:bCs w:val="1"/>
        </w:rPr>
        <w:t xml:space="preserve">Retroalimentación:</w:t>
      </w:r>
    </w:p>
    <w:p>
      <w:pPr/>
      <w:r>
        <w:rPr/>
        <w:t xml:space="preserve">El docente reconoce las ideas de los estudiantes y refuerza la importancia del reglamento para la convivencia.</w:t>
      </w:r>
    </w:p>
    <w:p>
      <w:pPr/>
      <w:r>
        <w:rPr>
          <w:b w:val="1"/>
          <w:bCs w:val="1"/>
        </w:rPr>
        <w:t xml:space="preserve">Transferencia:</w:t>
      </w:r>
    </w:p>
    <w:p>
      <w:pPr/>
      <w:r>
        <w:rPr/>
        <w:t xml:space="preserve">Invita a observar cómo los números y el orden también ayudan a organizar las cosas en la escuela.</w:t>
      </w:r>
    </w:p>
    <w:p>
      <w:pPr/>
      <w:r>
        <w:rPr/>
        <w:t xml:space="preserve">Sesión 3: Explorando los Números y su SucesiónFase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Introducir la sucesión numérica hasta seis cifras y practicar su expresión oral de forma ascendente y descendente.</w:t>
      </w:r>
    </w:p>
    <w:p>
      <w:pPr/>
      <w:r>
        <w:rPr>
          <w:b w:val="1"/>
          <w:bCs w:val="1"/>
        </w:rPr>
        <w:t xml:space="preserve">Activación de conocimientos previos:</w:t>
      </w:r>
    </w:p>
    <w:p>
      <w:pPr>
        <w:numPr>
          <w:ilvl w:val="0"/>
          <w:numId w:val="20"/>
        </w:numPr>
      </w:pPr>
      <w:r>
        <w:rPr>
          <w:b w:val="1"/>
          <w:bCs w:val="1"/>
        </w:rPr>
        <w:t xml:space="preserve">Docente:</w:t>
      </w:r>
      <w:r>
        <w:rPr/>
        <w:t xml:space="preserve"> Pregunta: "¿Quién puede contar de 1 a 20? ¿Y hacia atrás?"</w:t>
      </w:r>
    </w:p>
    <w:p>
      <w:pPr>
        <w:numPr>
          <w:ilvl w:val="0"/>
          <w:numId w:val="20"/>
        </w:numPr>
      </w:pPr>
      <w:r>
        <w:rPr>
          <w:b w:val="1"/>
          <w:bCs w:val="1"/>
        </w:rPr>
        <w:t xml:space="preserve">Estudiantes:</w:t>
      </w:r>
      <w:r>
        <w:rPr/>
        <w:t xml:space="preserve"> Responden y hacen conteo en voz alta.</w:t>
      </w:r>
    </w:p>
    <w:p>
      <w:pPr/>
      <w:r>
        <w:rPr>
          <w:b w:val="1"/>
          <w:bCs w:val="1"/>
        </w:rPr>
        <w:t xml:space="preserve">Motivación y enganche:</w:t>
      </w:r>
    </w:p>
    <w:p>
      <w:pPr>
        <w:numPr>
          <w:ilvl w:val="0"/>
          <w:numId w:val="21"/>
        </w:numPr>
      </w:pPr>
      <w:r>
        <w:rPr>
          <w:b w:val="1"/>
          <w:bCs w:val="1"/>
        </w:rPr>
        <w:t xml:space="preserve">Docente:</w:t>
      </w:r>
      <w:r>
        <w:rPr/>
        <w:t xml:space="preserve"> Muestra tarjetas con números grandes y reta a los estudiantes a formar la sucesión correcta.</w:t>
      </w:r>
    </w:p>
    <w:p>
      <w:pPr>
        <w:numPr>
          <w:ilvl w:val="0"/>
          <w:numId w:val="21"/>
        </w:numPr>
      </w:pPr>
      <w:r>
        <w:rPr>
          <w:b w:val="1"/>
          <w:bCs w:val="1"/>
        </w:rPr>
        <w:t xml:space="preserve">Estudiantes:</w:t>
      </w:r>
      <w:r>
        <w:rPr/>
        <w:t xml:space="preserve"> Motivados, intentan ordenar y decir los números.</w:t>
      </w:r>
    </w:p>
    <w:p>
      <w:pPr/>
      <w:r>
        <w:rPr>
          <w:b w:val="1"/>
          <w:bCs w:val="1"/>
        </w:rPr>
        <w:t xml:space="preserve">Contextualización:</w:t>
      </w:r>
    </w:p>
    <w:p>
      <w:pPr>
        <w:numPr>
          <w:ilvl w:val="0"/>
          <w:numId w:val="22"/>
        </w:numPr>
      </w:pPr>
      <w:r>
        <w:rPr>
          <w:b w:val="1"/>
          <w:bCs w:val="1"/>
        </w:rPr>
        <w:t xml:space="preserve">Docente:</w:t>
      </w:r>
      <w:r>
        <w:rPr/>
        <w:t xml:space="preserve"> Explica que los números nos ayudan a contar cosas importantes en la escuela y la vida diaria.</w:t>
      </w:r>
    </w:p>
    <w:p>
      <w:pPr>
        <w:numPr>
          <w:ilvl w:val="0"/>
          <w:numId w:val="22"/>
        </w:numPr>
      </w:pPr>
      <w:r>
        <w:rPr>
          <w:b w:val="1"/>
          <w:bCs w:val="1"/>
        </w:rPr>
        <w:t xml:space="preserve">Estudiantes:</w:t>
      </w:r>
      <w:r>
        <w:rPr/>
        <w:t xml:space="preserve"> Relacionan la utilidad de los números con ejemplos cotidianos.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Práctica activa y colaborativa de sucesión numérica, expresión oral y escritura.</w:t>
      </w:r>
    </w:p>
    <w:p>
      <w:pPr/>
      <w:r>
        <w:rPr>
          <w:b w:val="1"/>
          <w:bCs w:val="1"/>
        </w:rPr>
        <w:t xml:space="preserve">Actividad 1: "Sucesión Numérica en Ascenso y Descenso"</w:t>
      </w:r>
    </w:p>
    <w:p>
      <w:pPr>
        <w:numPr>
          <w:ilvl w:val="0"/>
          <w:numId w:val="23"/>
        </w:numPr>
      </w:pPr>
      <w:r>
        <w:rPr>
          <w:b w:val="1"/>
          <w:bCs w:val="1"/>
        </w:rPr>
        <w:t xml:space="preserve">Objetivo:</w:t>
      </w:r>
      <w:r>
        <w:rPr/>
        <w:t xml:space="preserve"> Expresar oralmente sucesiones numéricas hasta seis cifras en sentido ascendente y descendente.</w:t>
      </w:r>
    </w:p>
    <w:p>
      <w:pPr>
        <w:numPr>
          <w:ilvl w:val="0"/>
          <w:numId w:val="23"/>
        </w:numPr>
      </w:pPr>
      <w:r>
        <w:rPr>
          <w:b w:val="1"/>
          <w:bCs w:val="1"/>
        </w:rPr>
        <w:t xml:space="preserve">Instrucciones:</w:t>
      </w:r>
    </w:p>
    <w:p>
      <w:pPr>
        <w:numPr>
          <w:ilvl w:val="1"/>
          <w:numId w:val="23"/>
        </w:numPr>
      </w:pPr>
      <w:r>
        <w:rPr>
          <w:b w:val="1"/>
          <w:bCs w:val="1"/>
        </w:rPr>
        <w:t xml:space="preserve">Docente:</w:t>
      </w:r>
      <w:r>
        <w:rPr/>
        <w:t xml:space="preserve"> Entrega tarjetas con números a grupos de 3-4 estudiantes.</w:t>
      </w:r>
    </w:p>
    <w:p>
      <w:pPr>
        <w:numPr>
          <w:ilvl w:val="1"/>
          <w:numId w:val="23"/>
        </w:numPr>
      </w:pPr>
      <w:r>
        <w:rPr/>
        <w:t xml:space="preserve">Indica que deben ordenar las tarjetas para formar una sucesión ascendente y luego decirla en voz alta, después hacer lo mismo descendiendo.</w:t>
      </w:r>
    </w:p>
    <w:p>
      <w:pPr>
        <w:numPr>
          <w:ilvl w:val="1"/>
          <w:numId w:val="23"/>
        </w:numPr>
      </w:pPr>
      <w:r>
        <w:rPr/>
        <w:t xml:space="preserve">Invita a algunos grupos a presentar su sucesión oralmente al grupo completo.</w:t>
      </w:r>
    </w:p>
    <w:p>
      <w:pPr>
        <w:numPr>
          <w:ilvl w:val="0"/>
          <w:numId w:val="23"/>
        </w:numPr>
      </w:pPr>
      <w:r>
        <w:rPr>
          <w:b w:val="1"/>
          <w:bCs w:val="1"/>
        </w:rPr>
        <w:t xml:space="preserve">Organización:</w:t>
      </w:r>
      <w:r>
        <w:rPr/>
        <w:t xml:space="preserve"> Grupos de 3-4 estudiantes</w:t>
      </w:r>
    </w:p>
    <w:p>
      <w:pPr>
        <w:numPr>
          <w:ilvl w:val="0"/>
          <w:numId w:val="23"/>
        </w:numPr>
      </w:pPr>
      <w:r>
        <w:rPr>
          <w:b w:val="1"/>
          <w:bCs w:val="1"/>
        </w:rPr>
        <w:t xml:space="preserve">Producto:</w:t>
      </w:r>
      <w:r>
        <w:rPr/>
        <w:t xml:space="preserve"> Sucesión oral y ordenada de números</w:t>
      </w:r>
    </w:p>
    <w:p>
      <w:pPr>
        <w:numPr>
          <w:ilvl w:val="0"/>
          <w:numId w:val="23"/>
        </w:numPr>
      </w:pPr>
      <w:r>
        <w:rPr>
          <w:b w:val="1"/>
          <w:bCs w:val="1"/>
        </w:rPr>
        <w:t xml:space="preserve">Tiempo:</w:t>
      </w:r>
      <w:r>
        <w:rPr/>
        <w:t xml:space="preserve"> 25 minutos</w:t>
      </w:r>
    </w:p>
    <w:p>
      <w:pPr>
        <w:numPr>
          <w:ilvl w:val="0"/>
          <w:numId w:val="23"/>
        </w:numPr>
      </w:pPr>
      <w:r>
        <w:rPr>
          <w:b w:val="1"/>
          <w:bCs w:val="1"/>
        </w:rPr>
        <w:t xml:space="preserve">Rol docente:</w:t>
      </w:r>
      <w:r>
        <w:rPr/>
        <w:t xml:space="preserve"> Escucha, corrige pronunciación y fomenta la participación de todos.</w:t>
      </w:r>
    </w:p>
    <w:p>
      <w:pPr/>
      <w:r>
        <w:rPr>
          <w:b w:val="1"/>
          <w:bCs w:val="1"/>
        </w:rPr>
        <w:t xml:space="preserve">Actividad 2: "Escribiendo y Reconociendo Números Grandes"</w:t>
      </w:r>
    </w:p>
    <w:p>
      <w:pPr>
        <w:numPr>
          <w:ilvl w:val="0"/>
          <w:numId w:val="24"/>
        </w:numPr>
      </w:pPr>
      <w:r>
        <w:rPr>
          <w:b w:val="1"/>
          <w:bCs w:val="1"/>
        </w:rPr>
        <w:t xml:space="preserve">Objetivo:</w:t>
      </w:r>
      <w:r>
        <w:rPr/>
        <w:t xml:space="preserve"> Leer, escribir e identificar regularidades en números naturales hasta nueve cifras.</w:t>
      </w:r>
    </w:p>
    <w:p>
      <w:pPr>
        <w:numPr>
          <w:ilvl w:val="0"/>
          <w:numId w:val="24"/>
        </w:numPr>
      </w:pPr>
      <w:r>
        <w:rPr>
          <w:b w:val="1"/>
          <w:bCs w:val="1"/>
        </w:rPr>
        <w:t xml:space="preserve">Instrucciones:</w:t>
      </w:r>
    </w:p>
    <w:p>
      <w:pPr>
        <w:numPr>
          <w:ilvl w:val="1"/>
          <w:numId w:val="24"/>
        </w:numPr>
      </w:pPr>
      <w:r>
        <w:rPr>
          <w:b w:val="1"/>
          <w:bCs w:val="1"/>
        </w:rPr>
        <w:t xml:space="preserve">Docente:</w:t>
      </w:r>
      <w:r>
        <w:rPr/>
        <w:t xml:space="preserve"> Presenta números grandes en la pizarra y explica partes (unidades, decenas, centenas, miles, millones).</w:t>
      </w:r>
    </w:p>
    <w:p>
      <w:pPr>
        <w:numPr>
          <w:ilvl w:val="1"/>
          <w:numId w:val="24"/>
        </w:numPr>
      </w:pPr>
      <w:r>
        <w:rPr/>
        <w:t xml:space="preserve">Los estudiantes copian números en sus cuadernos y buscan patrones o repeticiones.</w:t>
      </w:r>
    </w:p>
    <w:p>
      <w:pPr>
        <w:numPr>
          <w:ilvl w:val="1"/>
          <w:numId w:val="24"/>
        </w:numPr>
      </w:pPr>
      <w:r>
        <w:rPr/>
        <w:t xml:space="preserve">En parejas, comparan números para identificar cuál es mayor o menor.</w:t>
      </w:r>
    </w:p>
    <w:p>
      <w:pPr>
        <w:numPr>
          <w:ilvl w:val="0"/>
          <w:numId w:val="24"/>
        </w:numPr>
      </w:pPr>
      <w:r>
        <w:rPr>
          <w:b w:val="1"/>
          <w:bCs w:val="1"/>
        </w:rPr>
        <w:t xml:space="preserve">Organización:</w:t>
      </w:r>
      <w:r>
        <w:rPr/>
        <w:t xml:space="preserve"> Individual y parejas</w:t>
      </w:r>
    </w:p>
    <w:p>
      <w:pPr>
        <w:numPr>
          <w:ilvl w:val="0"/>
          <w:numId w:val="24"/>
        </w:numPr>
      </w:pPr>
      <w:r>
        <w:rPr>
          <w:b w:val="1"/>
          <w:bCs w:val="1"/>
        </w:rPr>
        <w:t xml:space="preserve">Producto:</w:t>
      </w:r>
      <w:r>
        <w:rPr/>
        <w:t xml:space="preserve"> Lista escrita de números y observaciones sobre regularidades</w:t>
      </w:r>
    </w:p>
    <w:p>
      <w:pPr>
        <w:numPr>
          <w:ilvl w:val="0"/>
          <w:numId w:val="24"/>
        </w:numPr>
      </w:pPr>
      <w:r>
        <w:rPr>
          <w:b w:val="1"/>
          <w:bCs w:val="1"/>
        </w:rPr>
        <w:t xml:space="preserve">Tiempo:</w:t>
      </w:r>
      <w:r>
        <w:rPr/>
        <w:t xml:space="preserve"> 20 minutos</w:t>
      </w:r>
    </w:p>
    <w:p>
      <w:pPr>
        <w:numPr>
          <w:ilvl w:val="0"/>
          <w:numId w:val="24"/>
        </w:numPr>
      </w:pPr>
      <w:r>
        <w:rPr>
          <w:b w:val="1"/>
          <w:bCs w:val="1"/>
        </w:rPr>
        <w:t xml:space="preserve">Rol docente:</w:t>
      </w:r>
      <w:r>
        <w:rPr/>
        <w:t xml:space="preserve"> Ayuda con la lectura y fomenta preguntas para descubrir patrones.</w:t>
      </w:r>
    </w:p>
    <w:p>
      <w:pPr/>
      <w:r>
        <w:rPr>
          <w:b w:val="1"/>
          <w:bCs w:val="1"/>
        </w:rPr>
        <w:t xml:space="preserve">Diferenciación:</w:t>
      </w:r>
    </w:p>
    <w:p>
      <w:pPr>
        <w:numPr>
          <w:ilvl w:val="0"/>
          <w:numId w:val="25"/>
        </w:numPr>
      </w:pPr>
      <w:r>
        <w:rPr/>
        <w:t xml:space="preserve">Para estudiantes avanzados: desafiar con números hasta nueve cifras para ordenar.</w:t>
      </w:r>
    </w:p>
    <w:p>
      <w:pPr>
        <w:numPr>
          <w:ilvl w:val="0"/>
          <w:numId w:val="25"/>
        </w:numPr>
      </w:pPr>
      <w:r>
        <w:rPr/>
        <w:t xml:space="preserve">Para estudiantes que necesitan apoyo: trabajar con números de hasta cuatro cifras y usar material concreto (fichas, dibujos).</w:t>
      </w:r>
    </w:p>
    <w:p>
      <w:pPr/>
      <w:r>
        <w:rPr>
          <w:b w:val="1"/>
          <w:bCs w:val="1"/>
        </w:rPr>
        <w:t xml:space="preserve">Transición:</w:t>
      </w:r>
    </w:p>
    <w:p>
      <w:pPr/>
      <w:r>
        <w:rPr/>
        <w:t xml:space="preserve">Se conecta la importancia del orden numérico con el orden en las reglas y actividades del aula para la convivencia.</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26"/>
        </w:numPr>
      </w:pPr>
      <w:r>
        <w:rPr>
          <w:b w:val="1"/>
          <w:bCs w:val="1"/>
        </w:rPr>
        <w:t xml:space="preserve">Docente:</w:t>
      </w:r>
      <w:r>
        <w:rPr/>
        <w:t xml:space="preserve"> Pide que cada estudiante diga un número grande que aprendió y cómo lo ordenó.</w:t>
      </w:r>
    </w:p>
    <w:p>
      <w:pPr>
        <w:numPr>
          <w:ilvl w:val="0"/>
          <w:numId w:val="26"/>
        </w:numPr>
      </w:pPr>
      <w:r>
        <w:rPr>
          <w:b w:val="1"/>
          <w:bCs w:val="1"/>
        </w:rPr>
        <w:t xml:space="preserve">Estudiantes:</w:t>
      </w:r>
      <w:r>
        <w:rPr/>
        <w:t xml:space="preserve"> Respaldan con ejemplos orales.</w:t>
      </w:r>
    </w:p>
    <w:p>
      <w:pPr/>
      <w:r>
        <w:rPr>
          <w:b w:val="1"/>
          <w:bCs w:val="1"/>
        </w:rPr>
        <w:t xml:space="preserve">Reflexión metacognitiva:</w:t>
      </w:r>
    </w:p>
    <w:p>
      <w:pPr>
        <w:numPr>
          <w:ilvl w:val="0"/>
          <w:numId w:val="27"/>
        </w:numPr>
      </w:pPr>
      <w:r>
        <w:rPr/>
        <w:t xml:space="preserve">¿Cómo me ayudó ordenar los números para entenderlos mejor?</w:t>
      </w:r>
    </w:p>
    <w:p>
      <w:pPr>
        <w:numPr>
          <w:ilvl w:val="0"/>
          <w:numId w:val="27"/>
        </w:numPr>
      </w:pPr>
      <w:r>
        <w:rPr/>
        <w:t xml:space="preserve">¿Puedo contar hacia atrás desde un número grande?</w:t>
      </w:r>
    </w:p>
    <w:p>
      <w:pPr>
        <w:numPr>
          <w:ilvl w:val="0"/>
          <w:numId w:val="27"/>
        </w:numPr>
      </w:pPr>
      <w:r>
        <w:rPr/>
        <w:t xml:space="preserve">¿Por qué es importante el orden en los números y en las reglas?</w:t>
      </w:r>
    </w:p>
    <w:p>
      <w:pPr/>
      <w:r>
        <w:rPr>
          <w:b w:val="1"/>
          <w:bCs w:val="1"/>
        </w:rPr>
        <w:t xml:space="preserve">Retroalimentación:</w:t>
      </w:r>
    </w:p>
    <w:p>
      <w:pPr/>
      <w:r>
        <w:rPr/>
        <w:t xml:space="preserve">El docente reconoce el esfuerzo y brinda sugerencias para mejorar la expresión oral y la escritura de números.</w:t>
      </w:r>
    </w:p>
    <w:p>
      <w:pPr/>
      <w:r>
        <w:rPr>
          <w:b w:val="1"/>
          <w:bCs w:val="1"/>
        </w:rPr>
        <w:t xml:space="preserve">Transferencia:</w:t>
      </w:r>
    </w:p>
    <w:p>
      <w:pPr/>
      <w:r>
        <w:rPr/>
        <w:t xml:space="preserve">Invita a practicar el conteo y orden de números en casa, observando su uso en la vida diaria.</w:t>
      </w:r>
    </w:p>
    <w:p>
      <w:pPr/>
      <w:r>
        <w:rPr/>
        <w:t xml:space="preserve">Sesión 4: Elaboración y Uso de Documentos para la ConvivenciaFase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Reforzar la comprensión y producción de documentos que regulan la convivencia, como el reglamento y acuerdos grupales.</w:t>
      </w:r>
    </w:p>
    <w:p>
      <w:pPr/>
      <w:r>
        <w:rPr>
          <w:b w:val="1"/>
          <w:bCs w:val="1"/>
        </w:rPr>
        <w:t xml:space="preserve">Activación de conocimientos previos:</w:t>
      </w:r>
    </w:p>
    <w:p>
      <w:pPr>
        <w:numPr>
          <w:ilvl w:val="0"/>
          <w:numId w:val="28"/>
        </w:numPr>
      </w:pPr>
      <w:r>
        <w:rPr>
          <w:b w:val="1"/>
          <w:bCs w:val="1"/>
        </w:rPr>
        <w:t xml:space="preserve">Docente:</w:t>
      </w:r>
      <w:r>
        <w:rPr/>
        <w:t xml:space="preserve"> Pregunta: "¿Qué documentos conocemos en la escuela que nos ayudan a convivir mejor?"</w:t>
      </w:r>
    </w:p>
    <w:p>
      <w:pPr>
        <w:numPr>
          <w:ilvl w:val="0"/>
          <w:numId w:val="28"/>
        </w:numPr>
      </w:pPr>
      <w:r>
        <w:rPr>
          <w:b w:val="1"/>
          <w:bCs w:val="1"/>
        </w:rPr>
        <w:t xml:space="preserve">Estudiantes:</w:t>
      </w:r>
      <w:r>
        <w:rPr/>
        <w:t xml:space="preserve"> Comparten ideas y recuerdan el reglamento creado.</w:t>
      </w:r>
    </w:p>
    <w:p>
      <w:pPr/>
      <w:r>
        <w:rPr>
          <w:b w:val="1"/>
          <w:bCs w:val="1"/>
        </w:rPr>
        <w:t xml:space="preserve">Motivación y enganche:</w:t>
      </w:r>
    </w:p>
    <w:p>
      <w:pPr>
        <w:numPr>
          <w:ilvl w:val="0"/>
          <w:numId w:val="29"/>
        </w:numPr>
      </w:pPr>
      <w:r>
        <w:rPr>
          <w:b w:val="1"/>
          <w:bCs w:val="1"/>
        </w:rPr>
        <w:t xml:space="preserve">Docente:</w:t>
      </w:r>
      <w:r>
        <w:rPr/>
        <w:t xml:space="preserve"> Presenta un cartel con acuerdos de convivencia y les pide pensar en qué otras situaciones podrían necesitar documentos así.</w:t>
      </w:r>
    </w:p>
    <w:p>
      <w:pPr>
        <w:numPr>
          <w:ilvl w:val="0"/>
          <w:numId w:val="29"/>
        </w:numPr>
      </w:pPr>
      <w:r>
        <w:rPr>
          <w:b w:val="1"/>
          <w:bCs w:val="1"/>
        </w:rPr>
        <w:t xml:space="preserve">Estudiantes:</w:t>
      </w:r>
      <w:r>
        <w:rPr/>
        <w:t xml:space="preserve"> Piensan y comentan situaciones cotidianas en la escuela.</w:t>
      </w:r>
    </w:p>
    <w:p>
      <w:pPr/>
      <w:r>
        <w:rPr>
          <w:b w:val="1"/>
          <w:bCs w:val="1"/>
        </w:rPr>
        <w:t xml:space="preserve">Contextualización:</w:t>
      </w:r>
    </w:p>
    <w:p>
      <w:pPr>
        <w:numPr>
          <w:ilvl w:val="0"/>
          <w:numId w:val="30"/>
        </w:numPr>
      </w:pPr>
      <w:r>
        <w:rPr>
          <w:b w:val="1"/>
          <w:bCs w:val="1"/>
        </w:rPr>
        <w:t xml:space="preserve">Docente:</w:t>
      </w:r>
      <w:r>
        <w:rPr/>
        <w:t xml:space="preserve"> Explica que crear documentos claros ayuda a todos a entender y respetar las normas.</w:t>
      </w:r>
    </w:p>
    <w:p>
      <w:pPr>
        <w:numPr>
          <w:ilvl w:val="0"/>
          <w:numId w:val="30"/>
        </w:numPr>
      </w:pPr>
      <w:r>
        <w:rPr>
          <w:b w:val="1"/>
          <w:bCs w:val="1"/>
        </w:rPr>
        <w:t xml:space="preserve">Estudiantes:</w:t>
      </w:r>
      <w:r>
        <w:rPr/>
        <w:t xml:space="preserve"> Se preparan para elaborar documentos en equipo.</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Construcción colaborativa de documentos que regulan la convivencia y actividades de producción escrita.</w:t>
      </w:r>
    </w:p>
    <w:p>
      <w:pPr/>
      <w:r>
        <w:rPr>
          <w:b w:val="1"/>
          <w:bCs w:val="1"/>
        </w:rPr>
        <w:t xml:space="preserve">Actividad 1: "Elaborando Carteles de Normas"</w:t>
      </w:r>
    </w:p>
    <w:p>
      <w:pPr>
        <w:numPr>
          <w:ilvl w:val="0"/>
          <w:numId w:val="31"/>
        </w:numPr>
      </w:pPr>
      <w:r>
        <w:rPr>
          <w:b w:val="1"/>
          <w:bCs w:val="1"/>
        </w:rPr>
        <w:t xml:space="preserve">Objetivo:</w:t>
      </w:r>
      <w:r>
        <w:rPr/>
        <w:t xml:space="preserve"> Producir documentos visuales que reflejen las normas y acuerdos del aula.</w:t>
      </w:r>
    </w:p>
    <w:p>
      <w:pPr>
        <w:numPr>
          <w:ilvl w:val="0"/>
          <w:numId w:val="31"/>
        </w:numPr>
      </w:pPr>
      <w:r>
        <w:rPr>
          <w:b w:val="1"/>
          <w:bCs w:val="1"/>
        </w:rPr>
        <w:t xml:space="preserve">Instrucciones:</w:t>
      </w:r>
    </w:p>
    <w:p>
      <w:pPr>
        <w:numPr>
          <w:ilvl w:val="1"/>
          <w:numId w:val="31"/>
        </w:numPr>
      </w:pPr>
      <w:r>
        <w:rPr>
          <w:b w:val="1"/>
          <w:bCs w:val="1"/>
        </w:rPr>
        <w:t xml:space="preserve">Docente:</w:t>
      </w:r>
      <w:r>
        <w:rPr/>
        <w:t xml:space="preserve"> Forma grupos y entrega materiales para que diseñen carteles con reglas o acuerdos.</w:t>
      </w:r>
    </w:p>
    <w:p>
      <w:pPr>
        <w:numPr>
          <w:ilvl w:val="1"/>
          <w:numId w:val="31"/>
        </w:numPr>
      </w:pPr>
      <w:r>
        <w:rPr/>
        <w:t xml:space="preserve">Indica que los carteles deben incluir dibujos y frases claras para que todos los entiendan.</w:t>
      </w:r>
    </w:p>
    <w:p>
      <w:pPr>
        <w:numPr>
          <w:ilvl w:val="1"/>
          <w:numId w:val="31"/>
        </w:numPr>
      </w:pPr>
      <w:r>
        <w:rPr/>
        <w:t xml:space="preserve">Al final, cada grupo presenta su cartel y lo coloca en un lugar visible del aula.</w:t>
      </w:r>
    </w:p>
    <w:p>
      <w:pPr>
        <w:numPr>
          <w:ilvl w:val="0"/>
          <w:numId w:val="31"/>
        </w:numPr>
      </w:pPr>
      <w:r>
        <w:rPr>
          <w:b w:val="1"/>
          <w:bCs w:val="1"/>
        </w:rPr>
        <w:t xml:space="preserve">Organización:</w:t>
      </w:r>
      <w:r>
        <w:rPr/>
        <w:t xml:space="preserve"> Grupos de 4 estudiantes</w:t>
      </w:r>
    </w:p>
    <w:p>
      <w:pPr>
        <w:numPr>
          <w:ilvl w:val="0"/>
          <w:numId w:val="31"/>
        </w:numPr>
      </w:pPr>
      <w:r>
        <w:rPr>
          <w:b w:val="1"/>
          <w:bCs w:val="1"/>
        </w:rPr>
        <w:t xml:space="preserve">Producto:</w:t>
      </w:r>
      <w:r>
        <w:rPr/>
        <w:t xml:space="preserve"> Cartel visual con normas del aula</w:t>
      </w:r>
    </w:p>
    <w:p>
      <w:pPr>
        <w:numPr>
          <w:ilvl w:val="0"/>
          <w:numId w:val="31"/>
        </w:numPr>
      </w:pPr>
      <w:r>
        <w:rPr>
          <w:b w:val="1"/>
          <w:bCs w:val="1"/>
        </w:rPr>
        <w:t xml:space="preserve">Tiempo:</w:t>
      </w:r>
      <w:r>
        <w:rPr/>
        <w:t xml:space="preserve"> 30 minutos</w:t>
      </w:r>
    </w:p>
    <w:p>
      <w:pPr>
        <w:numPr>
          <w:ilvl w:val="0"/>
          <w:numId w:val="31"/>
        </w:numPr>
      </w:pPr>
      <w:r>
        <w:rPr>
          <w:b w:val="1"/>
          <w:bCs w:val="1"/>
        </w:rPr>
        <w:t xml:space="preserve">Rol docente:</w:t>
      </w:r>
      <w:r>
        <w:rPr/>
        <w:t xml:space="preserve"> Apoya en la redacción, fomenta la creatividad y asegura la comprensión de las normas.</w:t>
      </w:r>
    </w:p>
    <w:p>
      <w:pPr/>
      <w:r>
        <w:rPr>
          <w:b w:val="1"/>
          <w:bCs w:val="1"/>
        </w:rPr>
        <w:t xml:space="preserve">Actividad 2: "Simulación de Situaciones y Uso de Normas"</w:t>
      </w:r>
    </w:p>
    <w:p>
      <w:pPr>
        <w:numPr>
          <w:ilvl w:val="0"/>
          <w:numId w:val="32"/>
        </w:numPr>
      </w:pPr>
      <w:r>
        <w:rPr>
          <w:b w:val="1"/>
          <w:bCs w:val="1"/>
        </w:rPr>
        <w:t xml:space="preserve">Objetivo:</w:t>
      </w:r>
      <w:r>
        <w:rPr/>
        <w:t xml:space="preserve"> Aplicar los documentos de convivencia para resolver situaciones reales.</w:t>
      </w:r>
    </w:p>
    <w:p>
      <w:pPr>
        <w:numPr>
          <w:ilvl w:val="0"/>
          <w:numId w:val="32"/>
        </w:numPr>
      </w:pPr>
      <w:r>
        <w:rPr>
          <w:b w:val="1"/>
          <w:bCs w:val="1"/>
        </w:rPr>
        <w:t xml:space="preserve">Instrucciones:</w:t>
      </w:r>
    </w:p>
    <w:p>
      <w:pPr>
        <w:numPr>
          <w:ilvl w:val="1"/>
          <w:numId w:val="32"/>
        </w:numPr>
      </w:pPr>
      <w:r>
        <w:rPr>
          <w:b w:val="1"/>
          <w:bCs w:val="1"/>
        </w:rPr>
        <w:t xml:space="preserve">Docente:</w:t>
      </w:r>
      <w:r>
        <w:rPr/>
        <w:t xml:space="preserve"> Presenta pequeñas dramatizaciones o situaciones hipotéticas donde se deben usar las normas para resolver conflictos.</w:t>
      </w:r>
    </w:p>
    <w:p>
      <w:pPr>
        <w:numPr>
          <w:ilvl w:val="1"/>
          <w:numId w:val="32"/>
        </w:numPr>
      </w:pPr>
      <w:r>
        <w:rPr/>
        <w:t xml:space="preserve">Los estudiantes comentan cómo aplicarían las reglas y qué harían para convivir mejor.</w:t>
      </w:r>
    </w:p>
    <w:p>
      <w:pPr>
        <w:numPr>
          <w:ilvl w:val="0"/>
          <w:numId w:val="32"/>
        </w:numPr>
      </w:pPr>
      <w:r>
        <w:rPr>
          <w:b w:val="1"/>
          <w:bCs w:val="1"/>
        </w:rPr>
        <w:t xml:space="preserve">Organización:</w:t>
      </w:r>
      <w:r>
        <w:rPr/>
        <w:t xml:space="preserve"> Plenaria</w:t>
      </w:r>
    </w:p>
    <w:p>
      <w:pPr>
        <w:numPr>
          <w:ilvl w:val="0"/>
          <w:numId w:val="32"/>
        </w:numPr>
      </w:pPr>
      <w:r>
        <w:rPr>
          <w:b w:val="1"/>
          <w:bCs w:val="1"/>
        </w:rPr>
        <w:t xml:space="preserve">Producto:</w:t>
      </w:r>
      <w:r>
        <w:rPr/>
        <w:t xml:space="preserve"> Participación oral y propuestas de solución</w:t>
      </w:r>
    </w:p>
    <w:p>
      <w:pPr>
        <w:numPr>
          <w:ilvl w:val="0"/>
          <w:numId w:val="32"/>
        </w:numPr>
      </w:pPr>
      <w:r>
        <w:rPr>
          <w:b w:val="1"/>
          <w:bCs w:val="1"/>
        </w:rPr>
        <w:t xml:space="preserve">Tiempo:</w:t>
      </w:r>
      <w:r>
        <w:rPr/>
        <w:t xml:space="preserve"> 15 minutos</w:t>
      </w:r>
    </w:p>
    <w:p>
      <w:pPr>
        <w:numPr>
          <w:ilvl w:val="0"/>
          <w:numId w:val="32"/>
        </w:numPr>
      </w:pPr>
      <w:r>
        <w:rPr>
          <w:b w:val="1"/>
          <w:bCs w:val="1"/>
        </w:rPr>
        <w:t xml:space="preserve">Rol docente:</w:t>
      </w:r>
      <w:r>
        <w:rPr/>
        <w:t xml:space="preserve"> Modera, hace preguntas para profundizar y refuerza el respeto a las normas.</w:t>
      </w:r>
    </w:p>
    <w:p>
      <w:pPr/>
      <w:r>
        <w:rPr>
          <w:b w:val="1"/>
          <w:bCs w:val="1"/>
        </w:rPr>
        <w:t xml:space="preserve">Diferenciación:</w:t>
      </w:r>
    </w:p>
    <w:p>
      <w:pPr>
        <w:numPr>
          <w:ilvl w:val="0"/>
          <w:numId w:val="33"/>
        </w:numPr>
      </w:pPr>
      <w:r>
        <w:rPr/>
        <w:t xml:space="preserve">Para estudiantes avanzados: redactar reglas con lenguaje formal y explicar su importancia.</w:t>
      </w:r>
    </w:p>
    <w:p>
      <w:pPr>
        <w:numPr>
          <w:ilvl w:val="0"/>
          <w:numId w:val="33"/>
        </w:numPr>
      </w:pPr>
      <w:r>
        <w:rPr/>
        <w:t xml:space="preserve">Para estudiantes con dificultades: usar dibujos y frases cortas para expresar las normas.</w:t>
      </w:r>
    </w:p>
    <w:p>
      <w:pPr/>
      <w:r>
        <w:rPr>
          <w:b w:val="1"/>
          <w:bCs w:val="1"/>
        </w:rPr>
        <w:t xml:space="preserve">Transición:</w:t>
      </w:r>
    </w:p>
    <w:p>
      <w:pPr/>
      <w:r>
        <w:rPr/>
        <w:t xml:space="preserve">El docente relaciona la convivencia con el acto cívico del lunes y prepara a los estudiantes para la siguiente sesión.</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34"/>
        </w:numPr>
      </w:pPr>
      <w:r>
        <w:rPr>
          <w:b w:val="1"/>
          <w:bCs w:val="1"/>
        </w:rPr>
        <w:t xml:space="preserve">Docente:</w:t>
      </w:r>
      <w:r>
        <w:rPr/>
        <w:t xml:space="preserve"> Pide que cada grupo explique una norma que plasmaron en su cartel.</w:t>
      </w:r>
    </w:p>
    <w:p>
      <w:pPr>
        <w:numPr>
          <w:ilvl w:val="0"/>
          <w:numId w:val="34"/>
        </w:numPr>
      </w:pPr>
      <w:r>
        <w:rPr>
          <w:b w:val="1"/>
          <w:bCs w:val="1"/>
        </w:rPr>
        <w:t xml:space="preserve">Estudiantes:</w:t>
      </w:r>
      <w:r>
        <w:rPr/>
        <w:t xml:space="preserve"> Comparten oralmente y escuchan a sus compañeros.</w:t>
      </w:r>
    </w:p>
    <w:p>
      <w:pPr/>
      <w:r>
        <w:rPr>
          <w:b w:val="1"/>
          <w:bCs w:val="1"/>
        </w:rPr>
        <w:t xml:space="preserve">Reflexión metacognitiva:</w:t>
      </w:r>
    </w:p>
    <w:p>
      <w:pPr>
        <w:numPr>
          <w:ilvl w:val="0"/>
          <w:numId w:val="35"/>
        </w:numPr>
      </w:pPr>
      <w:r>
        <w:rPr/>
        <w:t xml:space="preserve">¿Por qué es importante tener normas escritas?</w:t>
      </w:r>
    </w:p>
    <w:p>
      <w:pPr>
        <w:numPr>
          <w:ilvl w:val="0"/>
          <w:numId w:val="35"/>
        </w:numPr>
      </w:pPr>
      <w:r>
        <w:rPr/>
        <w:t xml:space="preserve">¿Cómo podemos usar estas normas para mejorar nuestra convivencia?</w:t>
      </w:r>
    </w:p>
    <w:p>
      <w:pPr/>
      <w:r>
        <w:rPr>
          <w:b w:val="1"/>
          <w:bCs w:val="1"/>
        </w:rPr>
        <w:t xml:space="preserve">Retroalimentación:</w:t>
      </w:r>
    </w:p>
    <w:p>
      <w:pPr/>
      <w:r>
        <w:rPr/>
        <w:t xml:space="preserve">El docente reconoce el trabajo en equipo y la claridad en la comunicación escrita y oral.</w:t>
      </w:r>
    </w:p>
    <w:p>
      <w:pPr/>
      <w:r>
        <w:rPr>
          <w:b w:val="1"/>
          <w:bCs w:val="1"/>
        </w:rPr>
        <w:t xml:space="preserve">Transferencia:</w:t>
      </w:r>
    </w:p>
    <w:p>
      <w:pPr/>
      <w:r>
        <w:rPr/>
        <w:t xml:space="preserve">Invita a observar el homenaje cívico del lunes como una práctica que también fortalece los valores y la convivencia.</w:t>
      </w:r>
    </w:p>
    <w:p>
      <w:pPr/>
      <w:r>
        <w:rPr/>
        <w:t xml:space="preserve">Sesión 5: Homenaje Cívico y Síntesis del AprendizajeFase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Introducir el homenaje cívico del día lunes, su significado y práctica, y sintetizar los aprendizajes del proyecto.</w:t>
      </w:r>
    </w:p>
    <w:p>
      <w:pPr/>
      <w:r>
        <w:rPr>
          <w:b w:val="1"/>
          <w:bCs w:val="1"/>
        </w:rPr>
        <w:t xml:space="preserve">Activación de conocimientos previos:</w:t>
      </w:r>
    </w:p>
    <w:p>
      <w:pPr>
        <w:numPr>
          <w:ilvl w:val="0"/>
          <w:numId w:val="36"/>
        </w:numPr>
      </w:pPr>
      <w:r>
        <w:rPr>
          <w:b w:val="1"/>
          <w:bCs w:val="1"/>
        </w:rPr>
        <w:t xml:space="preserve">Docente:</w:t>
      </w:r>
      <w:r>
        <w:rPr/>
        <w:t xml:space="preserve"> Pregunta: "¿Han visto o participado en un homenaje cívico? ¿Qué se hace allí?"</w:t>
      </w:r>
    </w:p>
    <w:p>
      <w:pPr>
        <w:numPr>
          <w:ilvl w:val="0"/>
          <w:numId w:val="36"/>
        </w:numPr>
      </w:pPr>
      <w:r>
        <w:rPr>
          <w:b w:val="1"/>
          <w:bCs w:val="1"/>
        </w:rPr>
        <w:t xml:space="preserve">Estudiantes:</w:t>
      </w:r>
      <w:r>
        <w:rPr/>
        <w:t xml:space="preserve"> Comparten experiencias y opiniones.</w:t>
      </w:r>
    </w:p>
    <w:p>
      <w:pPr/>
      <w:r>
        <w:rPr>
          <w:b w:val="1"/>
          <w:bCs w:val="1"/>
        </w:rPr>
        <w:t xml:space="preserve">Motivación y enganche:</w:t>
      </w:r>
    </w:p>
    <w:p>
      <w:pPr>
        <w:numPr>
          <w:ilvl w:val="0"/>
          <w:numId w:val="37"/>
        </w:numPr>
      </w:pPr>
      <w:r>
        <w:rPr>
          <w:b w:val="1"/>
          <w:bCs w:val="1"/>
        </w:rPr>
        <w:t xml:space="preserve">Docente:</w:t>
      </w:r>
      <w:r>
        <w:rPr/>
        <w:t xml:space="preserve"> Muestra imágenes o videos cortos de homenajes cívicos.</w:t>
      </w:r>
    </w:p>
    <w:p>
      <w:pPr>
        <w:numPr>
          <w:ilvl w:val="0"/>
          <w:numId w:val="37"/>
        </w:numPr>
      </w:pPr>
      <w:r>
        <w:rPr>
          <w:b w:val="1"/>
          <w:bCs w:val="1"/>
        </w:rPr>
        <w:t xml:space="preserve">Estudiantes:</w:t>
      </w:r>
      <w:r>
        <w:rPr/>
        <w:t xml:space="preserve"> Observan y comentan lo que notan.</w:t>
      </w:r>
    </w:p>
    <w:p>
      <w:pPr/>
      <w:r>
        <w:rPr>
          <w:b w:val="1"/>
          <w:bCs w:val="1"/>
        </w:rPr>
        <w:t xml:space="preserve">Contextualización:</w:t>
      </w:r>
    </w:p>
    <w:p>
      <w:pPr>
        <w:numPr>
          <w:ilvl w:val="0"/>
          <w:numId w:val="38"/>
        </w:numPr>
      </w:pPr>
      <w:r>
        <w:rPr>
          <w:b w:val="1"/>
          <w:bCs w:val="1"/>
        </w:rPr>
        <w:t xml:space="preserve">Docente:</w:t>
      </w:r>
      <w:r>
        <w:rPr/>
        <w:t xml:space="preserve"> Explica que el homenaje cívico es una forma de mostrar respeto y unión, y que ellos lo harán el próximo lunes.</w:t>
      </w:r>
    </w:p>
    <w:p>
      <w:pPr>
        <w:numPr>
          <w:ilvl w:val="0"/>
          <w:numId w:val="38"/>
        </w:numPr>
      </w:pPr>
      <w:r>
        <w:rPr>
          <w:b w:val="1"/>
          <w:bCs w:val="1"/>
        </w:rPr>
        <w:t xml:space="preserve">Estudiantes:</w:t>
      </w:r>
      <w:r>
        <w:rPr/>
        <w:t xml:space="preserve"> Se preparan para participar y comprender el valor de esta actividad.</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Práctica y preparación del homenaje cívico y síntesis del proyecto mediante actividades reflexivas.</w:t>
      </w:r>
    </w:p>
    <w:p>
      <w:pPr/>
      <w:r>
        <w:rPr>
          <w:b w:val="1"/>
          <w:bCs w:val="1"/>
        </w:rPr>
        <w:t xml:space="preserve">Actividad 1: "Ensayando el Homenaje Cívico"</w:t>
      </w:r>
    </w:p>
    <w:p>
      <w:pPr>
        <w:numPr>
          <w:ilvl w:val="0"/>
          <w:numId w:val="39"/>
        </w:numPr>
      </w:pPr>
      <w:r>
        <w:rPr>
          <w:b w:val="1"/>
          <w:bCs w:val="1"/>
        </w:rPr>
        <w:t xml:space="preserve">Objetivo:</w:t>
      </w:r>
      <w:r>
        <w:rPr/>
        <w:t xml:space="preserve"> Practicar el protocolo básico del homenaje cívico y entender su significado.</w:t>
      </w:r>
    </w:p>
    <w:p>
      <w:pPr>
        <w:numPr>
          <w:ilvl w:val="0"/>
          <w:numId w:val="39"/>
        </w:numPr>
      </w:pPr>
      <w:r>
        <w:rPr>
          <w:b w:val="1"/>
          <w:bCs w:val="1"/>
        </w:rPr>
        <w:t xml:space="preserve">Instrucciones:</w:t>
      </w:r>
    </w:p>
    <w:p>
      <w:pPr>
        <w:numPr>
          <w:ilvl w:val="1"/>
          <w:numId w:val="39"/>
        </w:numPr>
      </w:pPr>
      <w:r>
        <w:rPr>
          <w:b w:val="1"/>
          <w:bCs w:val="1"/>
        </w:rPr>
        <w:t xml:space="preserve">Docente:</w:t>
      </w:r>
      <w:r>
        <w:rPr/>
        <w:t xml:space="preserve"> Explica las partes del homenaje (saludo a la bandera, lectura de principios, canciones).</w:t>
      </w:r>
    </w:p>
    <w:p>
      <w:pPr>
        <w:numPr>
          <w:ilvl w:val="1"/>
          <w:numId w:val="39"/>
        </w:numPr>
      </w:pPr>
      <w:r>
        <w:rPr/>
        <w:t xml:space="preserve">Organiza que los estudiantes practiquen el saludo y la lectura de un breve texto sobre valores aprendidos.</w:t>
      </w:r>
    </w:p>
    <w:p>
      <w:pPr>
        <w:numPr>
          <w:ilvl w:val="1"/>
          <w:numId w:val="39"/>
        </w:numPr>
      </w:pPr>
      <w:r>
        <w:rPr/>
        <w:t xml:space="preserve">Divide roles para que participen activamente (portar bandera, leer, cantar).</w:t>
      </w:r>
    </w:p>
    <w:p>
      <w:pPr>
        <w:numPr>
          <w:ilvl w:val="0"/>
          <w:numId w:val="39"/>
        </w:numPr>
      </w:pPr>
      <w:r>
        <w:rPr>
          <w:b w:val="1"/>
          <w:bCs w:val="1"/>
        </w:rPr>
        <w:t xml:space="preserve">Organización:</w:t>
      </w:r>
      <w:r>
        <w:rPr/>
        <w:t xml:space="preserve"> Plenaria y grupos para roles</w:t>
      </w:r>
    </w:p>
    <w:p>
      <w:pPr>
        <w:numPr>
          <w:ilvl w:val="0"/>
          <w:numId w:val="39"/>
        </w:numPr>
      </w:pPr>
      <w:r>
        <w:rPr>
          <w:b w:val="1"/>
          <w:bCs w:val="1"/>
        </w:rPr>
        <w:t xml:space="preserve">Producto:</w:t>
      </w:r>
      <w:r>
        <w:rPr/>
        <w:t xml:space="preserve"> Ensayo grupal del homenaje cívico</w:t>
      </w:r>
    </w:p>
    <w:p>
      <w:pPr>
        <w:numPr>
          <w:ilvl w:val="0"/>
          <w:numId w:val="39"/>
        </w:numPr>
      </w:pPr>
      <w:r>
        <w:rPr>
          <w:b w:val="1"/>
          <w:bCs w:val="1"/>
        </w:rPr>
        <w:t xml:space="preserve">Tiempo:</w:t>
      </w:r>
      <w:r>
        <w:rPr/>
        <w:t xml:space="preserve"> 30 minutos</w:t>
      </w:r>
    </w:p>
    <w:p>
      <w:pPr>
        <w:numPr>
          <w:ilvl w:val="0"/>
          <w:numId w:val="39"/>
        </w:numPr>
      </w:pPr>
      <w:r>
        <w:rPr>
          <w:b w:val="1"/>
          <w:bCs w:val="1"/>
        </w:rPr>
        <w:t xml:space="preserve">Rol docente:</w:t>
      </w:r>
      <w:r>
        <w:rPr/>
        <w:t xml:space="preserve"> Dirige, corrige posturas y fomenta el respeto y la participación.</w:t>
      </w:r>
    </w:p>
    <w:p>
      <w:pPr/>
      <w:r>
        <w:rPr>
          <w:b w:val="1"/>
          <w:bCs w:val="1"/>
        </w:rPr>
        <w:t xml:space="preserve">Actividad 2: "Mapa Mental Colectivo: Lo que Aprendimos"</w:t>
      </w:r>
    </w:p>
    <w:p>
      <w:pPr>
        <w:numPr>
          <w:ilvl w:val="0"/>
          <w:numId w:val="40"/>
        </w:numPr>
      </w:pPr>
      <w:r>
        <w:rPr>
          <w:b w:val="1"/>
          <w:bCs w:val="1"/>
        </w:rPr>
        <w:t xml:space="preserve">Objetivo:</w:t>
      </w:r>
      <w:r>
        <w:rPr/>
        <w:t xml:space="preserve"> Sintetizar aprendizajes clave del proyecto en un organizador gráfico.</w:t>
      </w:r>
    </w:p>
    <w:p>
      <w:pPr>
        <w:numPr>
          <w:ilvl w:val="0"/>
          <w:numId w:val="40"/>
        </w:numPr>
      </w:pPr>
      <w:r>
        <w:rPr>
          <w:b w:val="1"/>
          <w:bCs w:val="1"/>
        </w:rPr>
        <w:t xml:space="preserve">Instrucciones:</w:t>
      </w:r>
    </w:p>
    <w:p>
      <w:pPr>
        <w:numPr>
          <w:ilvl w:val="1"/>
          <w:numId w:val="40"/>
        </w:numPr>
      </w:pPr>
      <w:r>
        <w:rPr>
          <w:b w:val="1"/>
          <w:bCs w:val="1"/>
        </w:rPr>
        <w:t xml:space="preserve">Docente:</w:t>
      </w:r>
      <w:r>
        <w:rPr/>
        <w:t xml:space="preserve"> En la pizarra o rotafolio dibuja un mapa mental con el título "Nuestro Proyecto".</w:t>
      </w:r>
    </w:p>
    <w:p>
      <w:pPr>
        <w:numPr>
          <w:ilvl w:val="1"/>
          <w:numId w:val="40"/>
        </w:numPr>
      </w:pPr>
      <w:r>
        <w:rPr/>
        <w:t xml:space="preserve">Los estudiantes aportan palabras o frases sobre lo que aprendieron en las sesiones anteriores.</w:t>
      </w:r>
    </w:p>
    <w:p>
      <w:pPr>
        <w:numPr>
          <w:ilvl w:val="1"/>
          <w:numId w:val="40"/>
        </w:numPr>
      </w:pPr>
      <w:r>
        <w:rPr/>
        <w:t xml:space="preserve">El docente escribe y conecta las ideas, formando el mapa mental.</w:t>
      </w:r>
    </w:p>
    <w:p>
      <w:pPr>
        <w:numPr>
          <w:ilvl w:val="0"/>
          <w:numId w:val="40"/>
        </w:numPr>
      </w:pPr>
      <w:r>
        <w:rPr>
          <w:b w:val="1"/>
          <w:bCs w:val="1"/>
        </w:rPr>
        <w:t xml:space="preserve">Organización:</w:t>
      </w:r>
      <w:r>
        <w:rPr/>
        <w:t xml:space="preserve"> Plenaria</w:t>
      </w:r>
    </w:p>
    <w:p>
      <w:pPr>
        <w:numPr>
          <w:ilvl w:val="0"/>
          <w:numId w:val="40"/>
        </w:numPr>
      </w:pPr>
      <w:r>
        <w:rPr>
          <w:b w:val="1"/>
          <w:bCs w:val="1"/>
        </w:rPr>
        <w:t xml:space="preserve">Producto:</w:t>
      </w:r>
      <w:r>
        <w:rPr/>
        <w:t xml:space="preserve"> Mapa mental colectivo</w:t>
      </w:r>
    </w:p>
    <w:p>
      <w:pPr>
        <w:numPr>
          <w:ilvl w:val="0"/>
          <w:numId w:val="40"/>
        </w:numPr>
      </w:pPr>
      <w:r>
        <w:rPr>
          <w:b w:val="1"/>
          <w:bCs w:val="1"/>
        </w:rPr>
        <w:t xml:space="preserve">Tiempo:</w:t>
      </w:r>
      <w:r>
        <w:rPr/>
        <w:t xml:space="preserve"> 15 minutos</w:t>
      </w:r>
    </w:p>
    <w:p>
      <w:pPr>
        <w:numPr>
          <w:ilvl w:val="0"/>
          <w:numId w:val="40"/>
        </w:numPr>
      </w:pPr>
      <w:r>
        <w:rPr>
          <w:b w:val="1"/>
          <w:bCs w:val="1"/>
        </w:rPr>
        <w:t xml:space="preserve">Rol docente:</w:t>
      </w:r>
      <w:r>
        <w:rPr/>
        <w:t xml:space="preserve"> Facilita la participación y organiza la información.</w:t>
      </w:r>
    </w:p>
    <w:p>
      <w:pPr/>
      <w:r>
        <w:rPr>
          <w:b w:val="1"/>
          <w:bCs w:val="1"/>
        </w:rPr>
        <w:t xml:space="preserve">Diferenciación:</w:t>
      </w:r>
    </w:p>
    <w:p>
      <w:pPr>
        <w:numPr>
          <w:ilvl w:val="0"/>
          <w:numId w:val="41"/>
        </w:numPr>
      </w:pPr>
      <w:r>
        <w:rPr/>
        <w:t xml:space="preserve">Para estudiantes avanzados: pueden ayudar a redactar el texto del homenaje cívico.</w:t>
      </w:r>
    </w:p>
    <w:p>
      <w:pPr>
        <w:numPr>
          <w:ilvl w:val="0"/>
          <w:numId w:val="41"/>
        </w:numPr>
      </w:pPr>
      <w:r>
        <w:rPr/>
        <w:t xml:space="preserve">Para estudiantes con dificultades: pueden participar en el canto o en la elaboración del mapa con dibujos.</w:t>
      </w:r>
    </w:p>
    <w:p>
      <w:pPr/>
      <w:r>
        <w:rPr>
          <w:b w:val="1"/>
          <w:bCs w:val="1"/>
        </w:rPr>
        <w:t xml:space="preserve">Transición:</w:t>
      </w:r>
    </w:p>
    <w:p>
      <w:pPr/>
      <w:r>
        <w:rPr/>
        <w:t xml:space="preserve">El docente motiva a los estudiantes a aplicar lo aprendido durante toda la semana y a participar con entusiasmo en el homenaje cívico formal del lunes.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42"/>
        </w:numPr>
      </w:pPr>
      <w:r>
        <w:rPr>
          <w:b w:val="1"/>
          <w:bCs w:val="1"/>
        </w:rPr>
        <w:t xml:space="preserve">Docente:</w:t>
      </w:r>
      <w:r>
        <w:rPr/>
        <w:t xml:space="preserve"> Pregunta: "¿Qué me llevo de este proyecto? ¿Qué fue lo que más me gustó?"</w:t>
      </w:r>
    </w:p>
    <w:p>
      <w:pPr>
        <w:numPr>
          <w:ilvl w:val="0"/>
          <w:numId w:val="42"/>
        </w:numPr>
      </w:pPr>
      <w:r>
        <w:rPr>
          <w:b w:val="1"/>
          <w:bCs w:val="1"/>
        </w:rPr>
        <w:t xml:space="preserve">Estudiantes:</w:t>
      </w:r>
      <w:r>
        <w:rPr/>
        <w:t xml:space="preserve"> Responden brevemente y expresan sus emociones.</w:t>
      </w:r>
    </w:p>
    <w:p>
      <w:pPr/>
      <w:r>
        <w:rPr>
          <w:b w:val="1"/>
          <w:bCs w:val="1"/>
        </w:rPr>
        <w:t xml:space="preserve">Reflexión metacognitiva:</w:t>
      </w:r>
    </w:p>
    <w:p>
      <w:pPr>
        <w:numPr>
          <w:ilvl w:val="0"/>
          <w:numId w:val="43"/>
        </w:numPr>
      </w:pPr>
      <w:r>
        <w:rPr/>
        <w:t xml:space="preserve">¿Cómo me ayudaron las reglas y los números a convivir mejor?</w:t>
      </w:r>
    </w:p>
    <w:p>
      <w:pPr>
        <w:numPr>
          <w:ilvl w:val="0"/>
          <w:numId w:val="43"/>
        </w:numPr>
      </w:pPr>
      <w:r>
        <w:rPr/>
        <w:t xml:space="preserve">¿Qué significa para mí participar en el homenaje cívico?</w:t>
      </w:r>
    </w:p>
    <w:p>
      <w:pPr>
        <w:numPr>
          <w:ilvl w:val="0"/>
          <w:numId w:val="43"/>
        </w:numPr>
      </w:pPr>
      <w:r>
        <w:rPr/>
        <w:t xml:space="preserve">¿Cómo puedo seguir aplicando lo aprendido en mi día a día?</w:t>
      </w:r>
    </w:p>
    <w:p>
      <w:pPr/>
      <w:r>
        <w:rPr>
          <w:b w:val="1"/>
          <w:bCs w:val="1"/>
        </w:rPr>
        <w:t xml:space="preserve">Retroalimentación:</w:t>
      </w:r>
    </w:p>
    <w:p>
      <w:pPr/>
      <w:r>
        <w:rPr/>
        <w:t xml:space="preserve">El docente reconoce el esfuerzo, la colaboración y motiva a continuar desarrollando valores y competencias.</w:t>
      </w:r>
    </w:p>
    <w:p>
      <w:pPr/>
      <w:r>
        <w:rPr>
          <w:b w:val="1"/>
          <w:bCs w:val="1"/>
        </w:rPr>
        <w:t xml:space="preserve">Transferencia:</w:t>
      </w:r>
    </w:p>
    <w:p>
      <w:pPr/>
      <w:r>
        <w:rPr/>
        <w:t xml:space="preserve">Invita a compartir con la familia lo aprendido y a prepararse para el homenaje del lunes.</w:t>
      </w:r>
    </w:p>
    <w:p>
      <w:pPr/>
      <w:r>
        <w:rPr>
          <w:b w:val="1"/>
          <w:bCs w:val="1"/>
        </w:rPr>
        <w:t xml:space="preserve">Tarea o reto:</w:t>
      </w:r>
    </w:p>
    <w:p>
      <w:pPr/>
      <w:r>
        <w:rPr/>
        <w:t xml:space="preserve">Observar con la familia algún documento o regla en casa y comentar qué función cumple.</w:t>
      </w:r>
    </w:p>
    <w:p/>
    <w:p>
      <w:pPr/>
      <w:r>
        <w:rPr>
          <w:color w:val="2b6cb0"/>
          <w:sz w:val="28"/>
          <w:szCs w:val="28"/>
          <w:b w:val="1"/>
          <w:bCs w:val="1"/>
        </w:rPr>
        <w:t xml:space="preserve">Evaluación</w:t>
      </w:r>
    </w:p>
    <w:p>
      <w:pPr/>
      <w:r>
        <w:rPr>
          <w:b w:val="1"/>
          <w:bCs w:val="1"/>
        </w:rPr>
        <w:t xml:space="preserve">Tipo de evaluación:</w:t>
      </w:r>
    </w:p>
    <w:p>
      <w:pPr>
        <w:numPr>
          <w:ilvl w:val="0"/>
          <w:numId w:val="44"/>
        </w:numPr>
      </w:pPr>
      <w:r>
        <w:rPr>
          <w:b w:val="1"/>
          <w:bCs w:val="1"/>
        </w:rPr>
        <w:t xml:space="preserve">Diagnóstica:</w:t>
      </w:r>
      <w:r>
        <w:rPr/>
        <w:t xml:space="preserve"> Sesión 1, durante el juego de presentación y activación de conocimientos previos.</w:t>
      </w:r>
    </w:p>
    <w:p>
      <w:pPr>
        <w:numPr>
          <w:ilvl w:val="0"/>
          <w:numId w:val="44"/>
        </w:numPr>
      </w:pPr>
      <w:r>
        <w:rPr>
          <w:b w:val="1"/>
          <w:bCs w:val="1"/>
        </w:rPr>
        <w:t xml:space="preserve">Formativa:</w:t>
      </w:r>
      <w:r>
        <w:rPr/>
        <w:t xml:space="preserve"> Durante todas las sesiones en actividades de análisis, elaboración de reglamento, ordenamiento de números y producción de documentos.</w:t>
      </w:r>
    </w:p>
    <w:p>
      <w:pPr>
        <w:numPr>
          <w:ilvl w:val="0"/>
          <w:numId w:val="44"/>
        </w:numPr>
      </w:pPr>
      <w:r>
        <w:rPr>
          <w:b w:val="1"/>
          <w:bCs w:val="1"/>
        </w:rPr>
        <w:t xml:space="preserve">Sumativa:</w:t>
      </w:r>
      <w:r>
        <w:rPr/>
        <w:t xml:space="preserve"> Sesión 5, evaluación del mapa mental colectivo y participación en el ensayo del homenaje cívico.</w:t>
      </w:r>
    </w:p>
    <w:p>
      <w:pPr/>
      <w:r>
        <w:rPr>
          <w:b w:val="1"/>
          <w:bCs w:val="1"/>
        </w:rPr>
        <w:t xml:space="preserve">Criterios de evaluación:</w:t>
      </w:r>
    </w:p>
    <w:p>
      <w:pPr>
        <w:numPr>
          <w:ilvl w:val="0"/>
          <w:numId w:val="45"/>
        </w:numPr>
      </w:pPr>
      <w:r>
        <w:rPr/>
        <w:t xml:space="preserve">Identifica y explica características y función del reglamento escolar (Objetivo 1).</w:t>
      </w:r>
    </w:p>
    <w:p>
      <w:pPr>
        <w:numPr>
          <w:ilvl w:val="0"/>
          <w:numId w:val="45"/>
        </w:numPr>
      </w:pPr>
      <w:r>
        <w:rPr/>
        <w:t xml:space="preserve">Expresa oralmente sucesiones numéricas en forma ascendente y descendente con claridad (Objetivo 2).</w:t>
      </w:r>
    </w:p>
    <w:p>
      <w:pPr>
        <w:numPr>
          <w:ilvl w:val="0"/>
          <w:numId w:val="45"/>
        </w:numPr>
      </w:pPr>
      <w:r>
        <w:rPr/>
        <w:t xml:space="preserve">Participa activamente en la organización del aula y en dinámicas de conocimiento grupal (Objetivo 3).</w:t>
      </w:r>
    </w:p>
    <w:p>
      <w:pPr>
        <w:numPr>
          <w:ilvl w:val="0"/>
          <w:numId w:val="45"/>
        </w:numPr>
      </w:pPr>
      <w:r>
        <w:rPr/>
        <w:t xml:space="preserve">Ordena, lee y escribe números naturales hasta nueve cifras identificando patrones (Objetivo 4).</w:t>
      </w:r>
    </w:p>
    <w:p>
      <w:pPr>
        <w:numPr>
          <w:ilvl w:val="0"/>
          <w:numId w:val="45"/>
        </w:numPr>
      </w:pPr>
      <w:r>
        <w:rPr/>
        <w:t xml:space="preserve">Comprende y participa en el homenaje cívico mostrando respeto y colaboración (Objetivo 5).</w:t>
      </w:r>
    </w:p>
    <w:p>
      <w:pPr/>
      <w:r>
        <w:rPr>
          <w:b w:val="1"/>
          <w:bCs w:val="1"/>
        </w:rPr>
        <w:t xml:space="preserve">Instrumentos sugeridos:</w:t>
      </w:r>
    </w:p>
    <w:p>
      <w:pPr>
        <w:numPr>
          <w:ilvl w:val="0"/>
          <w:numId w:val="46"/>
        </w:numPr>
      </w:pPr>
      <w:r>
        <w:rPr/>
        <w:t xml:space="preserve">Lista de cotejo para observación directa durante actividades orales y grupales.</w:t>
      </w:r>
    </w:p>
    <w:p>
      <w:pPr>
        <w:numPr>
          <w:ilvl w:val="0"/>
          <w:numId w:val="46"/>
        </w:numPr>
      </w:pPr>
      <w:r>
        <w:rPr/>
        <w:t xml:space="preserve">Rúbrica simple para evaluar el reglamento y carteles elaborados.</w:t>
      </w:r>
    </w:p>
    <w:p>
      <w:pPr>
        <w:numPr>
          <w:ilvl w:val="0"/>
          <w:numId w:val="46"/>
        </w:numPr>
      </w:pPr>
      <w:r>
        <w:rPr/>
        <w:t xml:space="preserve">Portafolio con evidencias escritas de números y documentos.</w:t>
      </w:r>
    </w:p>
    <w:p>
      <w:pPr>
        <w:numPr>
          <w:ilvl w:val="0"/>
          <w:numId w:val="46"/>
        </w:numPr>
      </w:pPr>
      <w:r>
        <w:rPr/>
        <w:t xml:space="preserve">Autoevaluación y coevaluación oral sobre participación en homenajes y actividades.</w:t>
      </w:r>
    </w:p>
    <w:p>
      <w:pPr/>
      <w:r>
        <w:rPr>
          <w:b w:val="1"/>
          <w:bCs w:val="1"/>
        </w:rPr>
        <w:t xml:space="preserve">Evidencias de aprendizaje:</w:t>
      </w:r>
    </w:p>
    <w:p>
      <w:pPr>
        <w:numPr>
          <w:ilvl w:val="0"/>
          <w:numId w:val="47"/>
        </w:numPr>
      </w:pPr>
      <w:r>
        <w:rPr/>
        <w:t xml:space="preserve">Reglamento escolar elaborado en grupo.</w:t>
      </w:r>
    </w:p>
    <w:p>
      <w:pPr>
        <w:numPr>
          <w:ilvl w:val="0"/>
          <w:numId w:val="47"/>
        </w:numPr>
      </w:pPr>
      <w:r>
        <w:rPr/>
        <w:t xml:space="preserve">Presentación oral de sucesiones numéricas.</w:t>
      </w:r>
    </w:p>
    <w:p>
      <w:pPr>
        <w:numPr>
          <w:ilvl w:val="0"/>
          <w:numId w:val="47"/>
        </w:numPr>
      </w:pPr>
      <w:r>
        <w:rPr/>
        <w:t xml:space="preserve">Planos y mapas del aula organizados.</w:t>
      </w:r>
    </w:p>
    <w:p>
      <w:pPr>
        <w:numPr>
          <w:ilvl w:val="0"/>
          <w:numId w:val="47"/>
        </w:numPr>
      </w:pPr>
      <w:r>
        <w:rPr/>
        <w:t xml:space="preserve">Carteles con normas y documentos de convivencia.</w:t>
      </w:r>
    </w:p>
    <w:p>
      <w:pPr>
        <w:numPr>
          <w:ilvl w:val="0"/>
          <w:numId w:val="47"/>
        </w:numPr>
      </w:pPr>
      <w:r>
        <w:rPr/>
        <w:t xml:space="preserve">Participación activa en ensayo y explicación del homenaje cívico.</w:t>
      </w:r>
    </w:p>
    <w:p>
      <w:pPr>
        <w:numPr>
          <w:ilvl w:val="0"/>
          <w:numId w:val="47"/>
        </w:numPr>
      </w:pPr>
      <w:r>
        <w:rPr/>
        <w:t xml:space="preserve">Mapa mental colectivo que sintetiza aprendizajes.</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¡Bienvenidos a este nuevo ciclo escolar! Hoy es un día muy especial porque no solo comenzamos una nueva etapa de aprendizaje, sino que también nos conocemos entre todos: compañeros y docentes. En su vida diaria, ustedes ya viven situaciones donde deben seguir reglas, como en casa cuando ayudan a ordenar sus cosas o cuando juegan en el parque respetando a los demás. Así mismo, en la escuela, tener normas claras y organizadas nos ayuda a convivir mejor, aprender juntos y sentirnos seguros.</w:t>
      </w:r>
    </w:p>
    <w:p>
      <w:pPr/>
      <w:r>
        <w:rPr/>
        <w:t xml:space="preserve">Además, desde pequeños han aprendido a contar y organizar objetos, como sus juguetes o libros, y hoy exploraremos juntos cómo los números pueden ayudarnos a ordenar y entender mejor nuestro entorno, incluso en nuestro salón de clases.</w:t>
      </w:r>
    </w:p>
    <w:p>
      <w:pPr/>
      <w:r>
        <w:rPr/>
        <w:t xml:space="preserve">En esta aventura que iniciaremos, también comprenderemos cómo se elaboran las reglas que nos guían para vivir en armonía, y aprenderemos a expresar números grandes, algo que usamos en situaciones cotidianas como contar los días del mes o las estrellas que vemos en el cielo.</w:t>
      </w:r>
    </w:p>
    <w:p>
      <w:pPr/>
      <w:r>
        <w:rPr/>
        <w:t xml:space="preserve">Para prepararnos, vamos a compartir una pequeña actividad para presentarnos y ordenar nuestro espacio de trabajo, porque un lugar organizado hace que aprender sea más fácil y divertido. También hablaremos sobre cómo nos sentimos al iniciar este nuevo ciclo, para que juntos construyamos un ambiente donde todos se sientan respetados y motivados.</w:t>
      </w:r>
    </w:p>
    <w:p>
      <w:pPr/>
      <w:r>
        <w:rPr/>
        <w:t xml:space="preserve">Este primer paso nos ayudará a descubrir que aprender es una experiencia emocionante y que, al respetar normas y trabajar en equipo, podemos lograr muchas cosas importantes.</w:t>
      </w:r>
    </w:p>
    <w:p/>
    <w:p>
      <w:pPr/>
      <w:r>
        <w:rPr>
          <w:sz w:val="22"/>
          <w:szCs w:val="22"/>
          <w:b w:val="1"/>
          <w:bCs w:val="1"/>
        </w:rPr>
        <w:t xml:space="preserve">Inicio - Activar</w:t>
      </w:r>
    </w:p>
    <w:p>
      <w:pPr/>
      <w:r>
        <w:rPr>
          <w:b w:val="1"/>
          <w:bCs w:val="1"/>
        </w:rPr>
        <w:t xml:space="preserve">Actividad para Activar Conocimientos Previos: "Nuestra Aula y Los Números en Acción"</w:t>
      </w:r>
    </w:p>
    <w:p>
      <w:pPr/>
      <w:r>
        <w:rPr>
          <w:b w:val="1"/>
          <w:bCs w:val="1"/>
        </w:rPr>
        <w:t xml:space="preserve">Duración:</w:t>
      </w:r>
      <w:r>
        <w:rPr/>
        <w:t xml:space="preserve"> 8 minutos</w:t>
      </w:r>
    </w:p>
    <w:p>
      <w:pPr/>
      <w:r>
        <w:rPr>
          <w:b w:val="1"/>
          <w:bCs w:val="1"/>
        </w:rPr>
        <w:t xml:space="preserve">Objetivo de la actividad:</w:t>
      </w:r>
      <w:r>
        <w:rPr/>
        <w:t xml:space="preserve"> Motivar a los estudiantes a compartir sus experiencias y conocimientos previos sobre el aula, las normas de convivencia y el uso de los números, para conectar con los objetivos de aprendizaje relacionados con el reglamento escolar, la organización del salón y la sucesión numérica.</w:t>
      </w:r>
    </w:p>
    <w:p>
      <w:pPr/>
      <w:r>
        <w:rPr>
          <w:b w:val="1"/>
          <w:bCs w:val="1"/>
        </w:rPr>
        <w:t xml:space="preserve">Desarrollo de la Actividad</w:t>
      </w:r>
    </w:p>
    <w:p>
      <w:pPr>
        <w:numPr>
          <w:ilvl w:val="0"/>
          <w:numId w:val="48"/>
        </w:numPr>
      </w:pPr>
      <w:r>
        <w:rPr>
          <w:b w:val="1"/>
          <w:bCs w:val="1"/>
        </w:rPr>
        <w:t xml:space="preserve">Inicio - Bienvenida y Presentación (2 minutos):</w:t>
      </w:r>
    </w:p>
    <w:p>
      <w:pPr>
        <w:numPr>
          <w:ilvl w:val="1"/>
          <w:numId w:val="48"/>
        </w:numPr>
      </w:pPr>
      <w:r>
        <w:rPr/>
        <w:t xml:space="preserve">El docente se presenta y da la bienvenida a los estudiantes en su primer día.</w:t>
      </w:r>
    </w:p>
    <w:p>
      <w:pPr>
        <w:numPr>
          <w:ilvl w:val="1"/>
          <w:numId w:val="48"/>
        </w:numPr>
      </w:pPr>
      <w:r>
        <w:rPr/>
        <w:t xml:space="preserve">Breve explicación del propósito de la actividad: conocernos y explorar lo que ya saben sobre el aula, las normas y los números.</w:t>
      </w:r>
    </w:p>
    <w:p>
      <w:pPr>
        <w:numPr>
          <w:ilvl w:val="0"/>
          <w:numId w:val="48"/>
        </w:numPr>
      </w:pPr>
      <w:r>
        <w:rPr>
          <w:b w:val="1"/>
          <w:bCs w:val="1"/>
        </w:rPr>
        <w:t xml:space="preserve">Dinámica de Preguntas y Respuestas en Círculo (6 minutos):</w:t>
      </w:r>
    </w:p>
    <w:p>
      <w:pPr>
        <w:numPr>
          <w:ilvl w:val="1"/>
          <w:numId w:val="48"/>
        </w:numPr>
      </w:pPr>
      <w:r>
        <w:rPr/>
        <w:t xml:space="preserve">Los estudiantes se sientan en círculo para facilitar la participación y la interacción.</w:t>
      </w:r>
    </w:p>
    <w:p>
      <w:pPr>
        <w:numPr>
          <w:ilvl w:val="1"/>
          <w:numId w:val="48"/>
        </w:numPr>
      </w:pPr>
      <w:r>
        <w:rPr/>
        <w:t xml:space="preserve">El docente realiza preguntas abiertas para que los niños compartan sus experiencias y conocimientos, por ejemplo:        </w:t>
      </w:r>
      <w:r>
        <w:rPr/>
        <w:t xml:space="preserve">      </w:t>
      </w:r>
    </w:p>
    <w:p>
      <w:pPr>
        <w:numPr>
          <w:ilvl w:val="2"/>
          <w:numId w:val="48"/>
        </w:numPr>
      </w:pPr>
      <w:r>
        <w:rPr/>
        <w:t xml:space="preserve">¿Qué cosas creen que son importantes para que todos estemos cómodos y felices en el aula?</w:t>
      </w:r>
    </w:p>
    <w:p>
      <w:pPr>
        <w:numPr>
          <w:ilvl w:val="2"/>
          <w:numId w:val="48"/>
        </w:numPr>
      </w:pPr>
      <w:r>
        <w:rPr/>
        <w:t xml:space="preserve">¿Han tenido alguna vez reglas en la escuela o en casa? ¿Cuáles recuerdan?</w:t>
      </w:r>
    </w:p>
    <w:p>
      <w:pPr>
        <w:numPr>
          <w:ilvl w:val="2"/>
          <w:numId w:val="48"/>
        </w:numPr>
      </w:pPr>
      <w:r>
        <w:rPr/>
        <w:t xml:space="preserve">¿Cómo usan los números en su vida diaria o en la escuela? ¿Pueden dar un ejemplo?</w:t>
      </w:r>
    </w:p>
    <w:p>
      <w:pPr>
        <w:numPr>
          <w:ilvl w:val="2"/>
          <w:numId w:val="48"/>
        </w:numPr>
      </w:pPr>
      <w:r>
        <w:rPr/>
        <w:t xml:space="preserve">¿Quién puede contar en voz alta del 1 al 10 o más?</w:t>
      </w:r>
    </w:p>
    <w:p>
      <w:pPr>
        <w:numPr>
          <w:ilvl w:val="1"/>
          <w:numId w:val="48"/>
        </w:numPr>
      </w:pPr>
      <w:r>
        <w:rPr/>
        <w:t xml:space="preserve">El docente escucha y valida cada respuesta, resaltando aspectos clave relacionados con los objetivos del plan de clase.</w:t>
      </w:r>
    </w:p>
    <w:p>
      <w:pPr/>
      <w:r>
        <w:rPr>
          <w:b w:val="1"/>
          <w:bCs w:val="1"/>
        </w:rPr>
        <w:t xml:space="preserve">Conexión con los Objetivos de Aprendizaje</w:t>
      </w:r>
    </w:p>
    <w:p>
      <w:pPr>
        <w:numPr>
          <w:ilvl w:val="0"/>
          <w:numId w:val="49"/>
        </w:numPr>
      </w:pPr>
      <w:r>
        <w:rPr/>
        <w:t xml:space="preserve">Estimula el análisis inicial sobre las normas y reglamentos que regulan la convivencia en el aula.</w:t>
      </w:r>
    </w:p>
    <w:p>
      <w:pPr>
        <w:numPr>
          <w:ilvl w:val="0"/>
          <w:numId w:val="49"/>
        </w:numPr>
      </w:pPr>
      <w:r>
        <w:rPr/>
        <w:t xml:space="preserve">Activa el conocimiento sobre la sucesión numérica y el uso de números en contextos cotidianos.</w:t>
      </w:r>
    </w:p>
    <w:p>
      <w:pPr>
        <w:numPr>
          <w:ilvl w:val="0"/>
          <w:numId w:val="49"/>
        </w:numPr>
      </w:pPr>
      <w:r>
        <w:rPr/>
        <w:t xml:space="preserve">Fomenta la interacción entre alumnos y docente para fortalecer el sentido de comunidad y organización del aula.</w:t>
      </w:r>
    </w:p>
    <w:p>
      <w:pPr/>
      <w:r>
        <w:rPr/>
        <w:t xml:space="preserve">Esta actividad breve y participativa prepara el terreno para las siguientes sesiones donde se profundizará en la elaboración de normas, el estudio de los números y la organización del salón con un enfoque basado en proyectos.</w:t>
      </w:r>
    </w:p>
    <w:p/>
    <w:p>
      <w:pPr/>
      <w:r>
        <w:rPr>
          <w:sz w:val="22"/>
          <w:szCs w:val="22"/>
          <w:b w:val="1"/>
          <w:bCs w:val="1"/>
        </w:rPr>
        <w:t xml:space="preserve">Inicio - Diagnostico</w:t>
      </w:r>
    </w:p>
    <w:p>
      <w:pPr/>
      <w:r>
        <w:rPr>
          <w:b w:val="1"/>
          <w:bCs w:val="1"/>
        </w:rPr>
        <w:t xml:space="preserve">Evaluación Diagnóstica Inicial</w:t>
      </w:r>
    </w:p>
    <w:p>
      <w:pPr/>
      <w:r>
        <w:rPr>
          <w:b w:val="1"/>
          <w:bCs w:val="1"/>
        </w:rPr>
        <w:t xml:space="preserve">Duración:</w:t>
      </w:r>
      <w:r>
        <w:rPr/>
        <w:t xml:space="preserve"> 5-10 minutos</w:t>
      </w:r>
    </w:p>
    <w:p>
      <w:pPr/>
      <w:r>
        <w:rPr/>
        <w:t xml:space="preserve">Esta evaluación breve permitirá al docente conocer los conocimientos previos de los estudiantes sobre normas escolares, organización del aula, y habilidades básicas con números, para orientar mejor las actividades del proyecto.</w:t>
      </w:r>
    </w:p>
    <w:p>
      <w:pPr>
        <w:numPr>
          <w:ilvl w:val="0"/>
          <w:numId w:val="50"/>
        </w:numPr>
      </w:pPr>
      <w:r>
        <w:rPr>
          <w:b w:val="1"/>
          <w:bCs w:val="1"/>
        </w:rPr>
        <w:t xml:space="preserve">Materiales necesarios:</w:t>
      </w:r>
      <w:r>
        <w:rPr/>
        <w:t xml:space="preserve"> Hojas blancas, lápices, pizarrón o cartulina.</w:t>
      </w:r>
    </w:p>
    <w:p>
      <w:pPr/>
      <w:r>
        <w:rPr>
          <w:b w:val="1"/>
          <w:bCs w:val="1"/>
        </w:rPr>
        <w:t xml:space="preserve">Parte 1: Conociendo las Normas y Organización del Aula (4 minutos)</w:t>
      </w:r>
    </w:p>
    <w:p>
      <w:pPr/>
      <w:r>
        <w:rPr/>
        <w:t xml:space="preserve">El docente hace preguntas orales y anota las respuestas en el pizarrón para fomentar la participación.</w:t>
      </w:r>
    </w:p>
    <w:p>
      <w:pPr>
        <w:numPr>
          <w:ilvl w:val="0"/>
          <w:numId w:val="51"/>
        </w:numPr>
      </w:pPr>
      <w:r>
        <w:rPr/>
        <w:t xml:space="preserve">¿Por qué crees que es importante tener reglas en el salón de clases?</w:t>
      </w:r>
    </w:p>
    <w:p>
      <w:pPr>
        <w:numPr>
          <w:ilvl w:val="0"/>
          <w:numId w:val="51"/>
        </w:numPr>
      </w:pPr>
      <w:r>
        <w:rPr/>
        <w:t xml:space="preserve">¿Qué cosas podemos hacer para mantener nuestro salón organizado?</w:t>
      </w:r>
    </w:p>
    <w:p>
      <w:pPr>
        <w:numPr>
          <w:ilvl w:val="0"/>
          <w:numId w:val="51"/>
        </w:numPr>
      </w:pPr>
      <w:r>
        <w:rPr/>
        <w:t xml:space="preserve">¿Conoces alguna regla que ya se usa en tu escuela o en tu casa?</w:t>
      </w:r>
    </w:p>
    <w:p>
      <w:pPr>
        <w:numPr>
          <w:ilvl w:val="0"/>
          <w:numId w:val="51"/>
        </w:numPr>
      </w:pPr>
      <w:r>
        <w:rPr/>
        <w:t xml:space="preserve">¿Qué te gusta hacer cuando estás en clase para sentirte cómodo y seguro?</w:t>
      </w:r>
    </w:p>
    <w:p>
      <w:pPr/>
      <w:r>
        <w:rPr>
          <w:b w:val="1"/>
          <w:bCs w:val="1"/>
        </w:rPr>
        <w:t xml:space="preserve">Parte 2: Explorando los Números (5-6 minutos)</w:t>
      </w:r>
    </w:p>
    <w:p>
      <w:pPr/>
      <w:r>
        <w:rPr/>
        <w:t xml:space="preserve">Individual o en parejas, los estudiantes realizan estas actividades escritas y orales, para que el docente evalúe su comprensión numérica.</w:t>
      </w:r>
    </w:p>
    <w:tbl>
      <w:tblGrid>
        <w:gridCol/>
        <w:gridCol/>
      </w:tblGrid>
      <w:tblPr>
        <w:tblW w:w="0" w:type="auto"/>
        <w:tblLayout w:type="autofit"/>
      </w:tblPr>
      <w:tr>
        <w:trPr/>
        <w:tc>
          <w:tcPr>
            <w:noWrap/>
          </w:tcPr>
          <w:p>
            <w:pPr/>
            <w:r>
              <w:rPr/>
              <w:t xml:space="preserve">Actividad</w:t>
            </w:r>
          </w:p>
        </w:tc>
        <w:tc>
          <w:tcPr>
            <w:noWrap/>
          </w:tcPr>
          <w:p>
            <w:pPr/>
            <w:r>
              <w:rPr/>
              <w:t xml:space="preserve">Instrucción</w:t>
            </w:r>
          </w:p>
        </w:tc>
      </w:tr>
      <w:tr>
        <w:trPr/>
        <w:tc>
          <w:tcPr>
            <w:noWrap/>
          </w:tcPr>
          <w:p>
            <w:pPr/>
            <w:r>
              <w:rPr/>
              <w:t xml:space="preserve">Contar en voz alta</w:t>
            </w:r>
          </w:p>
        </w:tc>
        <w:tc>
          <w:tcPr>
            <w:noWrap/>
          </w:tcPr>
          <w:p>
            <w:pPr/>
            <w:r>
              <w:rPr/>
              <w:t xml:space="preserve">Cuenta en voz alta desde 1 hasta 30 (o hasta donde te sientas cómodo).</w:t>
            </w:r>
          </w:p>
        </w:tc>
      </w:tr>
      <w:tr>
        <w:trPr/>
        <w:tc>
          <w:tcPr>
            <w:noWrap/>
          </w:tcPr>
          <w:p>
            <w:pPr/>
            <w:r>
              <w:rPr/>
              <w:t xml:space="preserve">Escribir números</w:t>
            </w:r>
          </w:p>
        </w:tc>
        <w:tc>
          <w:tcPr>
            <w:noWrap/>
          </w:tcPr>
          <w:p>
            <w:pPr/>
            <w:r>
              <w:rPr/>
              <w:t xml:space="preserve">Escribe los números que faltan en esta serie: 5, 6, __, 8, __, 10.</w:t>
            </w:r>
          </w:p>
        </w:tc>
      </w:tr>
      <w:tr>
        <w:trPr/>
        <w:tc>
          <w:tcPr>
            <w:noWrap/>
          </w:tcPr>
          <w:p>
            <w:pPr/>
            <w:r>
              <w:rPr/>
              <w:t xml:space="preserve">Ordenar números</w:t>
            </w:r>
          </w:p>
        </w:tc>
        <w:tc>
          <w:tcPr>
            <w:noWrap/>
          </w:tcPr>
          <w:p>
            <w:pPr/>
            <w:r>
              <w:rPr/>
              <w:t xml:space="preserve">Ordena estos números de menor a mayor: 12, 7, 19, 3, 15.</w:t>
            </w:r>
          </w:p>
        </w:tc>
      </w:tr>
      <w:tr>
        <w:trPr/>
        <w:tc>
          <w:tcPr>
            <w:noWrap/>
          </w:tcPr>
          <w:p>
            <w:pPr/>
            <w:r>
              <w:rPr/>
              <w:t xml:space="preserve">Preguntas orales</w:t>
            </w:r>
          </w:p>
        </w:tc>
        <w:tc>
          <w:tcPr>
            <w:noWrap/>
          </w:tcPr>
          <w:p>
            <w:pPr/>
            <w:r>
              <w:rPr/>
              <w:t xml:space="preserve">¿Qué número viene antes del 10? ¿Y después del 15?</w:t>
            </w:r>
          </w:p>
        </w:tc>
      </w:tr>
    </w:tbl>
    <w:p>
      <w:pPr/>
      <w:r>
        <w:rPr>
          <w:b w:val="1"/>
          <w:bCs w:val="1"/>
        </w:rPr>
        <w:t xml:space="preserve">Indicadores para el docente</w:t>
      </w:r>
    </w:p>
    <w:p>
      <w:pPr>
        <w:numPr>
          <w:ilvl w:val="0"/>
          <w:numId w:val="52"/>
        </w:numPr>
      </w:pPr>
      <w:r>
        <w:rPr/>
        <w:t xml:space="preserve">Respuestas sobre normas: identifica si comprenden la importancia de reglas y organización.</w:t>
      </w:r>
    </w:p>
    <w:p>
      <w:pPr>
        <w:numPr>
          <w:ilvl w:val="0"/>
          <w:numId w:val="52"/>
        </w:numPr>
      </w:pPr>
      <w:r>
        <w:rPr/>
        <w:t xml:space="preserve">Contar y escribir números: observa fluidez y precisión para planificar actividades de sucesión numérica.</w:t>
      </w:r>
    </w:p>
    <w:p>
      <w:pPr>
        <w:numPr>
          <w:ilvl w:val="0"/>
          <w:numId w:val="52"/>
        </w:numPr>
      </w:pPr>
      <w:r>
        <w:rPr/>
        <w:t xml:space="preserve">Ordenar números: detecta si entienden el concepto de orden numérico.</w:t>
      </w:r>
    </w:p>
    <w:p>
      <w:pPr>
        <w:numPr>
          <w:ilvl w:val="0"/>
          <w:numId w:val="52"/>
        </w:numPr>
      </w:pPr>
      <w:r>
        <w:rPr/>
        <w:t xml:space="preserve">Uso del lenguaje: identifica si pueden expresar ideas y números en español y, si es posible, en su lengua materna.</w:t>
      </w:r>
    </w:p>
    <w:p>
      <w:pPr/>
      <w:r>
        <w:rPr/>
        <w:t xml:space="preserve">Esta evaluación inicial también servirá como una actividad para familiarizar a los estudiantes con el ambiente y las expectativas del aula en su primer día.</w:t>
      </w:r>
    </w:p>
    <w:p/>
    <w:p>
      <w:pPr/>
      <w:r>
        <w:rPr>
          <w:sz w:val="22"/>
          <w:szCs w:val="22"/>
          <w:b w:val="1"/>
          <w:bCs w:val="1"/>
        </w:rPr>
        <w:t xml:space="preserve">Inicio - Rubrica</w:t>
      </w:r>
    </w:p>
    <w:p>
      <w:pPr/>
      <w:r>
        <w:rPr>
          <w:b w:val="1"/>
          <w:bCs w:val="1"/>
        </w:rPr>
        <w:t xml:space="preserve">Rúbrica para Evaluar la Participación y Disposición en la Fase de Inicio</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puntos)</w:t>
            </w:r>
          </w:p>
        </w:tc>
        <w:tc>
          <w:tcPr>
            <w:noWrap/>
          </w:tcPr>
          <w:p>
            <w:pPr/>
            <w:r>
              <w:rPr/>
              <w:t xml:space="preserve">Bueno (3 puntos)</w:t>
            </w:r>
          </w:p>
        </w:tc>
        <w:tc>
          <w:tcPr>
            <w:noWrap/>
          </w:tcPr>
          <w:p>
            <w:pPr/>
            <w:r>
              <w:rPr/>
              <w:t xml:space="preserve">Satisfactorio (2 puntos)</w:t>
            </w:r>
          </w:p>
        </w:tc>
        <w:tc>
          <w:tcPr>
            <w:noWrap/>
          </w:tcPr>
          <w:p>
            <w:pPr/>
            <w:r>
              <w:rPr/>
              <w:t xml:space="preserve">En proceso (1 punto)</w:t>
            </w:r>
          </w:p>
        </w:tc>
      </w:tr>
      <w:tr>
        <w:trPr/>
        <w:tc>
          <w:tcPr>
            <w:noWrap/>
          </w:tcPr>
          <w:p>
            <w:pPr/>
            <w:r>
              <w:rPr/>
              <w:t xml:space="preserve">Participación activa en actividades de organización del aula</w:t>
            </w:r>
          </w:p>
        </w:tc>
        <w:tc>
          <w:tcPr>
            <w:noWrap/>
          </w:tcPr>
          <w:p>
            <w:pPr/>
            <w:r>
              <w:rPr/>
              <w:t xml:space="preserve">Participa voluntaria y continuamente, ofreciendo ideas y colaborando en la organización.</w:t>
            </w:r>
          </w:p>
        </w:tc>
        <w:tc>
          <w:tcPr>
            <w:noWrap/>
          </w:tcPr>
          <w:p>
            <w:pPr/>
            <w:r>
              <w:rPr/>
              <w:t xml:space="preserve">Participa cuando se le solicita y colabora con las tareas asignadas.</w:t>
            </w:r>
          </w:p>
        </w:tc>
        <w:tc>
          <w:tcPr>
            <w:noWrap/>
          </w:tcPr>
          <w:p>
            <w:pPr/>
            <w:r>
              <w:rPr/>
              <w:t xml:space="preserve">Participa de forma limitada y con poca iniciativa para colaborar.</w:t>
            </w:r>
          </w:p>
        </w:tc>
        <w:tc>
          <w:tcPr>
            <w:noWrap/>
          </w:tcPr>
          <w:p>
            <w:pPr/>
            <w:r>
              <w:rPr/>
              <w:t xml:space="preserve">No participa o muestra desinterés en las actividades de organización.</w:t>
            </w:r>
          </w:p>
        </w:tc>
      </w:tr>
      <w:tr>
        <w:trPr/>
        <w:tc>
          <w:tcPr>
            <w:noWrap/>
          </w:tcPr>
          <w:p>
            <w:pPr/>
            <w:r>
              <w:rPr/>
              <w:t xml:space="preserve">Disposición para conocerse y relacionarse con compañeros y docentes</w:t>
            </w:r>
          </w:p>
        </w:tc>
        <w:tc>
          <w:tcPr>
            <w:noWrap/>
          </w:tcPr>
          <w:p>
            <w:pPr/>
            <w:r>
              <w:rPr/>
              <w:t xml:space="preserve">Muestra entusiasmo, se presenta y se interesa en conocer a los demás activamente.</w:t>
            </w:r>
          </w:p>
        </w:tc>
        <w:tc>
          <w:tcPr>
            <w:noWrap/>
          </w:tcPr>
          <w:p>
            <w:pPr/>
            <w:r>
              <w:rPr/>
              <w:t xml:space="preserve">Muestra disposición para presentarse y responder a preguntas, aunque con algo de timidez.</w:t>
            </w:r>
          </w:p>
        </w:tc>
        <w:tc>
          <w:tcPr>
            <w:noWrap/>
          </w:tcPr>
          <w:p>
            <w:pPr/>
            <w:r>
              <w:rPr/>
              <w:t xml:space="preserve">Se presenta pero evita interactuar o responder a preguntas del grupo.</w:t>
            </w:r>
          </w:p>
        </w:tc>
        <w:tc>
          <w:tcPr>
            <w:noWrap/>
          </w:tcPr>
          <w:p>
            <w:pPr/>
            <w:r>
              <w:rPr/>
              <w:t xml:space="preserve">No se presenta ni muestra interés en conocer a otros.</w:t>
            </w:r>
          </w:p>
        </w:tc>
      </w:tr>
      <w:tr>
        <w:trPr/>
        <w:tc>
          <w:tcPr>
            <w:noWrap/>
          </w:tcPr>
          <w:p>
            <w:pPr/>
            <w:r>
              <w:rPr/>
              <w:t xml:space="preserve">Atención y respeto durante la explicación de normas y reglamentos</w:t>
            </w:r>
          </w:p>
        </w:tc>
        <w:tc>
          <w:tcPr>
            <w:noWrap/>
          </w:tcPr>
          <w:p>
            <w:pPr/>
            <w:r>
              <w:rPr/>
              <w:t xml:space="preserve">Escucha con atención, mantiene silencio y realiza preguntas para comprender mejor.</w:t>
            </w:r>
          </w:p>
        </w:tc>
        <w:tc>
          <w:tcPr>
            <w:noWrap/>
          </w:tcPr>
          <w:p>
            <w:pPr/>
            <w:r>
              <w:rPr/>
              <w:t xml:space="preserve">Escucha en la mayoría del tiempo y sigue instrucciones con respeto.</w:t>
            </w:r>
          </w:p>
        </w:tc>
        <w:tc>
          <w:tcPr>
            <w:noWrap/>
          </w:tcPr>
          <w:p>
            <w:pPr/>
            <w:r>
              <w:rPr/>
              <w:t xml:space="preserve">A veces se distrae o interrumpe durante la explicación.</w:t>
            </w:r>
          </w:p>
        </w:tc>
        <w:tc>
          <w:tcPr>
            <w:noWrap/>
          </w:tcPr>
          <w:p>
            <w:pPr/>
            <w:r>
              <w:rPr/>
              <w:t xml:space="preserve">No presta atención, habla o interrumpe constantemente.</w:t>
            </w:r>
          </w:p>
        </w:tc>
      </w:tr>
      <w:tr>
        <w:trPr/>
        <w:tc>
          <w:tcPr>
            <w:noWrap/>
          </w:tcPr>
          <w:p>
            <w:pPr/>
            <w:r>
              <w:rPr/>
              <w:t xml:space="preserve">Participación en el diálogo sobre la función y características de los reglamentos</w:t>
            </w:r>
          </w:p>
        </w:tc>
        <w:tc>
          <w:tcPr>
            <w:noWrap/>
          </w:tcPr>
          <w:p>
            <w:pPr/>
            <w:r>
              <w:rPr/>
              <w:t xml:space="preserve">Contribuye con ideas claras y ejemplos relacionados, mostrando comprensión.</w:t>
            </w:r>
          </w:p>
        </w:tc>
        <w:tc>
          <w:tcPr>
            <w:noWrap/>
          </w:tcPr>
          <w:p>
            <w:pPr/>
            <w:r>
              <w:rPr/>
              <w:t xml:space="preserve">Participa con ideas simples y responde a preguntas básicas del docente.</w:t>
            </w:r>
          </w:p>
        </w:tc>
        <w:tc>
          <w:tcPr>
            <w:noWrap/>
          </w:tcPr>
          <w:p>
            <w:pPr/>
            <w:r>
              <w:rPr/>
              <w:t xml:space="preserve">Participa de manera tímida o con respuestas muy breves y poco claras.</w:t>
            </w:r>
          </w:p>
        </w:tc>
        <w:tc>
          <w:tcPr>
            <w:noWrap/>
          </w:tcPr>
          <w:p>
            <w:pPr/>
            <w:r>
              <w:rPr/>
              <w:t xml:space="preserve">No participa o no aporta al diálogo.</w:t>
            </w:r>
          </w:p>
        </w:tc>
      </w:tr>
    </w:tbl>
    <w:p>
      <w:pPr/>
      <w:r>
        <w:rPr>
          <w:b w:val="1"/>
          <w:bCs w:val="1"/>
        </w:rPr>
        <w:t xml:space="preserve">Indicaciones para el docente:</w:t>
      </w:r>
      <w:r>
        <w:rPr/>
        <w:t xml:space="preserve"> Observar a los estudiantes durante actividades grupales y discusiones en la fase de inicio para registrar su nivel de participación y disposición según los criterios. Utilizar esta rúbrica para guiar retroalimentación y fomentar una actitud positiva para el resto del proyecto.</w:t>
      </w:r>
    </w:p>
    <w:p/>
    <w:p>
      <w:pPr/>
      <w:r>
        <w:rPr>
          <w:sz w:val="22"/>
          <w:szCs w:val="22"/>
          <w:b w:val="1"/>
          <w:bCs w:val="1"/>
        </w:rPr>
        <w:t xml:space="preserve">Desarrollo - Ejemplos</w:t>
      </w:r>
    </w:p>
    <w:p>
      <w:pPr/>
      <w:r>
        <w:rPr>
          <w:b w:val="1"/>
          <w:bCs w:val="1"/>
        </w:rPr>
        <w:t xml:space="preserve">Ejemplos Prácticos y Casos de Estudio para el Plan de Clase</w:t>
      </w:r>
    </w:p>
    <w:p>
      <w:pPr/>
      <w:r>
        <w:rPr/>
        <w:t xml:space="preserve">Estos ejemplos y casos de estudio están diseñados para que los estudiantes de primaria (6-11 años) puedan conectar sus experiencias cotidianas con los objetivos de aprendizaje, usando la metodología de Aprendizaje Basado en Proyectos (ABP) durante las 5 sesiones de 1 hora cada una.</w:t>
      </w:r>
    </w:p>
    <w:p>
      <w:pPr/>
      <w:r>
        <w:rPr>
          <w:b w:val="1"/>
          <w:bCs w:val="1"/>
        </w:rPr>
        <w:t xml:space="preserve">Sesión 1: Mi Primer Día de Clases y Conociéndonos</w:t>
      </w:r>
    </w:p>
    <w:p>
      <w:pPr>
        <w:numPr>
          <w:ilvl w:val="0"/>
          <w:numId w:val="53"/>
        </w:numPr>
      </w:pPr>
      <w:r>
        <w:rPr>
          <w:b w:val="1"/>
          <w:bCs w:val="1"/>
        </w:rPr>
        <w:t xml:space="preserve">Ejemplo práctico:</w:t>
      </w:r>
      <w:r>
        <w:rPr/>
        <w:t xml:space="preserve"> "Mi presentación y mi lugar en el aula". Cada estudiante dibuja un autorretrato y escribe su nombre, luego comparte con el grupo una cosa que le gusta hacer. Después, en conjunto con el docente, organizan los lugares donde estarán sus materiales personales usando etiquetas con sus nombres.</w:t>
      </w:r>
    </w:p>
    <w:p>
      <w:pPr>
        <w:numPr>
          <w:ilvl w:val="0"/>
          <w:numId w:val="53"/>
        </w:numPr>
      </w:pPr>
      <w:r>
        <w:rPr>
          <w:b w:val="1"/>
          <w:bCs w:val="1"/>
        </w:rPr>
        <w:t xml:space="preserve">Caso de estudio:</w:t>
      </w:r>
      <w:r>
        <w:rPr/>
        <w:t xml:space="preserve"> "El aula de la escuela nueva". Se presenta una historia sencilla donde un grupo de niños llega a un aula desordenada y deben decidir juntos cómo organizar sus materiales para que todos puedan trabajar cómodos. Los estudiantes discuten y proponen soluciones para organizar el aula.</w:t>
      </w:r>
    </w:p>
    <w:p>
      <w:pPr/>
      <w:r>
        <w:rPr>
          <w:b w:val="1"/>
          <w:bCs w:val="1"/>
        </w:rPr>
        <w:t xml:space="preserve">Sesión 2: Organización de Materiales en el Aula</w:t>
      </w:r>
    </w:p>
    <w:p>
      <w:pPr>
        <w:numPr>
          <w:ilvl w:val="0"/>
          <w:numId w:val="54"/>
        </w:numPr>
      </w:pPr>
      <w:r>
        <w:rPr>
          <w:b w:val="1"/>
          <w:bCs w:val="1"/>
        </w:rPr>
        <w:t xml:space="preserve">Ejemplo práctico:</w:t>
      </w:r>
      <w:r>
        <w:rPr/>
        <w:t xml:space="preserve"> "Clasificando y organizando". Los alumnos reciben diferentes materiales escolares (lápices, cuadernos, reglas, etc.) y en equipos deben clasificarlos y decidir dónde y cómo guardarlos para que sean fáciles de encontrar.</w:t>
      </w:r>
    </w:p>
    <w:p>
      <w:pPr>
        <w:numPr>
          <w:ilvl w:val="0"/>
          <w:numId w:val="54"/>
        </w:numPr>
      </w:pPr>
      <w:r>
        <w:rPr>
          <w:b w:val="1"/>
          <w:bCs w:val="1"/>
        </w:rPr>
        <w:t xml:space="preserve">Caso de estudio:</w:t>
      </w:r>
      <w:r>
        <w:rPr/>
        <w:t xml:space="preserve"> "El problema del material perdido". Se propone una situación donde un niño no encuentra sus materiales porque están desordenados. Los estudiantes analizan qué pasó y proponen reglas para mantener el orden y evitar que esto vuelva a ocurrir.</w:t>
      </w:r>
    </w:p>
    <w:p>
      <w:pPr/>
      <w:r>
        <w:rPr>
          <w:b w:val="1"/>
          <w:bCs w:val="1"/>
        </w:rPr>
        <w:t xml:space="preserve">Sesión 3: Estudio de los Números – Sucesión Numérica y Regularidades</w:t>
      </w:r>
    </w:p>
    <w:p>
      <w:pPr>
        <w:numPr>
          <w:ilvl w:val="0"/>
          <w:numId w:val="55"/>
        </w:numPr>
      </w:pPr>
      <w:r>
        <w:rPr>
          <w:b w:val="1"/>
          <w:bCs w:val="1"/>
        </w:rPr>
        <w:t xml:space="preserve">Ejemplo práctico:</w:t>
      </w:r>
      <w:r>
        <w:rPr/>
        <w:t xml:space="preserve"> "Contando en voz alta". Partiendo de un número dado por el docente (por ejemplo, 345), los estudiantes en grupo expresan en voz alta la sucesión numérica ascendente y descendente hasta seis cifras, en español y en su lengua materna si es posible.</w:t>
      </w:r>
    </w:p>
    <w:p>
      <w:pPr>
        <w:numPr>
          <w:ilvl w:val="0"/>
          <w:numId w:val="55"/>
        </w:numPr>
      </w:pPr>
      <w:r>
        <w:rPr>
          <w:b w:val="1"/>
          <w:bCs w:val="1"/>
        </w:rPr>
        <w:t xml:space="preserve">Caso de estudio:</w:t>
      </w:r>
      <w:r>
        <w:rPr/>
        <w:t xml:space="preserve"> "El juego de la escalera numérica". Se plantea un juego donde los niños deben ordenar tarjetas con números hasta nueve cifras, identificar patrones (como decenas, centenas) y explicar la regularidad encontrada para subir o bajar en la escalera numérica.</w:t>
      </w:r>
    </w:p>
    <w:p>
      <w:pPr/>
      <w:r>
        <w:rPr>
          <w:b w:val="1"/>
          <w:bCs w:val="1"/>
        </w:rPr>
        <w:t xml:space="preserve">Sesión 4: Comprensión y Producción de Documentos que Regulan la Convivencia</w:t>
      </w:r>
    </w:p>
    <w:p>
      <w:pPr>
        <w:numPr>
          <w:ilvl w:val="0"/>
          <w:numId w:val="56"/>
        </w:numPr>
      </w:pPr>
      <w:r>
        <w:rPr>
          <w:b w:val="1"/>
          <w:bCs w:val="1"/>
        </w:rPr>
        <w:t xml:space="preserve">Ejemplo práctico:</w:t>
      </w:r>
      <w:r>
        <w:rPr/>
        <w:t xml:space="preserve"> "Creando nuestro reglamento". Con base en ejemplos sencillos de normas escolares (por ejemplo, respetar turnos para hablar, cuidar el material), los alumnos participan en la elaboración de un reglamento para el aula con lenguaje claro y dibujos que representen cada norma.</w:t>
      </w:r>
    </w:p>
    <w:p>
      <w:pPr>
        <w:numPr>
          <w:ilvl w:val="0"/>
          <w:numId w:val="56"/>
        </w:numPr>
      </w:pPr>
      <w:r>
        <w:rPr>
          <w:b w:val="1"/>
          <w:bCs w:val="1"/>
        </w:rPr>
        <w:t xml:space="preserve">Caso de estudio:</w:t>
      </w:r>
      <w:r>
        <w:rPr/>
        <w:t xml:space="preserve"> "¿Qué pasa si...?". Se presentan situaciones problemáticas (como interrumpir a un compañero o tirar basura) y se analiza en grupo qué norma se debería aplicar y cómo ayudaría a mejorar la convivencia.</w:t>
      </w:r>
    </w:p>
    <w:p>
      <w:pPr/>
      <w:r>
        <w:rPr>
          <w:b w:val="1"/>
          <w:bCs w:val="1"/>
        </w:rPr>
        <w:t xml:space="preserve">Sesión 5: Homenaje Cívico del Día Lunes y Síntesis del Proyecto</w:t>
      </w:r>
    </w:p>
    <w:p>
      <w:pPr>
        <w:numPr>
          <w:ilvl w:val="0"/>
          <w:numId w:val="57"/>
        </w:numPr>
      </w:pPr>
      <w:r>
        <w:rPr>
          <w:b w:val="1"/>
          <w:bCs w:val="1"/>
        </w:rPr>
        <w:t xml:space="preserve">Ejemplo práctico:</w:t>
      </w:r>
      <w:r>
        <w:rPr/>
        <w:t xml:space="preserve"> "Preparando el homenaje". Los estudiantes se organizan en grupos para preparar un pequeño acto cívico en el que expresan en voz alta números importantes (como la fecha del día), leen partes del reglamento creado y comparten una reflexión sobre la importancia de la convivencia y el orden.</w:t>
      </w:r>
    </w:p>
    <w:p>
      <w:pPr>
        <w:numPr>
          <w:ilvl w:val="0"/>
          <w:numId w:val="57"/>
        </w:numPr>
      </w:pPr>
      <w:r>
        <w:rPr>
          <w:b w:val="1"/>
          <w:bCs w:val="1"/>
        </w:rPr>
        <w:t xml:space="preserve">Caso de estudio:</w:t>
      </w:r>
      <w:r>
        <w:rPr/>
        <w:t xml:space="preserve"> "El valor del respeto en el homenaje". Se discute cómo el respeto y el orden en el acto cívico reflejan las normas que aprendieron y cómo esos valores se aplican en la vida diaria del aula y la escuela.</w:t>
      </w:r>
    </w:p>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motivar a los estudiantes de primaria (6-11 años) durante las 5 sesiones de 1 hora y reforzar los objetivos del plan de clase "Explorando y Conociendo: Mi Primer Día, Números y Normas en el Aula", se proponen las siguientes mecánicas de juego adecuadas a la edad, diseñadas para mantener el enfoque en el aprendizaje y promover la participación activa.</w:t>
      </w:r>
    </w:p>
    <w:p>
      <w:pPr>
        <w:numPr>
          <w:ilvl w:val="0"/>
          <w:numId w:val="58"/>
        </w:numPr>
      </w:pPr>
      <w:r>
        <w:rPr>
          <w:b w:val="1"/>
          <w:bCs w:val="1"/>
        </w:rPr>
        <w:t xml:space="preserve">1. Sistema de Puntos y Recompensas "Estrellas del Aula"</w:t>
      </w:r>
    </w:p>
    <w:p>
      <w:pPr>
        <w:numPr>
          <w:ilvl w:val="1"/>
          <w:numId w:val="58"/>
        </w:numPr>
      </w:pPr>
      <w:r>
        <w:rPr/>
        <w:t xml:space="preserve">Los estudiantes ganan estrellas por completar actividades clave: organizar materiales, participar en la creación del reglamento, y practicar la sucesión numérica.</w:t>
      </w:r>
    </w:p>
    <w:p>
      <w:pPr>
        <w:numPr>
          <w:ilvl w:val="1"/>
          <w:numId w:val="58"/>
        </w:numPr>
      </w:pPr>
      <w:r>
        <w:rPr/>
        <w:t xml:space="preserve">Las estrellas se pueden usar para “comprar” pequeños privilegios en el aula (como ayudar al profesor, elegir la canción para el descanso) o para decorar un mural grupal.</w:t>
      </w:r>
    </w:p>
    <w:p>
      <w:pPr>
        <w:numPr>
          <w:ilvl w:val="1"/>
          <w:numId w:val="58"/>
        </w:numPr>
      </w:pPr>
      <w:r>
        <w:rPr/>
        <w:t xml:space="preserve">Esto fomenta la motivación y el sentido de logro sin perder el foco del contenido.</w:t>
      </w:r>
    </w:p>
    <w:p>
      <w:pPr>
        <w:numPr>
          <w:ilvl w:val="0"/>
          <w:numId w:val="58"/>
        </w:numPr>
      </w:pPr>
      <w:r>
        <w:rPr>
          <w:b w:val="1"/>
          <w:bCs w:val="1"/>
        </w:rPr>
        <w:t xml:space="preserve">2. Juego de Roles "Consejo de Convivencia"</w:t>
      </w:r>
    </w:p>
    <w:p>
      <w:pPr>
        <w:numPr>
          <w:ilvl w:val="1"/>
          <w:numId w:val="58"/>
        </w:numPr>
      </w:pPr>
      <w:r>
        <w:rPr/>
        <w:t xml:space="preserve">Durante la elaboración del reglamento escolar, los estudiantes asumen diferentes roles (moderador, secretario, representante de alumnos) para discutir y decidir normas.</w:t>
      </w:r>
    </w:p>
    <w:p>
      <w:pPr>
        <w:numPr>
          <w:ilvl w:val="1"/>
          <w:numId w:val="58"/>
        </w:numPr>
      </w:pPr>
      <w:r>
        <w:rPr/>
        <w:t xml:space="preserve">Esta dinámica hace que comprendan funciones, características y la importancia de las reglas en la convivencia.</w:t>
      </w:r>
    </w:p>
    <w:p>
      <w:pPr>
        <w:numPr>
          <w:ilvl w:val="1"/>
          <w:numId w:val="58"/>
        </w:numPr>
      </w:pPr>
      <w:r>
        <w:rPr/>
        <w:t xml:space="preserve">Se puede usar un tablero donde se avance con fichas según la participación y propuestas válidas.</w:t>
      </w:r>
    </w:p>
    <w:p>
      <w:pPr>
        <w:numPr>
          <w:ilvl w:val="0"/>
          <w:numId w:val="58"/>
        </w:numPr>
      </w:pPr>
      <w:r>
        <w:rPr>
          <w:b w:val="1"/>
          <w:bCs w:val="1"/>
        </w:rPr>
        <w:t xml:space="preserve">3. Reto Numérico "Escalera Ascendente y Descendente"</w:t>
      </w:r>
    </w:p>
    <w:p>
      <w:pPr>
        <w:numPr>
          <w:ilvl w:val="1"/>
          <w:numId w:val="58"/>
        </w:numPr>
      </w:pPr>
      <w:r>
        <w:rPr/>
        <w:t xml:space="preserve">Se presentan tarjetas con números naturales (hasta seis cifras) y los estudiantes deben ordenarlas correctamente en secuencia ascendente y descendente, individualmente o en equipos.</w:t>
      </w:r>
    </w:p>
    <w:p>
      <w:pPr>
        <w:numPr>
          <w:ilvl w:val="1"/>
          <w:numId w:val="58"/>
        </w:numPr>
      </w:pPr>
      <w:r>
        <w:rPr/>
        <w:t xml:space="preserve">Por cada secuencia correcta, el equipo gana puntos que se acumulan para un premio colectivo.</w:t>
      </w:r>
    </w:p>
    <w:p>
      <w:pPr>
        <w:numPr>
          <w:ilvl w:val="1"/>
          <w:numId w:val="58"/>
        </w:numPr>
      </w:pPr>
      <w:r>
        <w:rPr/>
        <w:t xml:space="preserve">Se puede convertir en una carrera de relevos para aumentar la dinámica y la cooperación.</w:t>
      </w:r>
    </w:p>
    <w:p>
      <w:pPr>
        <w:numPr>
          <w:ilvl w:val="0"/>
          <w:numId w:val="58"/>
        </w:numPr>
      </w:pPr>
      <w:r>
        <w:rPr>
          <w:b w:val="1"/>
          <w:bCs w:val="1"/>
        </w:rPr>
        <w:t xml:space="preserve">4. Dinámica "Organizando el Salón – Misión Imposible"</w:t>
      </w:r>
    </w:p>
    <w:p>
      <w:pPr>
        <w:numPr>
          <w:ilvl w:val="1"/>
          <w:numId w:val="58"/>
        </w:numPr>
      </w:pPr>
      <w:r>
        <w:rPr/>
        <w:t xml:space="preserve">Los estudiantes reciben una lista de materiales para organizar en el aula en un tiempo determinado.</w:t>
      </w:r>
    </w:p>
    <w:p>
      <w:pPr>
        <w:numPr>
          <w:ilvl w:val="1"/>
          <w:numId w:val="58"/>
        </w:numPr>
      </w:pPr>
      <w:r>
        <w:rPr/>
        <w:t xml:space="preserve">Se asignan roles y se premia la rapidez y el orden con puntos de equipo.</w:t>
      </w:r>
    </w:p>
    <w:p>
      <w:pPr>
        <w:numPr>
          <w:ilvl w:val="1"/>
          <w:numId w:val="58"/>
        </w:numPr>
      </w:pPr>
      <w:r>
        <w:rPr/>
        <w:t xml:space="preserve">Al terminar, reflexionan sobre la importancia del orden para un ambiente de aprendizaje positivo.</w:t>
      </w:r>
    </w:p>
    <w:p>
      <w:pPr>
        <w:numPr>
          <w:ilvl w:val="0"/>
          <w:numId w:val="58"/>
        </w:numPr>
      </w:pPr>
      <w:r>
        <w:rPr>
          <w:b w:val="1"/>
          <w:bCs w:val="1"/>
        </w:rPr>
        <w:t xml:space="preserve">5. Juego de Preguntas "¿Qué Regla es Esta?"</w:t>
      </w:r>
    </w:p>
    <w:p>
      <w:pPr>
        <w:numPr>
          <w:ilvl w:val="1"/>
          <w:numId w:val="58"/>
        </w:numPr>
      </w:pPr>
      <w:r>
        <w:rPr/>
        <w:t xml:space="preserve">Se presentan situaciones concretas (orales o escritas) y los estudiantes deben identificar a qué norma del reglamento corresponden o proponer una regla nueva.</w:t>
      </w:r>
    </w:p>
    <w:p>
      <w:pPr>
        <w:numPr>
          <w:ilvl w:val="1"/>
          <w:numId w:val="58"/>
        </w:numPr>
      </w:pPr>
      <w:r>
        <w:rPr/>
        <w:t xml:space="preserve">Se usa un tablero con casillas para avanzar dependiendo de las respuestas correctas.</w:t>
      </w:r>
    </w:p>
    <w:p>
      <w:pPr>
        <w:numPr>
          <w:ilvl w:val="1"/>
          <w:numId w:val="58"/>
        </w:numPr>
      </w:pPr>
      <w:r>
        <w:rPr/>
        <w:t xml:space="preserve">Este juego refuerza la comprensión y producción de documentos que regulan la convivencia.</w:t>
      </w:r>
    </w:p>
    <w:p>
      <w:pPr>
        <w:numPr>
          <w:ilvl w:val="0"/>
          <w:numId w:val="58"/>
        </w:numPr>
      </w:pPr>
      <w:r>
        <w:rPr>
          <w:b w:val="1"/>
          <w:bCs w:val="1"/>
        </w:rPr>
        <w:t xml:space="preserve">6. Ritual de Inicio "El Homenaje Cívico como Juego de Equipo"</w:t>
      </w:r>
    </w:p>
    <w:p>
      <w:pPr>
        <w:numPr>
          <w:ilvl w:val="1"/>
          <w:numId w:val="58"/>
        </w:numPr>
      </w:pPr>
      <w:r>
        <w:rPr/>
        <w:t xml:space="preserve">Cada lunes, el grupo participa en la preparación del homenaje cívico con roles rotativos (portar bandera, leer oraciones, organizar filas).</w:t>
      </w:r>
    </w:p>
    <w:p>
      <w:pPr>
        <w:numPr>
          <w:ilvl w:val="1"/>
          <w:numId w:val="58"/>
        </w:numPr>
      </w:pPr>
      <w:r>
        <w:rPr/>
        <w:t xml:space="preserve">Se registra la participación y se otorgan distintivos simbólicos a quienes demuestran compromiso y respeto.</w:t>
      </w:r>
    </w:p>
    <w:p>
      <w:pPr>
        <w:numPr>
          <w:ilvl w:val="1"/>
          <w:numId w:val="58"/>
        </w:numPr>
      </w:pPr>
      <w:r>
        <w:rPr/>
        <w:t xml:space="preserve">Esto fortalece valores cívicos y sentido de pertenencia.</w:t>
      </w:r>
    </w:p>
    <w:p>
      <w:pPr/>
      <w:r>
        <w:rPr/>
        <w:t xml:space="preserve">Estas mecánicas están diseñadas para integrarse de forma natural en las actividades de cada sesión, reforzando los aprendizajes de manera lúdica y colaborativa, respetando el nivel de desarrollo de los estudiantes y el tiempo disponible.</w:t>
      </w:r>
    </w:p>
    <w:p/>
    <w:p>
      <w:pPr/>
      <w:r>
        <w:rPr>
          <w:sz w:val="22"/>
          <w:szCs w:val="22"/>
          <w:b w:val="1"/>
          <w:bCs w:val="1"/>
        </w:rPr>
        <w:t xml:space="preserve">Desarrollo - Evaluar</w:t>
      </w:r>
    </w:p>
    <w:p>
      <w:pPr/>
      <w:r>
        <w:rPr>
          <w:b w:val="1"/>
          <w:bCs w:val="1"/>
        </w:rPr>
        <w:t xml:space="preserve">Herramientas de Evaluación Formativa para "Explorando y Conociendo: Mi Primer Día, Números y Normas en el Aula"</w:t>
      </w:r>
    </w:p>
    <w:p>
      <w:pPr/>
      <w:r>
        <w:rPr/>
        <w:t xml:space="preserve">A continuación se presentan herramientas de evaluación formativa diseñadas para aplicarse durante las 5 sesiones del plan, enfocadas en monitorear el progreso de estudiantes de primaria (6-11 años) en los objetivos planteados. Estas herramientas son rápidas, concretas y apropiadas para la edad y contexto.</w:t>
      </w:r>
    </w:p>
    <w:p>
      <w:pPr/>
      <w:r>
        <w:rPr>
          <w:b w:val="1"/>
          <w:bCs w:val="1"/>
        </w:rPr>
        <w:t xml:space="preserve">Sesión 1: Conociéndonos y Organización del Aula</w:t>
      </w:r>
    </w:p>
    <w:p>
      <w:pPr>
        <w:numPr>
          <w:ilvl w:val="0"/>
          <w:numId w:val="59"/>
        </w:numPr>
      </w:pPr>
      <w:r>
        <w:rPr>
          <w:b w:val="1"/>
          <w:bCs w:val="1"/>
        </w:rPr>
        <w:t xml:space="preserve">Dinámica "¿Quién es quién?"</w:t>
      </w:r>
      <w:r>
        <w:rPr/>
        <w:t xml:space="preserve">: Preguntas rápidas en círculo donde cada estudiante dice su nombre, un dato favorito y qué lugar le gustaría ocupar en el aula. Evalúa participación y expresión oral para conocer a los alumnos y su integración.</w:t>
      </w:r>
    </w:p>
    <w:p>
      <w:pPr>
        <w:numPr>
          <w:ilvl w:val="0"/>
          <w:numId w:val="59"/>
        </w:numPr>
      </w:pPr>
      <w:r>
        <w:rPr>
          <w:b w:val="1"/>
          <w:bCs w:val="1"/>
        </w:rPr>
        <w:t xml:space="preserve">Lista de chequeo de organización personal</w:t>
      </w:r>
      <w:r>
        <w:rPr/>
        <w:t xml:space="preserve">: Cada estudiante marca en una tabla sencilla si su lugar y materiales están organizados según las indicaciones dadas (sí/no/ayuda). Permite valorar comprensión práctica sobre organización.</w:t>
      </w:r>
    </w:p>
    <w:p>
      <w:pPr/>
      <w:r>
        <w:rPr>
          <w:b w:val="1"/>
          <w:bCs w:val="1"/>
        </w:rPr>
        <w:t xml:space="preserve">Sesión 2: Exploración y Comprensión del Reglamento Escolar</w:t>
      </w:r>
    </w:p>
    <w:p>
      <w:pPr>
        <w:numPr>
          <w:ilvl w:val="0"/>
          <w:numId w:val="60"/>
        </w:numPr>
      </w:pPr>
      <w:r>
        <w:rPr>
          <w:b w:val="1"/>
          <w:bCs w:val="1"/>
        </w:rPr>
        <w:t xml:space="preserve">Preguntas de comprensión oral</w:t>
      </w:r>
      <w:r>
        <w:rPr/>
        <w:t xml:space="preserve">: Tras leer un reglamento simple, el docente formula 3-4 preguntas cortas (¿Para qué sirve el reglamento?, ¿Qué pasa si alguien no lo cumple?). Respuestas orales breves para evaluar comprensión.</w:t>
      </w:r>
    </w:p>
    <w:p>
      <w:pPr>
        <w:numPr>
          <w:ilvl w:val="0"/>
          <w:numId w:val="60"/>
        </w:numPr>
      </w:pPr>
      <w:r>
        <w:rPr>
          <w:b w:val="1"/>
          <w:bCs w:val="1"/>
        </w:rPr>
        <w:t xml:space="preserve">Checklist de características del reglamento</w:t>
      </w:r>
      <w:r>
        <w:rPr/>
        <w:t xml:space="preserve">: En grupos pequeños, los estudiantes enumeran características del reglamento (por ejemplo: reglas claras, normas para todos, consecuencias). El docente recolecta listas para medir identificación de elementos clave.</w:t>
      </w:r>
    </w:p>
    <w:p>
      <w:pPr/>
      <w:r>
        <w:rPr>
          <w:b w:val="1"/>
          <w:bCs w:val="1"/>
        </w:rPr>
        <w:t xml:space="preserve">Sesión 3: Sucesiones Numéricas Ascendentes y Descendentes</w:t>
      </w:r>
    </w:p>
    <w:p>
      <w:pPr>
        <w:numPr>
          <w:ilvl w:val="0"/>
          <w:numId w:val="61"/>
        </w:numPr>
      </w:pPr>
      <w:r>
        <w:rPr>
          <w:b w:val="1"/>
          <w:bCs w:val="1"/>
        </w:rPr>
        <w:t xml:space="preserve">Actividad rápida de secuencias numéricas</w:t>
      </w:r>
      <w:r>
        <w:rPr/>
        <w:t xml:space="preserve">: El docente dice un número natural y los estudiantes en voz alta continúan la sucesión ascendente y luego descendente hasta seis cifras (ejemplo: 120, 121, 122,... y luego 122, 121, 120). Se observa fluidez y corrección.</w:t>
      </w:r>
    </w:p>
    <w:p>
      <w:pPr>
        <w:numPr>
          <w:ilvl w:val="0"/>
          <w:numId w:val="61"/>
        </w:numPr>
      </w:pPr>
      <w:r>
        <w:rPr>
          <w:b w:val="1"/>
          <w:bCs w:val="1"/>
        </w:rPr>
        <w:t xml:space="preserve">Ficha de autoevaluación</w:t>
      </w:r>
      <w:r>
        <w:rPr/>
        <w:t xml:space="preserve">: Con dibujos y opciones simples, los estudiantes marcan si les fue fácil o difícil ordenar números, fomentando reflexión sobre su aprendizaje.</w:t>
      </w:r>
    </w:p>
    <w:p>
      <w:pPr/>
      <w:r>
        <w:rPr>
          <w:b w:val="1"/>
          <w:bCs w:val="1"/>
        </w:rPr>
        <w:t xml:space="preserve">Sesión 4: Orden, Lectura y Escritura de Números Naturales hasta Nueve Cifras</w:t>
      </w:r>
    </w:p>
    <w:p>
      <w:pPr>
        <w:numPr>
          <w:ilvl w:val="0"/>
          <w:numId w:val="62"/>
        </w:numPr>
      </w:pPr>
      <w:r>
        <w:rPr>
          <w:b w:val="1"/>
          <w:bCs w:val="1"/>
        </w:rPr>
        <w:t xml:space="preserve">Ejercicio escrito corto</w:t>
      </w:r>
      <w:r>
        <w:rPr/>
        <w:t xml:space="preserve">: Completar un cuadro con números dados para ordenarlos de menor a mayor y viceversa. El docente revisa precisión y rapidez.</w:t>
      </w:r>
    </w:p>
    <w:p>
      <w:pPr>
        <w:numPr>
          <w:ilvl w:val="0"/>
          <w:numId w:val="62"/>
        </w:numPr>
      </w:pPr>
      <w:r>
        <w:rPr>
          <w:b w:val="1"/>
          <w:bCs w:val="1"/>
        </w:rPr>
        <w:t xml:space="preserve">Mini juego de "Encuentra el número"</w:t>
      </w:r>
      <w:r>
        <w:rPr/>
        <w:t xml:space="preserve">: Se presenta un número en la pizarra y los estudiantes deben escribirlo correctamente en sus cuadernos y leerlo en voz alta. Evalúa lectura y escritura numérica.</w:t>
      </w:r>
    </w:p>
    <w:p>
      <w:pPr/>
      <w:r>
        <w:rPr>
          <w:b w:val="1"/>
          <w:bCs w:val="1"/>
        </w:rPr>
        <w:t xml:space="preserve">Sesión 5: Elaboración Participativa del Reglamento Escolar y Homenaje Cívico</w:t>
      </w:r>
    </w:p>
    <w:p>
      <w:pPr>
        <w:numPr>
          <w:ilvl w:val="0"/>
          <w:numId w:val="63"/>
        </w:numPr>
      </w:pPr>
      <w:r>
        <w:rPr>
          <w:b w:val="1"/>
          <w:bCs w:val="1"/>
        </w:rPr>
        <w:t xml:space="preserve">Rueda de opiniones</w:t>
      </w:r>
      <w:r>
        <w:rPr/>
        <w:t xml:space="preserve">: Cada estudiante expresa una idea para incluir en el reglamento escolar. Se registra la participación y comprensión de la función del reglamento.</w:t>
      </w:r>
    </w:p>
    <w:p>
      <w:pPr>
        <w:numPr>
          <w:ilvl w:val="0"/>
          <w:numId w:val="63"/>
        </w:numPr>
      </w:pPr>
      <w:r>
        <w:rPr>
          <w:b w:val="1"/>
          <w:bCs w:val="1"/>
        </w:rPr>
        <w:t xml:space="preserve">Observación del respeto en el homenaje cívico</w:t>
      </w:r>
      <w:r>
        <w:rPr/>
        <w:t xml:space="preserve">: Durante la actividad, el docente anota comportamientos que evidencian comprensión de normas y respeto, retroalimentando en grupo.</w:t>
      </w:r>
    </w:p>
    <w:p>
      <w:pPr/>
      <w:r>
        <w:rPr>
          <w:b w:val="1"/>
          <w:bCs w:val="1"/>
        </w:rPr>
        <w:t xml:space="preserve">Instrumentos Generales para Todas las Sesiones</w:t>
      </w:r>
    </w:p>
    <w:tbl>
      <w:tblGrid>
        <w:gridCol/>
        <w:gridCol/>
        <w:gridCol/>
      </w:tblGrid>
      <w:tblPr>
        <w:tblW w:w="0" w:type="auto"/>
        <w:tblLayout w:type="autofit"/>
      </w:tblPr>
      <w:tr>
        <w:trPr/>
        <w:tc>
          <w:tcPr>
            <w:noWrap/>
          </w:tcPr>
          <w:p>
            <w:pPr/>
            <w:r>
              <w:rPr/>
              <w:t xml:space="preserve">Instrumento</w:t>
            </w:r>
          </w:p>
        </w:tc>
        <w:tc>
          <w:tcPr>
            <w:noWrap/>
          </w:tcPr>
          <w:p>
            <w:pPr/>
            <w:r>
              <w:rPr/>
              <w:t xml:space="preserve">Descripción</w:t>
            </w:r>
          </w:p>
        </w:tc>
        <w:tc>
          <w:tcPr>
            <w:noWrap/>
          </w:tcPr>
          <w:p>
            <w:pPr/>
            <w:r>
              <w:rPr/>
              <w:t xml:space="preserve">Objetivo que evalúa</w:t>
            </w:r>
          </w:p>
        </w:tc>
      </w:tr>
      <w:tr>
        <w:trPr/>
        <w:tc>
          <w:tcPr>
            <w:noWrap/>
          </w:tcPr>
          <w:p>
            <w:pPr/>
            <w:r>
              <w:rPr/>
              <w:t xml:space="preserve">Lista de Cotejo</w:t>
            </w:r>
          </w:p>
        </w:tc>
        <w:tc>
          <w:tcPr>
            <w:noWrap/>
          </w:tcPr>
          <w:p>
            <w:pPr/>
            <w:r>
              <w:rPr/>
              <w:t xml:space="preserve">Registro breve con ítems observables sobre participación, comprensión y habilidades.</w:t>
            </w:r>
          </w:p>
        </w:tc>
        <w:tc>
          <w:tcPr>
            <w:noWrap/>
          </w:tcPr>
          <w:p>
            <w:pPr/>
            <w:r>
              <w:rPr/>
              <w:t xml:space="preserve">Monitorear avance en análisis de reglamento, expresión oral, organización y manejo numérico.</w:t>
            </w:r>
          </w:p>
        </w:tc>
      </w:tr>
      <w:tr>
        <w:trPr/>
        <w:tc>
          <w:tcPr>
            <w:noWrap/>
          </w:tcPr>
          <w:p>
            <w:pPr/>
            <w:r>
              <w:rPr/>
              <w:t xml:space="preserve">Preguntas Orales Rápidas</w:t>
            </w:r>
          </w:p>
        </w:tc>
        <w:tc>
          <w:tcPr>
            <w:noWrap/>
          </w:tcPr>
          <w:p>
            <w:pPr/>
            <w:r>
              <w:rPr/>
              <w:t xml:space="preserve">Preguntas cortas para responder en grupo o individualmente durante la clase.</w:t>
            </w:r>
          </w:p>
        </w:tc>
        <w:tc>
          <w:tcPr>
            <w:noWrap/>
          </w:tcPr>
          <w:p>
            <w:pPr/>
            <w:r>
              <w:rPr/>
              <w:t xml:space="preserve">Evaluar comprensión inmediata y participación.</w:t>
            </w:r>
          </w:p>
        </w:tc>
      </w:tr>
      <w:tr>
        <w:trPr/>
        <w:tc>
          <w:tcPr>
            <w:noWrap/>
          </w:tcPr>
          <w:p>
            <w:pPr/>
            <w:r>
              <w:rPr/>
              <w:t xml:space="preserve">Autoevaluación Guiada</w:t>
            </w:r>
          </w:p>
        </w:tc>
        <w:tc>
          <w:tcPr>
            <w:noWrap/>
          </w:tcPr>
          <w:p>
            <w:pPr/>
            <w:r>
              <w:rPr/>
              <w:t xml:space="preserve">Fichas visuales para que el estudiante valore su proceso y dificultades.</w:t>
            </w:r>
          </w:p>
        </w:tc>
        <w:tc>
          <w:tcPr>
            <w:noWrap/>
          </w:tcPr>
          <w:p>
            <w:pPr/>
            <w:r>
              <w:rPr/>
              <w:t xml:space="preserve">Fomentar metacognición y ajuste personal en el aprendizaje.</w:t>
            </w:r>
          </w:p>
        </w:tc>
      </w:tr>
    </w:tbl>
    <w:p>
      <w:pPr/>
      <w:r>
        <w:rPr/>
        <w:t xml:space="preserve">Estas herramientas permiten al docente hacer un seguimiento continuo y dinámico, favoreciendo ajustes oportunos en la enseñanza y promoviendo la participación activa de los estudiantes en su aprendizaje.</w:t>
      </w:r>
    </w:p>
    <w:p/>
    <w:p>
      <w:pPr/>
      <w:r>
        <w:rPr>
          <w:sz w:val="22"/>
          <w:szCs w:val="22"/>
          <w:b w:val="1"/>
          <w:bCs w:val="1"/>
        </w:rPr>
        <w:t xml:space="preserve">Desarrollo - Tareas</w:t>
      </w:r>
    </w:p>
    <w:p>
      <w:pPr/>
      <w:r>
        <w:rPr>
          <w:b w:val="1"/>
          <w:bCs w:val="1"/>
        </w:rPr>
        <w:t xml:space="preserve">Tarea 1: Bienvenida y Organización del Aula</w:t>
      </w:r>
    </w:p>
    <w:p>
      <w:pPr/>
      <w:r>
        <w:rPr>
          <w:b w:val="1"/>
          <w:bCs w:val="1"/>
        </w:rPr>
        <w:t xml:space="preserve">Objetivo:</w:t>
      </w:r>
      <w:r>
        <w:rPr/>
        <w:t xml:space="preserve"> Organizar el salón de clase y conocernos entre alumnos y docentes.</w:t>
      </w:r>
    </w:p>
    <w:p>
      <w:pPr/>
      <w:r>
        <w:rPr>
          <w:b w:val="1"/>
          <w:bCs w:val="1"/>
        </w:rPr>
        <w:t xml:space="preserve">Instrucciones:</w:t>
      </w:r>
      <w:r>
        <w:rPr/>
        <w:t xml:space="preserve"> En equipo, identifiquen las diferentes áreas del aula (materiales, espacios para sentarse, zona de actividades). Cada grupo decorará una sección con etiquetas que describan su función. Luego, cada alumno se presentará diciendo su nombre y algo que le guste para que todos se conozcan.</w:t>
      </w:r>
    </w:p>
    <w:p>
      <w:pPr/>
      <w:r>
        <w:rPr>
          <w:b w:val="1"/>
          <w:bCs w:val="1"/>
        </w:rPr>
        <w:t xml:space="preserve">Tiempo estimado:</w:t>
      </w:r>
      <w:r>
        <w:rPr/>
        <w:t xml:space="preserve"> 60 minutos</w:t>
      </w:r>
    </w:p>
    <w:p>
      <w:pPr/>
      <w:r>
        <w:rPr>
          <w:b w:val="1"/>
          <w:bCs w:val="1"/>
        </w:rPr>
        <w:t xml:space="preserve">Producto esperado:</w:t>
      </w:r>
      <w:r>
        <w:rPr/>
        <w:t xml:space="preserve"> Aula organizada con etiquetas visibles y presentación oral de cada alumno.</w:t>
      </w:r>
    </w:p>
    <w:p>
      <w:pPr/>
      <w:r>
        <w:rPr>
          <w:b w:val="1"/>
          <w:bCs w:val="1"/>
        </w:rPr>
        <w:t xml:space="preserve">Tarea 2: Explorando los Números en Ascenso y Descenso</w:t>
      </w:r>
    </w:p>
    <w:p>
      <w:pPr/>
      <w:r>
        <w:rPr>
          <w:b w:val="1"/>
          <w:bCs w:val="1"/>
        </w:rPr>
        <w:t xml:space="preserve">Objetivo:</w:t>
      </w:r>
      <w:r>
        <w:rPr/>
        <w:t xml:space="preserve"> Expresar oralmente la sucesión numérica hasta seis cifras en orden ascendente y descendente.</w:t>
      </w:r>
    </w:p>
    <w:p>
      <w:pPr/>
      <w:r>
        <w:rPr>
          <w:b w:val="1"/>
          <w:bCs w:val="1"/>
        </w:rPr>
        <w:t xml:space="preserve">Instrucciones:</w:t>
      </w:r>
      <w:r>
        <w:rPr/>
        <w:t xml:space="preserve"> En parejas, el docente dará un número natural (por ejemplo 345,678). Los estudiantes deberán contar en voz alta desde ese número hasta seis números más altos y luego de regreso hasta el número inicial. Pueden usar tarjetas numéricas para apoyarse.</w:t>
      </w:r>
    </w:p>
    <w:p>
      <w:pPr/>
      <w:r>
        <w:rPr>
          <w:b w:val="1"/>
          <w:bCs w:val="1"/>
        </w:rPr>
        <w:t xml:space="preserve">Tiempo estimado:</w:t>
      </w:r>
      <w:r>
        <w:rPr/>
        <w:t xml:space="preserve"> 60 minutos</w:t>
      </w:r>
    </w:p>
    <w:p>
      <w:pPr/>
      <w:r>
        <w:rPr>
          <w:b w:val="1"/>
          <w:bCs w:val="1"/>
        </w:rPr>
        <w:t xml:space="preserve">Producto esperado:</w:t>
      </w:r>
      <w:r>
        <w:rPr/>
        <w:t xml:space="preserve"> Participación oral en la sucesión numérica y tarjetas con números ordenados.</w:t>
      </w:r>
    </w:p>
    <w:p>
      <w:pPr/>
      <w:r>
        <w:rPr>
          <w:b w:val="1"/>
          <w:bCs w:val="1"/>
        </w:rPr>
        <w:t xml:space="preserve">Tarea 3: Conociendo las Normas de Convivencia</w:t>
      </w:r>
    </w:p>
    <w:p>
      <w:pPr/>
      <w:r>
        <w:rPr>
          <w:b w:val="1"/>
          <w:bCs w:val="1"/>
        </w:rPr>
        <w:t xml:space="preserve">Objetivo:</w:t>
      </w:r>
      <w:r>
        <w:rPr/>
        <w:t xml:space="preserve"> Analizar reglamentos escolares, identificar características y comprender su función.</w:t>
      </w:r>
    </w:p>
    <w:p>
      <w:pPr/>
      <w:r>
        <w:rPr>
          <w:b w:val="1"/>
          <w:bCs w:val="1"/>
        </w:rPr>
        <w:t xml:space="preserve">Instrucciones:</w:t>
      </w:r>
      <w:r>
        <w:rPr/>
        <w:t xml:space="preserve"> En grupos, lean fragmentos del reglamento escolar simplificado. Identifiquen y escriban en una hoja las normas que consideran más importantes para la convivencia. Luego, discutan por qué son importantes y compartan sus ideas con el grupo.</w:t>
      </w:r>
    </w:p>
    <w:p>
      <w:pPr/>
      <w:r>
        <w:rPr>
          <w:b w:val="1"/>
          <w:bCs w:val="1"/>
        </w:rPr>
        <w:t xml:space="preserve">Tiempo estimado:</w:t>
      </w:r>
      <w:r>
        <w:rPr/>
        <w:t xml:space="preserve"> 60 minutos</w:t>
      </w:r>
    </w:p>
    <w:p>
      <w:pPr/>
      <w:r>
        <w:rPr>
          <w:b w:val="1"/>
          <w:bCs w:val="1"/>
        </w:rPr>
        <w:t xml:space="preserve">Producto esperado:</w:t>
      </w:r>
      <w:r>
        <w:rPr/>
        <w:t xml:space="preserve"> Lista escrita de normas con justificación oral de su importancia.</w:t>
      </w:r>
    </w:p>
    <w:p>
      <w:pPr/>
      <w:r>
        <w:rPr>
          <w:b w:val="1"/>
          <w:bCs w:val="1"/>
        </w:rPr>
        <w:t xml:space="preserve">Tarea 4: Elaboración de Normas para el Aula</w:t>
      </w:r>
    </w:p>
    <w:p>
      <w:pPr/>
      <w:r>
        <w:rPr>
          <w:b w:val="1"/>
          <w:bCs w:val="1"/>
        </w:rPr>
        <w:t xml:space="preserve">Objetivo:</w:t>
      </w:r>
      <w:r>
        <w:rPr/>
        <w:t xml:space="preserve"> Participar en la elaboración de un reglamento para el aula.</w:t>
      </w:r>
    </w:p>
    <w:p>
      <w:pPr/>
      <w:r>
        <w:rPr>
          <w:b w:val="1"/>
          <w:bCs w:val="1"/>
        </w:rPr>
        <w:t xml:space="preserve">Instrucciones:</w:t>
      </w:r>
      <w:r>
        <w:rPr/>
        <w:t xml:space="preserve"> Basándose en las normas discutidas, cada grupo propondrá 3 normas para el aula. Escriban las normas en carteles decorativos que luego se pegarán en el aula. Finalmente, cada grupo presentará sus normas y se realizará una votación para elegir las normas definitivas.</w:t>
      </w:r>
    </w:p>
    <w:p>
      <w:pPr/>
      <w:r>
        <w:rPr>
          <w:b w:val="1"/>
          <w:bCs w:val="1"/>
        </w:rPr>
        <w:t xml:space="preserve">Tiempo estimado:</w:t>
      </w:r>
      <w:r>
        <w:rPr/>
        <w:t xml:space="preserve"> 60 minutos</w:t>
      </w:r>
    </w:p>
    <w:p>
      <w:pPr/>
      <w:r>
        <w:rPr>
          <w:b w:val="1"/>
          <w:bCs w:val="1"/>
        </w:rPr>
        <w:t xml:space="preserve">Producto esperado:</w:t>
      </w:r>
      <w:r>
        <w:rPr/>
        <w:t xml:space="preserve"> Carteles con normas para el aula y reglamento final consensuado.</w:t>
      </w:r>
    </w:p>
    <w:p>
      <w:pPr/>
      <w:r>
        <w:rPr>
          <w:b w:val="1"/>
          <w:bCs w:val="1"/>
        </w:rPr>
        <w:t xml:space="preserve">Tarea 5: Homenaje Cívico y Reflexión sobre la Convivencia</w:t>
      </w:r>
    </w:p>
    <w:p>
      <w:pPr/>
      <w:r>
        <w:rPr>
          <w:b w:val="1"/>
          <w:bCs w:val="1"/>
        </w:rPr>
        <w:t xml:space="preserve">Objetivo:</w:t>
      </w:r>
      <w:r>
        <w:rPr/>
        <w:t xml:space="preserve"> Participar en el homenaje cívico y reflexionar sobre la importancia de las normas para la convivencia.</w:t>
      </w:r>
    </w:p>
    <w:p>
      <w:pPr/>
      <w:r>
        <w:rPr>
          <w:b w:val="1"/>
          <w:bCs w:val="1"/>
        </w:rPr>
        <w:t xml:space="preserve">Instrucciones:</w:t>
      </w:r>
      <w:r>
        <w:rPr/>
        <w:t xml:space="preserve"> Participen en el homenaje cívico del día lunes. Posteriormente, en círculo, dialoguen sobre cómo las normas ayudan a convivir mejor en el aula y en la escuela. Dibujen o escriban una breve frase sobre lo aprendido respecto a la convivencia.</w:t>
      </w:r>
    </w:p>
    <w:p>
      <w:pPr/>
      <w:r>
        <w:rPr>
          <w:b w:val="1"/>
          <w:bCs w:val="1"/>
        </w:rPr>
        <w:t xml:space="preserve">Tiempo estimado:</w:t>
      </w:r>
      <w:r>
        <w:rPr/>
        <w:t xml:space="preserve"> 60 minutos</w:t>
      </w:r>
    </w:p>
    <w:p>
      <w:pPr/>
      <w:r>
        <w:rPr>
          <w:b w:val="1"/>
          <w:bCs w:val="1"/>
        </w:rPr>
        <w:t xml:space="preserve">Producto esperado:</w:t>
      </w:r>
      <w:r>
        <w:rPr/>
        <w:t xml:space="preserve"> Participación en el homenaje y una producción escrita o gráfica sobre la convivencia.</w:t>
      </w:r>
    </w:p>
    <w:p/>
    <w:p>
      <w:pPr/>
      <w:r>
        <w:rPr>
          <w:sz w:val="22"/>
          <w:szCs w:val="22"/>
          <w:b w:val="1"/>
          <w:bCs w:val="1"/>
        </w:rPr>
        <w:t xml:space="preserve">Desarrollo - Rubrica</w:t>
      </w:r>
    </w:p>
    <w:p>
      <w:pPr/>
      <w:r>
        <w:rPr>
          <w:b w:val="1"/>
          <w:bCs w:val="1"/>
        </w:rPr>
        <w:t xml:space="preserve">Rúbrica para Evaluar el Proceso de Aprendizaje</w:t>
      </w:r>
    </w:p>
    <w:tbl>
      <w:tblGrid>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 (4 puntos)</w:t>
            </w:r>
          </w:p>
        </w:tc>
        <w:tc>
          <w:tcPr>
            <w:noWrap/>
          </w:tcPr>
          <w:p>
            <w:pPr/>
            <w:r>
              <w:rPr/>
              <w:t xml:space="preserve">Bueno (3 puntos)</w:t>
            </w:r>
          </w:p>
        </w:tc>
        <w:tc>
          <w:tcPr>
            <w:noWrap/>
          </w:tcPr>
          <w:p>
            <w:pPr/>
            <w:r>
              <w:rPr/>
              <w:t xml:space="preserve">Aceptable (2 puntos)</w:t>
            </w:r>
          </w:p>
        </w:tc>
        <w:tc>
          <w:tcPr>
            <w:noWrap/>
          </w:tcPr>
          <w:p>
            <w:pPr/>
            <w:r>
              <w:rPr/>
              <w:t xml:space="preserve">En proceso (1 punto)</w:t>
            </w:r>
          </w:p>
        </w:tc>
      </w:tr>
      <w:tr>
        <w:trPr/>
        <w:tc>
          <w:tcPr>
            <w:noWrap/>
          </w:tcPr>
          <w:p>
            <w:pPr/>
            <w:r>
              <w:rPr>
                <w:b w:val="1"/>
                <w:bCs w:val="1"/>
              </w:rPr>
              <w:t xml:space="preserve">Comprensión y análisis de reglamentos escolares</w:t>
            </w:r>
          </w:p>
        </w:tc>
        <w:tc>
          <w:tcPr>
            <w:noWrap/>
          </w:tcPr>
          <w:p>
            <w:pPr/>
            <w:r>
              <w:rPr/>
              <w:t xml:space="preserve">Identifica claramente las características y funciones del reglamento escolar, explica con ejemplos y participa activamente en la creación colectiva del reglamento.</w:t>
            </w:r>
          </w:p>
        </w:tc>
        <w:tc>
          <w:tcPr>
            <w:noWrap/>
          </w:tcPr>
          <w:p>
            <w:pPr/>
            <w:r>
              <w:rPr/>
              <w:t xml:space="preserve">Identifica la mayoría de las características y funciones, participa con ideas en la elaboración del reglamento.</w:t>
            </w:r>
          </w:p>
        </w:tc>
        <w:tc>
          <w:tcPr>
            <w:noWrap/>
          </w:tcPr>
          <w:p>
            <w:pPr/>
            <w:r>
              <w:rPr/>
              <w:t xml:space="preserve">Reconoce algunas características y funciones, pero su participación en la elaboración es limitada.</w:t>
            </w:r>
          </w:p>
        </w:tc>
        <w:tc>
          <w:tcPr>
            <w:noWrap/>
          </w:tcPr>
          <w:p>
            <w:pPr/>
            <w:r>
              <w:rPr/>
              <w:t xml:space="preserve">Tiene dificultades para identificar características o funciones y no participa en la elaboración del reglamento.</w:t>
            </w:r>
          </w:p>
        </w:tc>
      </w:tr>
      <w:tr>
        <w:trPr/>
        <w:tc>
          <w:tcPr>
            <w:noWrap/>
          </w:tcPr>
          <w:p>
            <w:pPr/>
            <w:r>
              <w:rPr>
                <w:b w:val="1"/>
                <w:bCs w:val="1"/>
              </w:rPr>
              <w:t xml:space="preserve">Expresión oral de sucesión numérica hasta seis cifras</w:t>
            </w:r>
          </w:p>
        </w:tc>
        <w:tc>
          <w:tcPr>
            <w:noWrap/>
          </w:tcPr>
          <w:p>
            <w:pPr/>
            <w:r>
              <w:rPr/>
              <w:t xml:space="preserve">Expresa oralmente la sucesión numérica en español y su lengua materna, de forma ascendente y descendente, a partir de un número dado con fluidez y precisión.</w:t>
            </w:r>
          </w:p>
        </w:tc>
        <w:tc>
          <w:tcPr>
            <w:noWrap/>
          </w:tcPr>
          <w:p>
            <w:pPr/>
            <w:r>
              <w:rPr/>
              <w:t xml:space="preserve">Expresa la sucesión numérica en español, en ambos sentidos, con poca dificultad; en su lengua materna lo hace con apoyo.</w:t>
            </w:r>
          </w:p>
        </w:tc>
        <w:tc>
          <w:tcPr>
            <w:noWrap/>
          </w:tcPr>
          <w:p>
            <w:pPr/>
            <w:r>
              <w:rPr/>
              <w:t xml:space="preserve">Expresa la sucesión numérica solo en español, con pausas o errores, y muestra dificultad en la lengua materna.</w:t>
            </w:r>
          </w:p>
        </w:tc>
        <w:tc>
          <w:tcPr>
            <w:noWrap/>
          </w:tcPr>
          <w:p>
            <w:pPr/>
            <w:r>
              <w:rPr/>
              <w:t xml:space="preserve">No logra expresar la sucesión numérica en ninguno de los idiomas o con mucha dificultad.</w:t>
            </w:r>
          </w:p>
        </w:tc>
      </w:tr>
      <w:tr>
        <w:trPr/>
        <w:tc>
          <w:tcPr>
            <w:noWrap/>
          </w:tcPr>
          <w:p>
            <w:pPr/>
            <w:r>
              <w:rPr>
                <w:b w:val="1"/>
                <w:bCs w:val="1"/>
              </w:rPr>
              <w:t xml:space="preserve">Organización y cuidado de materiales en el aula</w:t>
            </w:r>
          </w:p>
        </w:tc>
        <w:tc>
          <w:tcPr>
            <w:noWrap/>
          </w:tcPr>
          <w:p>
            <w:pPr/>
            <w:r>
              <w:rPr/>
              <w:t xml:space="preserve">Organiza y cuida los materiales de forma ordenada, respetando las normas y colaborando con sus compañeros.</w:t>
            </w:r>
          </w:p>
        </w:tc>
        <w:tc>
          <w:tcPr>
            <w:noWrap/>
          </w:tcPr>
          <w:p>
            <w:pPr/>
            <w:r>
              <w:rPr/>
              <w:t xml:space="preserve">Organiza la mayoría de los materiales y sigue las normas con supervisión.</w:t>
            </w:r>
          </w:p>
        </w:tc>
        <w:tc>
          <w:tcPr>
            <w:noWrap/>
          </w:tcPr>
          <w:p>
            <w:pPr/>
            <w:r>
              <w:rPr/>
              <w:t xml:space="preserve">Organiza algunos materiales pero requiere recordatorios frecuentes sobre normas y cuidado.</w:t>
            </w:r>
          </w:p>
        </w:tc>
        <w:tc>
          <w:tcPr>
            <w:noWrap/>
          </w:tcPr>
          <w:p>
            <w:pPr/>
            <w:r>
              <w:rPr/>
              <w:t xml:space="preserve">No logra organizar ni cuidar los materiales y requiere constante apoyo del docente.</w:t>
            </w:r>
          </w:p>
        </w:tc>
      </w:tr>
      <w:tr>
        <w:trPr/>
        <w:tc>
          <w:tcPr>
            <w:noWrap/>
          </w:tcPr>
          <w:p>
            <w:pPr/>
            <w:r>
              <w:rPr>
                <w:b w:val="1"/>
                <w:bCs w:val="1"/>
              </w:rPr>
              <w:t xml:space="preserve">Participación en actividades para conocerse entre alumnos y docentes</w:t>
            </w:r>
          </w:p>
        </w:tc>
        <w:tc>
          <w:tcPr>
            <w:noWrap/>
          </w:tcPr>
          <w:p>
            <w:pPr/>
            <w:r>
              <w:rPr/>
              <w:t xml:space="preserve">Participa activamente, mostrando interés y respeto hacia sus compañeros y docentes.</w:t>
            </w:r>
          </w:p>
        </w:tc>
        <w:tc>
          <w:tcPr>
            <w:noWrap/>
          </w:tcPr>
          <w:p>
            <w:pPr/>
            <w:r>
              <w:rPr/>
              <w:t xml:space="preserve">Participa con interés y respeto, aunque de forma más reservada.</w:t>
            </w:r>
          </w:p>
        </w:tc>
        <w:tc>
          <w:tcPr>
            <w:noWrap/>
          </w:tcPr>
          <w:p>
            <w:pPr/>
            <w:r>
              <w:rPr/>
              <w:t xml:space="preserve">Participa de forma limitada, mostrando timidez o dificultad para socializar.</w:t>
            </w:r>
          </w:p>
        </w:tc>
        <w:tc>
          <w:tcPr>
            <w:noWrap/>
          </w:tcPr>
          <w:p>
            <w:pPr/>
            <w:r>
              <w:rPr/>
              <w:t xml:space="preserve">No participa o muestra desinterés en las actividades de integración.</w:t>
            </w:r>
          </w:p>
        </w:tc>
      </w:tr>
      <w:tr>
        <w:trPr/>
        <w:tc>
          <w:tcPr>
            <w:noWrap/>
          </w:tcPr>
          <w:p>
            <w:pPr/>
            <w:r>
              <w:rPr>
                <w:b w:val="1"/>
                <w:bCs w:val="1"/>
              </w:rPr>
              <w:t xml:space="preserve">Orden, lectura y escritura de números naturales hasta nueve cifras</w:t>
            </w:r>
          </w:p>
        </w:tc>
        <w:tc>
          <w:tcPr>
            <w:noWrap/>
          </w:tcPr>
          <w:p>
            <w:pPr/>
            <w:r>
              <w:rPr/>
              <w:t xml:space="preserve">Ordena, lee y escribe números naturales hasta nueve cifras con precisión e identifica regularidades en diferentes contextos.</w:t>
            </w:r>
          </w:p>
        </w:tc>
        <w:tc>
          <w:tcPr>
            <w:noWrap/>
          </w:tcPr>
          <w:p>
            <w:pPr/>
            <w:r>
              <w:rPr/>
              <w:t xml:space="preserve">Realiza estas actividades con pequeños errores y reconoce algunas regularidades.</w:t>
            </w:r>
          </w:p>
        </w:tc>
        <w:tc>
          <w:tcPr>
            <w:noWrap/>
          </w:tcPr>
          <w:p>
            <w:pPr/>
            <w:r>
              <w:rPr/>
              <w:t xml:space="preserve">Ejecuta las tareas con dificultades notables y reconoce pocas regularidades.</w:t>
            </w:r>
          </w:p>
        </w:tc>
        <w:tc>
          <w:tcPr>
            <w:noWrap/>
          </w:tcPr>
          <w:p>
            <w:pPr/>
            <w:r>
              <w:rPr/>
              <w:t xml:space="preserve">No logra ordenar, leer ni escribir números naturales ni identificar regularidades adecuadamente.</w:t>
            </w:r>
          </w:p>
        </w:tc>
      </w:tr>
    </w:tbl>
    <w:p/>
    <w:p>
      <w:pPr/>
      <w:r>
        <w:rPr>
          <w:sz w:val="22"/>
          <w:szCs w:val="22"/>
          <w:b w:val="1"/>
          <w:bCs w:val="1"/>
        </w:rPr>
        <w:t xml:space="preserve">Cierre - Sintetizar</w:t>
      </w:r>
    </w:p>
    <w:p>
      <w:pPr/>
      <w:r>
        <w:rPr>
          <w:b w:val="1"/>
          <w:bCs w:val="1"/>
        </w:rPr>
        <w:t xml:space="preserve">Actividad de Síntesis para la Fase de Cierre: "Nuestro Reglamento y Números en Acción"</w:t>
      </w:r>
    </w:p>
    <w:p>
      <w:pPr/>
      <w:r>
        <w:rPr>
          <w:b w:val="1"/>
          <w:bCs w:val="1"/>
        </w:rPr>
        <w:t xml:space="preserve">Duración:</w:t>
      </w:r>
      <w:r>
        <w:rPr/>
        <w:t xml:space="preserve"> 1 hora</w:t>
      </w:r>
    </w:p>
    <w:p>
      <w:pPr/>
      <w:r>
        <w:rPr>
          <w:b w:val="1"/>
          <w:bCs w:val="1"/>
        </w:rPr>
        <w:t xml:space="preserve">Objetivo de la actividad:</w:t>
      </w:r>
      <w:r>
        <w:rPr/>
        <w:t xml:space="preserve"> Consolidar y verificar que los estudiantes comprendan la organización del aula, la importancia de las normas de convivencia, y la sucesión numérica en contextos prácticos y significativos.</w:t>
      </w:r>
    </w:p>
    <w:p>
      <w:pPr/>
      <w:r>
        <w:rPr>
          <w:b w:val="1"/>
          <w:bCs w:val="1"/>
        </w:rPr>
        <w:t xml:space="preserve">Descripción de la actividad:</w:t>
      </w:r>
    </w:p>
    <w:p>
      <w:pPr/>
      <w:r>
        <w:rPr/>
        <w:t xml:space="preserve">Se realizará una dinámica grupal que integra los aprendizajes de las cinco sesiones, donde los estudiantes demostrarán su comprensión sobre los reglamentos escolares, la organización del aula y el manejo de los números naturales en secuencias ascendentes y descendentes.</w:t>
      </w:r>
    </w:p>
    <w:p>
      <w:pPr/>
      <w:r>
        <w:rPr>
          <w:b w:val="1"/>
          <w:bCs w:val="1"/>
        </w:rPr>
        <w:t xml:space="preserve">Materiales necesarios:</w:t>
      </w:r>
    </w:p>
    <w:p>
      <w:pPr>
        <w:numPr>
          <w:ilvl w:val="0"/>
          <w:numId w:val="64"/>
        </w:numPr>
      </w:pPr>
      <w:r>
        <w:rPr/>
        <w:t xml:space="preserve">Cartulinas o pizarras pequeñas para grupos.</w:t>
      </w:r>
    </w:p>
    <w:p>
      <w:pPr>
        <w:numPr>
          <w:ilvl w:val="0"/>
          <w:numId w:val="64"/>
        </w:numPr>
      </w:pPr>
      <w:r>
        <w:rPr/>
        <w:t xml:space="preserve">Marcadores o plumones.</w:t>
      </w:r>
    </w:p>
    <w:p>
      <w:pPr>
        <w:numPr>
          <w:ilvl w:val="0"/>
          <w:numId w:val="64"/>
        </w:numPr>
      </w:pPr>
      <w:r>
        <w:rPr/>
        <w:t xml:space="preserve">Tarjetas con números naturales (hasta 9 cifras) impresas o escritas.</w:t>
      </w:r>
    </w:p>
    <w:p>
      <w:pPr>
        <w:numPr>
          <w:ilvl w:val="0"/>
          <w:numId w:val="64"/>
        </w:numPr>
      </w:pPr>
      <w:r>
        <w:rPr/>
        <w:t xml:space="preserve">Lista de normas escolares construidas durante las sesiones anteriores.</w:t>
      </w:r>
    </w:p>
    <w:p>
      <w:pPr>
        <w:numPr>
          <w:ilvl w:val="0"/>
          <w:numId w:val="64"/>
        </w:numPr>
      </w:pPr>
      <w:r>
        <w:rPr/>
        <w:t xml:space="preserve">Espacio para trabajar en grupos y para presentar.</w:t>
      </w:r>
    </w:p>
    <w:p>
      <w:pPr/>
      <w:r>
        <w:rPr>
          <w:b w:val="1"/>
          <w:bCs w:val="1"/>
        </w:rPr>
        <w:t xml:space="preserve">Procedimiento:</w:t>
      </w:r>
    </w:p>
    <w:p>
      <w:pPr>
        <w:numPr>
          <w:ilvl w:val="0"/>
          <w:numId w:val="65"/>
        </w:numPr>
      </w:pPr>
      <w:r>
        <w:rPr>
          <w:b w:val="1"/>
          <w:bCs w:val="1"/>
        </w:rPr>
        <w:t xml:space="preserve">Formación de grupos pequeños (4 a 5 estudiantes):</w:t>
      </w:r>
      <w:r>
        <w:rPr/>
        <w:t xml:space="preserve"> Cada grupo revisará las normas y acuerdos elaborados durante el proyecto.</w:t>
      </w:r>
    </w:p>
    <w:p>
      <w:pPr>
        <w:numPr>
          <w:ilvl w:val="0"/>
          <w:numId w:val="65"/>
        </w:numPr>
      </w:pPr>
      <w:r>
        <w:rPr>
          <w:b w:val="1"/>
          <w:bCs w:val="1"/>
        </w:rPr>
        <w:t xml:space="preserve">Construcción del reglamento visual:</w:t>
      </w:r>
      <w:r>
        <w:rPr/>
        <w:t xml:space="preserve"> Cada grupo seleccionará 3 normas que consideren más importantes y las escribirá en una cartulina, explicando con sus palabras por qué son necesarias para la convivencia.</w:t>
      </w:r>
    </w:p>
    <w:p>
      <w:pPr>
        <w:numPr>
          <w:ilvl w:val="0"/>
          <w:numId w:val="65"/>
        </w:numPr>
      </w:pPr>
      <w:r>
        <w:rPr>
          <w:b w:val="1"/>
          <w:bCs w:val="1"/>
        </w:rPr>
        <w:t xml:space="preserve">Ejercicio numérico en contexto:</w:t>
      </w:r>
      <w:r>
        <w:rPr/>
        <w:t xml:space="preserve"> Cada grupo recibirá tarjetas con números naturales. Deberán organizarse para crear una sucesión numérica ascendente y luego descendente, expresándola oralmente en español y en su lengua materna cuando sea posible. Pueden usar ejemplos relacionados con la organización del aula (por ejemplo, número de materiales, cantidad de estudiantes, etc.).</w:t>
      </w:r>
    </w:p>
    <w:p>
      <w:pPr>
        <w:numPr>
          <w:ilvl w:val="0"/>
          <w:numId w:val="65"/>
        </w:numPr>
      </w:pPr>
      <w:r>
        <w:rPr>
          <w:b w:val="1"/>
          <w:bCs w:val="1"/>
        </w:rPr>
        <w:t xml:space="preserve">Presentación y reflexión:</w:t>
      </w:r>
      <w:r>
        <w:rPr/>
        <w:t xml:space="preserve"> Cada grupo presentará su reglamento visual y realizará la sucesión numérica en voz alta, explicando la secuencia y su relación con la organización del aula y la convivencia.</w:t>
      </w:r>
    </w:p>
    <w:p>
      <w:pPr>
        <w:numPr>
          <w:ilvl w:val="0"/>
          <w:numId w:val="65"/>
        </w:numPr>
      </w:pPr>
      <w:r>
        <w:rPr>
          <w:b w:val="1"/>
          <w:bCs w:val="1"/>
        </w:rPr>
        <w:t xml:space="preserve">Evaluación participativa:</w:t>
      </w:r>
      <w:r>
        <w:rPr/>
        <w:t xml:space="preserve"> El docente moderará una breve retroalimentación, destacando los aciertos y aclarando dudas, verificando así el logro de los objetivos de aprendizaje.</w:t>
      </w:r>
    </w:p>
    <w:p>
      <w:pPr/>
      <w:r>
        <w:rPr>
          <w:b w:val="1"/>
          <w:bCs w:val="1"/>
        </w:rPr>
        <w:t xml:space="preserve">Indicadores de logro:</w:t>
      </w:r>
    </w:p>
    <w:p>
      <w:pPr>
        <w:numPr>
          <w:ilvl w:val="0"/>
          <w:numId w:val="66"/>
        </w:numPr>
      </w:pPr>
      <w:r>
        <w:rPr/>
        <w:t xml:space="preserve">Los estudiantes identifican y expresan características de las normas escolares.</w:t>
      </w:r>
    </w:p>
    <w:p>
      <w:pPr>
        <w:numPr>
          <w:ilvl w:val="0"/>
          <w:numId w:val="66"/>
        </w:numPr>
      </w:pPr>
      <w:r>
        <w:rPr/>
        <w:t xml:space="preserve">Participan activamente en la elaboración y explicación de un reglamento de convivencia.</w:t>
      </w:r>
    </w:p>
    <w:p>
      <w:pPr>
        <w:numPr>
          <w:ilvl w:val="0"/>
          <w:numId w:val="66"/>
        </w:numPr>
      </w:pPr>
      <w:r>
        <w:rPr/>
        <w:t xml:space="preserve">Organizan y expresan correctamente sucesiones numéricas ascendentes y descendentes hasta seis cifras.</w:t>
      </w:r>
    </w:p>
    <w:p>
      <w:pPr>
        <w:numPr>
          <w:ilvl w:val="0"/>
          <w:numId w:val="66"/>
        </w:numPr>
      </w:pPr>
      <w:r>
        <w:rPr/>
        <w:t xml:space="preserve">Utilizan el lenguaje oral para comunicar ideas relacionadas con la organización del aula y los números, incluyendo su lengua materna cuando es posible.</w:t>
      </w:r>
    </w:p>
    <w:p>
      <w:pPr/>
      <w:r>
        <w:rPr>
          <w:b w:val="1"/>
          <w:bCs w:val="1"/>
        </w:rPr>
        <w:t xml:space="preserve">Adaptaciones para diferentes niveles y contextos:</w:t>
      </w:r>
    </w:p>
    <w:p>
      <w:pPr>
        <w:numPr>
          <w:ilvl w:val="0"/>
          <w:numId w:val="67"/>
        </w:numPr>
      </w:pPr>
      <w:r>
        <w:rPr/>
        <w:t xml:space="preserve">Para estudiantes más pequeños o con dificultades, se puede reducir la cantidad de cifras en la sucesión numérica.</w:t>
      </w:r>
    </w:p>
    <w:p>
      <w:pPr>
        <w:numPr>
          <w:ilvl w:val="0"/>
          <w:numId w:val="67"/>
        </w:numPr>
      </w:pPr>
      <w:r>
        <w:rPr/>
        <w:t xml:space="preserve">Para grupos multilingües, se puede fomentar el uso simultáneo del español y la lengua materna para fortalecer la identidad cultural.</w:t>
      </w:r>
    </w:p>
    <w:p>
      <w:pPr>
        <w:numPr>
          <w:ilvl w:val="0"/>
          <w:numId w:val="67"/>
        </w:numPr>
      </w:pPr>
      <w:r>
        <w:rPr/>
        <w:t xml:space="preserve">Si no hay materiales impresos, se puede realizar la actividad con números escritos en pizarra o papel.</w:t>
      </w:r>
    </w:p>
    <w:p>
      <w:pPr/>
      <w:r>
        <w:rPr/>
        <w:t xml:space="preserve">Con esta actividad se logra una integración efectiva de los contenidos y se promueve la participación activa, el trabajo colaborativo y el uso significativo de los números y normas en el contexto escolar.</w:t>
      </w:r>
    </w:p>
    <w:p/>
    <w:p>
      <w:pPr/>
      <w:r>
        <w:rPr>
          <w:sz w:val="22"/>
          <w:szCs w:val="22"/>
          <w:b w:val="1"/>
          <w:bCs w:val="1"/>
        </w:rPr>
        <w:t xml:space="preserve">Cierre - Reflexionar</w:t>
      </w:r>
    </w:p>
    <w:p>
      <w:pPr/>
      <w:r>
        <w:rPr>
          <w:b w:val="1"/>
          <w:bCs w:val="1"/>
        </w:rPr>
        <w:t xml:space="preserve">Preguntas para Reflexión Metacognitiva en el Cierre</w:t>
      </w:r>
    </w:p>
    <w:p>
      <w:pPr>
        <w:numPr>
          <w:ilvl w:val="0"/>
          <w:numId w:val="68"/>
        </w:numPr>
      </w:pPr>
      <w:r>
        <w:rPr/>
        <w:t xml:space="preserve">¿Qué aprendiste hoy sobre las reglas que debemos seguir en el salón de clases? ¿Por qué crees que es importante tener reglas?</w:t>
      </w:r>
    </w:p>
    <w:p>
      <w:pPr>
        <w:numPr>
          <w:ilvl w:val="0"/>
          <w:numId w:val="68"/>
        </w:numPr>
      </w:pPr>
      <w:r>
        <w:rPr/>
        <w:t xml:space="preserve">¿Cómo te sentiste al organizar los materiales y el salón de clases? ¿Qué te ayudó a hacerlo mejor?</w:t>
      </w:r>
    </w:p>
    <w:p>
      <w:pPr>
        <w:numPr>
          <w:ilvl w:val="0"/>
          <w:numId w:val="68"/>
        </w:numPr>
      </w:pPr>
      <w:r>
        <w:rPr/>
        <w:t xml:space="preserve">¿Puedes contar en voz alta una sucesión de números que aprendiste hoy, primero de menor a mayor y luego al revés? ¿Qué palabras o trucos te ayudaron a recordar los números?</w:t>
      </w:r>
    </w:p>
    <w:p>
      <w:pPr>
        <w:numPr>
          <w:ilvl w:val="0"/>
          <w:numId w:val="68"/>
        </w:numPr>
      </w:pPr>
      <w:r>
        <w:rPr/>
        <w:t xml:space="preserve">¿Por qué crees que es importante conocer y participar en la elaboración de las normas del salón? ¿Cómo crees que esto ayuda a que todos estén contentos y seguros?</w:t>
      </w:r>
    </w:p>
    <w:p>
      <w:pPr>
        <w:numPr>
          <w:ilvl w:val="0"/>
          <w:numId w:val="68"/>
        </w:numPr>
      </w:pPr>
      <w:r>
        <w:rPr/>
        <w:t xml:space="preserve">¿Qué fue lo que más te gustó del homenaje cívico que realizamos? ¿Cómo te hizo sentir participar en algo juntos como grupo?</w:t>
      </w:r>
    </w:p>
    <w:p>
      <w:pPr>
        <w:numPr>
          <w:ilvl w:val="0"/>
          <w:numId w:val="68"/>
        </w:numPr>
      </w:pPr>
      <w:r>
        <w:rPr/>
        <w:t xml:space="preserve">¿Qué fue lo más difícil para ti en estas actividades y cómo te ayudaste a superarlo?</w:t>
      </w:r>
    </w:p>
    <w:p>
      <w:pPr>
        <w:numPr>
          <w:ilvl w:val="0"/>
          <w:numId w:val="68"/>
        </w:numPr>
      </w:pPr>
      <w:r>
        <w:rPr/>
        <w:t xml:space="preserve">Si pudieras cambiar o agregar algo a las reglas que hicimos, ¿qué sería y por qué?</w:t>
      </w:r>
    </w:p>
    <w:p>
      <w:pPr/>
      <w:r>
        <w:rPr>
          <w:b w:val="1"/>
          <w:bCs w:val="1"/>
        </w:rPr>
        <w:t xml:space="preserve">Actividades para el Cierre con Reflexión Metacognitiva</w:t>
      </w:r>
    </w:p>
    <w:p>
      <w:pPr>
        <w:numPr>
          <w:ilvl w:val="0"/>
          <w:numId w:val="69"/>
        </w:numPr>
      </w:pPr>
      <w:r>
        <w:rPr>
          <w:b w:val="1"/>
          <w:bCs w:val="1"/>
        </w:rPr>
        <w:t xml:space="preserve">Diario de Aprendizaje:</w:t>
      </w:r>
      <w:r>
        <w:rPr/>
        <w:t xml:space="preserve"> Cada estudiante dibuja o escribe (según su nivel) una cosa que aprendió sobre los números, las normas o la organización del aula y cómo se siente respecto a ello.</w:t>
      </w:r>
    </w:p>
    <w:p>
      <w:pPr>
        <w:numPr>
          <w:ilvl w:val="0"/>
          <w:numId w:val="69"/>
        </w:numPr>
      </w:pPr>
      <w:r>
        <w:rPr>
          <w:b w:val="1"/>
          <w:bCs w:val="1"/>
        </w:rPr>
        <w:t xml:space="preserve">Rueda de Compartir:</w:t>
      </w:r>
      <w:r>
        <w:rPr/>
        <w:t xml:space="preserve"> En círculo, cada estudiante dice una cosa que aprendió y una cosa que le gustaría mejorar o aprender más en las próximas sesiones.</w:t>
      </w:r>
    </w:p>
    <w:p>
      <w:pPr>
        <w:numPr>
          <w:ilvl w:val="0"/>
          <w:numId w:val="69"/>
        </w:numPr>
      </w:pPr>
      <w:r>
        <w:rPr>
          <w:b w:val="1"/>
          <w:bCs w:val="1"/>
        </w:rPr>
        <w:t xml:space="preserve">Carteles de Normas Personalizadas:</w:t>
      </w:r>
      <w:r>
        <w:rPr/>
        <w:t xml:space="preserve"> En pequeños grupos, los alumnos crean un cartel con una regla que consideren muy importante para la convivencia, explicando por qué la eligieron.</w:t>
      </w:r>
    </w:p>
    <w:p>
      <w:pPr>
        <w:numPr>
          <w:ilvl w:val="0"/>
          <w:numId w:val="69"/>
        </w:numPr>
      </w:pPr>
      <w:r>
        <w:rPr>
          <w:b w:val="1"/>
          <w:bCs w:val="1"/>
        </w:rPr>
        <w:t xml:space="preserve">Juego de Sucesión Numérica:</w:t>
      </w:r>
      <w:r>
        <w:rPr/>
        <w:t xml:space="preserve"> Los estudiantes forman una fila y cada uno dice un número en orden ascendente o descendente, ayudándose entre ellos para corregir errores y mantener la secuencia.</w:t>
      </w:r>
    </w:p>
    <w:p>
      <w:pPr>
        <w:numPr>
          <w:ilvl w:val="0"/>
          <w:numId w:val="69"/>
        </w:numPr>
      </w:pPr>
      <w:r>
        <w:rPr>
          <w:b w:val="1"/>
          <w:bCs w:val="1"/>
        </w:rPr>
        <w:t xml:space="preserve">Autoevaluación Simple:</w:t>
      </w:r>
      <w:r>
        <w:rPr/>
        <w:t xml:space="preserve"> Con caritas felices, normales o tristes, los niños indican cómo se sintieron con las actividades del día y qué les gustaría mejorar.</w:t>
      </w:r>
    </w:p>
    <w:p/>
    <w:p>
      <w:pPr/>
      <w:r>
        <w:rPr>
          <w:sz w:val="22"/>
          <w:szCs w:val="22"/>
          <w:b w:val="1"/>
          <w:bCs w:val="1"/>
        </w:rPr>
        <w:t xml:space="preserve">Cierre - Retroalimentar</w:t>
      </w:r>
    </w:p>
    <w:p>
      <w:pPr/>
      <w:r>
        <w:rPr>
          <w:b w:val="1"/>
          <w:bCs w:val="1"/>
        </w:rPr>
        <w:t xml:space="preserve">Estrategias de Retroalimentación para el Cierre del Plan de Clase</w:t>
      </w:r>
    </w:p>
    <w:p>
      <w:pPr/>
      <w:r>
        <w:rPr/>
        <w:t xml:space="preserve">Para el plan "Explorando y Conociendo: Mi Primer Día, Números y Normas en el Aula", las estrategias de retroalimentación deben ser constructivas, específicas y adecuadas para estudiantes de primaria (6-11 años), facilitando la reflexión sobre su aprendizaje y motivando la participación activa en el logro de los objetivos. A continuación se proponen diversas estrategias para aplicar al cierre de cada sesión y al final del proyecto.</w:t>
      </w:r>
    </w:p>
    <w:p>
      <w:pPr>
        <w:numPr>
          <w:ilvl w:val="0"/>
          <w:numId w:val="70"/>
        </w:numPr>
      </w:pPr>
      <w:r>
        <w:rPr>
          <w:b w:val="1"/>
          <w:bCs w:val="1"/>
        </w:rPr>
        <w:t xml:space="preserve">1. Ronda de Comentarios Positivos y Áreas de Mejora</w:t>
      </w:r>
      <w:r>
        <w:rPr/>
        <w:t xml:space="preserve">Al finalizar cada sesión, el docente invita a cada estudiante a compartir una cosa que hizo bien y una cosa que puede mejorar relacionada con la actividad del día.</w:t>
      </w:r>
    </w:p>
    <w:p>
      <w:pPr>
        <w:numPr>
          <w:ilvl w:val="1"/>
          <w:numId w:val="70"/>
        </w:numPr>
      </w:pPr>
      <w:r>
        <w:rPr>
          <w:b w:val="1"/>
          <w:bCs w:val="1"/>
        </w:rPr>
        <w:t xml:space="preserve">Ejemplo:</w:t>
      </w:r>
      <w:r>
        <w:rPr/>
        <w:t xml:space="preserve"> "Hoy expresaste muy claramente los números en orden ascendente, ¡muy bien! Para mejorar, intenta escuchar atentamente a tus compañeros cuando ellos expliquen sus ideas."</w:t>
      </w:r>
    </w:p>
    <w:p>
      <w:pPr>
        <w:numPr>
          <w:ilvl w:val="1"/>
          <w:numId w:val="70"/>
        </w:numPr>
      </w:pPr>
      <w:r>
        <w:rPr>
          <w:b w:val="1"/>
          <w:bCs w:val="1"/>
        </w:rPr>
        <w:t xml:space="preserve">Beneficio:</w:t>
      </w:r>
      <w:r>
        <w:rPr/>
        <w:t xml:space="preserve"> Promueve la autoevaluación y reconocimiento de logros y desafíos personales.</w:t>
      </w:r>
    </w:p>
    <w:p>
      <w:pPr>
        <w:numPr>
          <w:ilvl w:val="0"/>
          <w:numId w:val="70"/>
        </w:numPr>
      </w:pPr>
      <w:r>
        <w:rPr>
          <w:b w:val="1"/>
          <w:bCs w:val="1"/>
        </w:rPr>
        <w:t xml:space="preserve">2. Uso de Tarjetas de Retroalimentación Visual</w:t>
      </w:r>
      <w:r>
        <w:rPr/>
        <w:t xml:space="preserve">Entregar a cada estudiante tarjetas con caritas (feliz, neutra, pensativa) para que al terminar la sesión indiquen cómo se sienten respecto a lo aprendido y qué les gustaría reforzar.</w:t>
      </w:r>
    </w:p>
    <w:p>
      <w:pPr>
        <w:numPr>
          <w:ilvl w:val="1"/>
          <w:numId w:val="70"/>
        </w:numPr>
      </w:pPr>
      <w:r>
        <w:rPr>
          <w:b w:val="1"/>
          <w:bCs w:val="1"/>
        </w:rPr>
        <w:t xml:space="preserve">Aplicación:</w:t>
      </w:r>
      <w:r>
        <w:rPr/>
        <w:t xml:space="preserve"> El docente recopila esta información para ajustar próximas actividades y ofrecer apoyo específico.</w:t>
      </w:r>
    </w:p>
    <w:p>
      <w:pPr>
        <w:numPr>
          <w:ilvl w:val="1"/>
          <w:numId w:val="70"/>
        </w:numPr>
      </w:pPr>
      <w:r>
        <w:rPr>
          <w:b w:val="1"/>
          <w:bCs w:val="1"/>
        </w:rPr>
        <w:t xml:space="preserve">Beneficio:</w:t>
      </w:r>
      <w:r>
        <w:rPr/>
        <w:t xml:space="preserve"> Facilita la expresión emocional y la comunicación de dificultades de forma simple y visual.</w:t>
      </w:r>
    </w:p>
    <w:p>
      <w:pPr>
        <w:numPr>
          <w:ilvl w:val="0"/>
          <w:numId w:val="70"/>
        </w:numPr>
      </w:pPr>
      <w:r>
        <w:rPr>
          <w:b w:val="1"/>
          <w:bCs w:val="1"/>
        </w:rPr>
        <w:t xml:space="preserve">3. Preguntas Guiadas para Reflexionar</w:t>
      </w:r>
      <w:r>
        <w:rPr/>
        <w:t xml:space="preserve">Al concluir, el docente plantea preguntas concretas para que los estudiantes piensen sobre su aprendizaje y participación.</w:t>
      </w:r>
    </w:p>
    <w:p>
      <w:pPr>
        <w:numPr>
          <w:ilvl w:val="1"/>
          <w:numId w:val="70"/>
        </w:numPr>
      </w:pPr>
      <w:r>
        <w:rPr>
          <w:b w:val="1"/>
          <w:bCs w:val="1"/>
        </w:rPr>
        <w:t xml:space="preserve">Ejemplos:</w:t>
      </w:r>
    </w:p>
    <w:p>
      <w:pPr>
        <w:numPr>
          <w:ilvl w:val="2"/>
          <w:numId w:val="70"/>
        </w:numPr>
      </w:pPr>
      <w:r>
        <w:rPr/>
        <w:t xml:space="preserve">"¿Qué aprendí hoy sobre las normas del aula y por qué son importantes?"</w:t>
      </w:r>
    </w:p>
    <w:p>
      <w:pPr>
        <w:numPr>
          <w:ilvl w:val="2"/>
          <w:numId w:val="70"/>
        </w:numPr>
      </w:pPr>
      <w:r>
        <w:rPr/>
        <w:t xml:space="preserve">"¿Cómo me ayudó ordenar los materiales a entender mejor el trabajo en equipo?"</w:t>
      </w:r>
    </w:p>
    <w:p>
      <w:pPr>
        <w:numPr>
          <w:ilvl w:val="2"/>
          <w:numId w:val="70"/>
        </w:numPr>
      </w:pPr>
      <w:r>
        <w:rPr/>
        <w:t xml:space="preserve">"¿Qué número grande pude decir en orden ascendente o descendente y cómo lo hice?"</w:t>
      </w:r>
    </w:p>
    <w:p>
      <w:pPr>
        <w:numPr>
          <w:ilvl w:val="2"/>
          <w:numId w:val="70"/>
        </w:numPr>
      </w:pPr>
      <w:r>
        <w:rPr/>
        <w:t xml:space="preserve">"¿Qué documento sobre convivencia me pareció más útil y por qué?"</w:t>
      </w:r>
    </w:p>
    <w:p>
      <w:pPr>
        <w:numPr>
          <w:ilvl w:val="1"/>
          <w:numId w:val="70"/>
        </w:numPr>
      </w:pPr>
      <w:r>
        <w:rPr>
          <w:b w:val="1"/>
          <w:bCs w:val="1"/>
        </w:rPr>
        <w:t xml:space="preserve">Beneficio:</w:t>
      </w:r>
      <w:r>
        <w:rPr/>
        <w:t xml:space="preserve"> Estimula la metacognición y conecta el aprendizaje con experiencias personales.</w:t>
      </w:r>
    </w:p>
    <w:p>
      <w:pPr>
        <w:numPr>
          <w:ilvl w:val="0"/>
          <w:numId w:val="70"/>
        </w:numPr>
      </w:pPr>
      <w:r>
        <w:rPr>
          <w:b w:val="1"/>
          <w:bCs w:val="1"/>
        </w:rPr>
        <w:t xml:space="preserve">4. Elaboración Colectiva de un Mural de Logros</w:t>
      </w:r>
      <w:r>
        <w:rPr/>
        <w:t xml:space="preserve">Crear un mural en el aula donde cada estudiante escriba o dibuje algo que aprendió o logró durante las sesiones, relacionado con las normas, los números o la convivencia.</w:t>
      </w:r>
    </w:p>
    <w:p>
      <w:pPr>
        <w:numPr>
          <w:ilvl w:val="1"/>
          <w:numId w:val="70"/>
        </w:numPr>
      </w:pPr>
      <w:r>
        <w:rPr>
          <w:b w:val="1"/>
          <w:bCs w:val="1"/>
        </w:rPr>
        <w:t xml:space="preserve">Beneficio:</w:t>
      </w:r>
      <w:r>
        <w:rPr/>
        <w:t xml:space="preserve"> Refuerza el sentido de pertenencia y evidencia el progreso colectivo del grupo.</w:t>
      </w:r>
    </w:p>
    <w:p>
      <w:pPr>
        <w:numPr>
          <w:ilvl w:val="1"/>
          <w:numId w:val="70"/>
        </w:numPr>
      </w:pPr>
      <w:r>
        <w:rPr>
          <w:b w:val="1"/>
          <w:bCs w:val="1"/>
        </w:rPr>
        <w:t xml:space="preserve">Docente:</w:t>
      </w:r>
      <w:r>
        <w:rPr/>
        <w:t xml:space="preserve"> Ofrece retroalimentación positiva individual y grupal al destacar aportes específicos.</w:t>
      </w:r>
    </w:p>
    <w:p>
      <w:pPr>
        <w:numPr>
          <w:ilvl w:val="0"/>
          <w:numId w:val="70"/>
        </w:numPr>
      </w:pPr>
      <w:r>
        <w:rPr>
          <w:b w:val="1"/>
          <w:bCs w:val="1"/>
        </w:rPr>
        <w:t xml:space="preserve">5. Mini Presentaciones de Comprobación</w:t>
      </w:r>
      <w:r>
        <w:rPr/>
        <w:t xml:space="preserve">Al final del proyecto, los estudiantes pueden hacer pequeñas exposiciones orales o dramatizaciones sobre un reglamento, la sucesión numérica, o el homenaje cívico, recibiendo comentarios del docente y compañeros.</w:t>
      </w:r>
    </w:p>
    <w:p>
      <w:pPr>
        <w:numPr>
          <w:ilvl w:val="1"/>
          <w:numId w:val="70"/>
        </w:numPr>
      </w:pPr>
      <w:r>
        <w:rPr>
          <w:b w:val="1"/>
          <w:bCs w:val="1"/>
        </w:rPr>
        <w:t xml:space="preserve">Beneficio:</w:t>
      </w:r>
      <w:r>
        <w:rPr/>
        <w:t xml:space="preserve"> Refuerza la expresión oral, la comprensión y la confianza en sus habilidades.</w:t>
      </w:r>
    </w:p>
    <w:p>
      <w:pPr>
        <w:numPr>
          <w:ilvl w:val="1"/>
          <w:numId w:val="70"/>
        </w:numPr>
      </w:pPr>
      <w:r>
        <w:rPr>
          <w:b w:val="1"/>
          <w:bCs w:val="1"/>
        </w:rPr>
        <w:t xml:space="preserve">Retroalimentación:</w:t>
      </w:r>
      <w:r>
        <w:rPr/>
        <w:t xml:space="preserve"> Ser concreta, destacando puntos fuertes y sugiriendo mejoras para futuras presentaciones.</w:t>
      </w:r>
    </w:p>
    <w:p>
      <w:pPr>
        <w:numPr>
          <w:ilvl w:val="0"/>
          <w:numId w:val="70"/>
        </w:numPr>
      </w:pPr>
      <w:r>
        <w:rPr>
          <w:b w:val="1"/>
          <w:bCs w:val="1"/>
        </w:rPr>
        <w:t xml:space="preserve">6. Retroalimentación Escrita Simple y Positiva</w:t>
      </w:r>
      <w:r>
        <w:rPr/>
        <w:t xml:space="preserve">Al revisar trabajos escritos o dibujos relacionados con los números o reglamentos, ofrecer comentarios breves y claros como:</w:t>
      </w:r>
      <w:r>
        <w:rPr>
          <w:b w:val="1"/>
          <w:bCs w:val="1"/>
        </w:rPr>
        <w:t xml:space="preserve">Beneficio:</w:t>
      </w:r>
      <w:r>
        <w:rPr/>
        <w:t xml:space="preserve"> El estudiante recibe guía puntual para mejorar sin sentirse desmotivado.</w:t>
      </w:r>
    </w:p>
    <w:p>
      <w:pPr>
        <w:numPr>
          <w:ilvl w:val="1"/>
          <w:numId w:val="70"/>
        </w:numPr>
      </w:pPr>
      <w:r>
        <w:rPr/>
        <w:t xml:space="preserve">"¡Excelente trabajo identificando los números hasta seis cifras!"</w:t>
      </w:r>
    </w:p>
    <w:p>
      <w:pPr>
        <w:numPr>
          <w:ilvl w:val="1"/>
          <w:numId w:val="70"/>
        </w:numPr>
      </w:pPr>
      <w:r>
        <w:rPr/>
        <w:t xml:space="preserve">"Recuerda revisar el orden ascendente para que tu escritura sea más clara."</w:t>
      </w:r>
    </w:p>
    <w:p>
      <w:pPr>
        <w:numPr>
          <w:ilvl w:val="1"/>
          <w:numId w:val="70"/>
        </w:numPr>
      </w:pPr>
      <w:r>
        <w:rPr/>
        <w:t xml:space="preserve">"Me gusta cómo expresaste las normas de convivencia en tu dibujo."</w:t>
      </w:r>
    </w:p>
    <w:p>
      <w:pPr/>
      <w:r>
        <w:rPr/>
        <w:t xml:space="preserve">Estas estrategias, aplicadas de forma continua y adaptadas a la dinámica del grupo, ayudarán a los estudiantes a consolidar su aprendizaje, reconocer sus avances y entender áreas para seguir creciendo, en coherencia con el enfoque de Aprendizaje Basado en Proyectos y los objetivos planteados.</w:t>
      </w:r>
    </w:p>
    <w:p/>
    <w:p>
      <w:pPr/>
      <w:r>
        <w:rPr>
          <w:sz w:val="22"/>
          <w:szCs w:val="22"/>
          <w:b w:val="1"/>
          <w:bCs w:val="1"/>
        </w:rPr>
        <w:t xml:space="preserve">Cierre - Rubrica</w:t>
      </w:r>
    </w:p>
    <w:p>
      <w:pPr/>
      <w:r>
        <w:rPr>
          <w:b w:val="1"/>
          <w:bCs w:val="1"/>
        </w:rPr>
        <w:t xml:space="preserve">Rúbrica de Evaluación para el Plan de Clase: "Explorando y Conociendo: Mi Primer Día, Números y Normas en el Aula"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Necesita Mejorar (1)</w:t>
            </w:r>
          </w:p>
        </w:tc>
      </w:tr>
      <w:tr>
        <w:trPr/>
        <w:tc>
          <w:tcPr>
            <w:noWrap/>
          </w:tcPr>
          <w:p>
            <w:pPr/>
            <w:r>
              <w:rPr>
                <w:b w:val="1"/>
                <w:bCs w:val="1"/>
              </w:rPr>
              <w:t xml:space="preserve">Análisis y comprensión de reglamentos escolares</w:t>
            </w:r>
            <w:br/>
            <w:r>
              <w:rPr/>
              <w:t xml:space="preserve">      Participa en la elaboración y demuestra comprensión de su función y características.</w:t>
            </w:r>
          </w:p>
        </w:tc>
        <w:tc>
          <w:tcPr>
            <w:noWrap/>
          </w:tcPr>
          <w:p>
            <w:pPr/>
            <w:r>
              <w:rPr/>
              <w:t xml:space="preserve">Identifica claramente todas las características del reglamento, comprende su función y contribuye activamente en su elaboración.</w:t>
            </w:r>
          </w:p>
        </w:tc>
        <w:tc>
          <w:tcPr>
            <w:noWrap/>
          </w:tcPr>
          <w:p>
            <w:pPr/>
            <w:r>
              <w:rPr/>
              <w:t xml:space="preserve">Identifica la mayoría de características y función del reglamento, participa con aportes relevantes en su elaboración.</w:t>
            </w:r>
          </w:p>
        </w:tc>
        <w:tc>
          <w:tcPr>
            <w:noWrap/>
          </w:tcPr>
          <w:p>
            <w:pPr/>
            <w:r>
              <w:rPr/>
              <w:t xml:space="preserve">Reconoce algunas características o función del reglamento, participa de forma limitada en la elaboración.</w:t>
            </w:r>
          </w:p>
        </w:tc>
        <w:tc>
          <w:tcPr>
            <w:noWrap/>
          </w:tcPr>
          <w:p>
            <w:pPr/>
            <w:r>
              <w:rPr/>
              <w:t xml:space="preserve">No identifica características ni comprende la función del reglamento, no participa en la elaboración.</w:t>
            </w:r>
          </w:p>
        </w:tc>
      </w:tr>
      <w:tr>
        <w:trPr/>
        <w:tc>
          <w:tcPr>
            <w:noWrap/>
          </w:tcPr>
          <w:p>
            <w:pPr/>
            <w:r>
              <w:rPr>
                <w:b w:val="1"/>
                <w:bCs w:val="1"/>
              </w:rPr>
              <w:t xml:space="preserve">Expresión oral de sucesión numérica hasta seis cifras</w:t>
            </w:r>
            <w:br/>
            <w:r>
              <w:rPr/>
              <w:t xml:space="preserve">      En español y, si es posible, en lengua materna, de forma ascendente y descendente a partir de un número dado.</w:t>
            </w:r>
          </w:p>
        </w:tc>
        <w:tc>
          <w:tcPr>
            <w:noWrap/>
          </w:tcPr>
          <w:p>
            <w:pPr/>
            <w:r>
              <w:rPr/>
              <w:t xml:space="preserve">Expresa con claridad y sin errores la sucesión numérica ascendente y descendente en español y en su lengua materna.</w:t>
            </w:r>
          </w:p>
        </w:tc>
        <w:tc>
          <w:tcPr>
            <w:noWrap/>
          </w:tcPr>
          <w:p>
            <w:pPr/>
            <w:r>
              <w:rPr/>
              <w:t xml:space="preserve">Expresa la sucesión numérica en español con pocos errores, y en lengua materna con apoyo o dificultad moderada.</w:t>
            </w:r>
          </w:p>
        </w:tc>
        <w:tc>
          <w:tcPr>
            <w:noWrap/>
          </w:tcPr>
          <w:p>
            <w:pPr/>
            <w:r>
              <w:rPr/>
              <w:t xml:space="preserve">Expresa la sucesión numérica en español con algunos errores y dificultad para hacerlo en lengua materna.</w:t>
            </w:r>
          </w:p>
        </w:tc>
        <w:tc>
          <w:tcPr>
            <w:noWrap/>
          </w:tcPr>
          <w:p>
            <w:pPr/>
            <w:r>
              <w:rPr/>
              <w:t xml:space="preserve">No logra expresar correctamente la sucesión numérica ni en español ni en lengua materna.</w:t>
            </w:r>
          </w:p>
        </w:tc>
      </w:tr>
      <w:tr>
        <w:trPr/>
        <w:tc>
          <w:tcPr>
            <w:noWrap/>
          </w:tcPr>
          <w:p>
            <w:pPr/>
            <w:r>
              <w:rPr>
                <w:b w:val="1"/>
                <w:bCs w:val="1"/>
              </w:rPr>
              <w:t xml:space="preserve">Organización del salón y materiales</w:t>
            </w:r>
            <w:br/>
            <w:r>
              <w:rPr/>
              <w:t xml:space="preserve">      Participa activamente en la organización del aula y materiales.</w:t>
            </w:r>
          </w:p>
        </w:tc>
        <w:tc>
          <w:tcPr>
            <w:noWrap/>
          </w:tcPr>
          <w:p>
            <w:pPr/>
            <w:r>
              <w:rPr/>
              <w:t xml:space="preserve">Colabora de manera responsable y organizada, ayudando a mantener el aula y materiales en orden.</w:t>
            </w:r>
          </w:p>
        </w:tc>
        <w:tc>
          <w:tcPr>
            <w:noWrap/>
          </w:tcPr>
          <w:p>
            <w:pPr/>
            <w:r>
              <w:rPr/>
              <w:t xml:space="preserve">Participa en la organización con supervisión y generalmente mantiene el orden.</w:t>
            </w:r>
          </w:p>
        </w:tc>
        <w:tc>
          <w:tcPr>
            <w:noWrap/>
          </w:tcPr>
          <w:p>
            <w:pPr/>
            <w:r>
              <w:rPr/>
              <w:t xml:space="preserve">Participa de forma limitada y requiere apoyo constante para mantener el orden.</w:t>
            </w:r>
          </w:p>
        </w:tc>
        <w:tc>
          <w:tcPr>
            <w:noWrap/>
          </w:tcPr>
          <w:p>
            <w:pPr/>
            <w:r>
              <w:rPr/>
              <w:t xml:space="preserve">No participa ni contribuye en la organización del salón ni materiales.</w:t>
            </w:r>
          </w:p>
        </w:tc>
      </w:tr>
      <w:tr>
        <w:trPr/>
        <w:tc>
          <w:tcPr>
            <w:noWrap/>
          </w:tcPr>
          <w:p>
            <w:pPr/>
            <w:r>
              <w:rPr>
                <w:b w:val="1"/>
                <w:bCs w:val="1"/>
              </w:rPr>
              <w:t xml:space="preserve">Conocimiento y convivencia con compañeros y docentes</w:t>
            </w:r>
            <w:br/>
            <w:r>
              <w:rPr/>
              <w:t xml:space="preserve">      Participa en actividades para conocerse y respetar normas de convivencia.</w:t>
            </w:r>
          </w:p>
        </w:tc>
        <w:tc>
          <w:tcPr>
            <w:noWrap/>
          </w:tcPr>
          <w:p>
            <w:pPr/>
            <w:r>
              <w:rPr/>
              <w:t xml:space="preserve">Se muestra respetuoso, participa activamente en dinámicas de convivencia y establece relaciones cordiales.</w:t>
            </w:r>
          </w:p>
        </w:tc>
        <w:tc>
          <w:tcPr>
            <w:noWrap/>
          </w:tcPr>
          <w:p>
            <w:pPr/>
            <w:r>
              <w:rPr/>
              <w:t xml:space="preserve">Participa en dinámicas con respeto y establece relaciones aceptables con compañeros y docentes.</w:t>
            </w:r>
          </w:p>
        </w:tc>
        <w:tc>
          <w:tcPr>
            <w:noWrap/>
          </w:tcPr>
          <w:p>
            <w:pPr/>
            <w:r>
              <w:rPr/>
              <w:t xml:space="preserve">Participa de forma pasiva y muestra dificultad para relacionarse respetuosamente.</w:t>
            </w:r>
          </w:p>
        </w:tc>
        <w:tc>
          <w:tcPr>
            <w:noWrap/>
          </w:tcPr>
          <w:p>
            <w:pPr/>
            <w:r>
              <w:rPr/>
              <w:t xml:space="preserve">Se muestra desinteresado o irrespetuoso en actividades de convivencia y relación interpersonal.</w:t>
            </w:r>
          </w:p>
        </w:tc>
      </w:tr>
      <w:tr>
        <w:trPr/>
        <w:tc>
          <w:tcPr>
            <w:noWrap/>
          </w:tcPr>
          <w:p>
            <w:pPr/>
            <w:r>
              <w:rPr>
                <w:b w:val="1"/>
                <w:bCs w:val="1"/>
              </w:rPr>
              <w:t xml:space="preserve">Orden, lectura y escritura de números naturales hasta nueve cifras</w:t>
            </w:r>
            <w:br/>
            <w:r>
              <w:rPr/>
              <w:t xml:space="preserve">      Identifica regularidades numéricas y expresa números en diferentes contextos.</w:t>
            </w:r>
          </w:p>
        </w:tc>
        <w:tc>
          <w:tcPr>
            <w:noWrap/>
          </w:tcPr>
          <w:p>
            <w:pPr/>
            <w:r>
              <w:rPr/>
              <w:t xml:space="preserve">Ordena, lee y escribe números con precisión, identificando patrones y aplicándolos en diferentes situaciones.</w:t>
            </w:r>
          </w:p>
        </w:tc>
        <w:tc>
          <w:tcPr>
            <w:noWrap/>
          </w:tcPr>
          <w:p>
            <w:pPr/>
            <w:r>
              <w:rPr/>
              <w:t xml:space="preserve">Realiza la mayoría de las tareas con precisión y reconoce patrones con alguna ayuda.</w:t>
            </w:r>
          </w:p>
        </w:tc>
        <w:tc>
          <w:tcPr>
            <w:noWrap/>
          </w:tcPr>
          <w:p>
            <w:pPr/>
            <w:r>
              <w:rPr/>
              <w:t xml:space="preserve">Completa las tareas básicas con errores frecuentes y dificultad para reconocer patrones.</w:t>
            </w:r>
          </w:p>
        </w:tc>
        <w:tc>
          <w:tcPr>
            <w:noWrap/>
          </w:tcPr>
          <w:p>
            <w:pPr/>
            <w:r>
              <w:rPr/>
              <w:t xml:space="preserve">No logra ordenar, leer ni escribir números correctamente ni identificar patrones.</w:t>
            </w:r>
          </w:p>
        </w:tc>
      </w:tr>
    </w:tbl>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EFF42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014DF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3D75E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6E49D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60E3B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DF961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F0EC7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C4E8E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1895E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03601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5BE75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5BA424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3A77F1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A662D7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724CD6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888812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59FF32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04FD4D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E53514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5A6E84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469EEB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F9D3BA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692EDB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F07239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B39550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737223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AD7E0A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0535C2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D31937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8ADC95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4EBE34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645277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DBD674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01545A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426DD6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985D83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60557C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70FECA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DA9861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621ED7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584080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B25D65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DB63A7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A64252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1B6972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EFFA9F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7">
    <w:nsid w:val="4CAA43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8">
    <w:nsid w:val="D99299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9">
    <w:nsid w:val="FD204D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0">
    <w:nsid w:val="3F0600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1">
    <w:nsid w:val="C060F5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2">
    <w:nsid w:val="248E9D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3">
    <w:nsid w:val="737AE9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4">
    <w:nsid w:val="3577D0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5">
    <w:nsid w:val="7E701B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6">
    <w:nsid w:val="21E8A5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7">
    <w:nsid w:val="F81BC9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8">
    <w:nsid w:val="CEECE0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9">
    <w:nsid w:val="9B9DC3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0">
    <w:nsid w:val="53DD41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1">
    <w:nsid w:val="C6849B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2">
    <w:nsid w:val="FC80EC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3">
    <w:nsid w:val="354258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4">
    <w:nsid w:val="4336DD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5">
    <w:nsid w:val="7F523483"/>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6">
    <w:nsid w:val="BCB4A0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7">
    <w:nsid w:val="681EF9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8">
    <w:nsid w:val="4DADA1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9">
    <w:nsid w:val="711D93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0">
    <w:nsid w:val="D76588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 w:numId="57">
    <w:abstractNumId w:val="57"/>
  </w:num>
  <w:num w:numId="58">
    <w:abstractNumId w:val="58"/>
  </w:num>
  <w:num w:numId="59">
    <w:abstractNumId w:val="59"/>
  </w:num>
  <w:num w:numId="60">
    <w:abstractNumId w:val="60"/>
  </w:num>
  <w:num w:numId="61">
    <w:abstractNumId w:val="61"/>
  </w:num>
  <w:num w:numId="62">
    <w:abstractNumId w:val="62"/>
  </w:num>
  <w:num w:numId="63">
    <w:abstractNumId w:val="63"/>
  </w:num>
  <w:num w:numId="64">
    <w:abstractNumId w:val="64"/>
  </w:num>
  <w:num w:numId="65">
    <w:abstractNumId w:val="65"/>
  </w:num>
  <w:num w:numId="66">
    <w:abstractNumId w:val="66"/>
  </w:num>
  <w:num w:numId="67">
    <w:abstractNumId w:val="67"/>
  </w:num>
  <w:num w:numId="68">
    <w:abstractNumId w:val="68"/>
  </w:num>
  <w:num w:numId="69">
    <w:abstractNumId w:val="69"/>
  </w:num>
  <w:num w:numId="70">
    <w:abstractNumId w:val="7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2026-09-26T00:08:51-05:00</dcterms:created>
  <dcterms:modified xsi:type="dcterms:W3CDTF">2026-09-26T00:08:51-05:00</dcterms:modified>
</cp:coreProperties>
</file>

<file path=docProps/custom.xml><?xml version="1.0" encoding="utf-8"?>
<Properties xmlns="http://schemas.openxmlformats.org/officeDocument/2006/custom-properties" xmlns:vt="http://schemas.openxmlformats.org/officeDocument/2006/docPropsVTypes"/>
</file>