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Proyectos en el Proceso de Producción de la Madera: Retos y Soluciones</w:t>
      </w:r>
    </w:p>
    <w:p/>
    <w:p>
      <w:pPr/>
      <w:r>
        <w:rPr>
          <w:color w:val="666666"/>
          <w:sz w:val="20"/>
          <w:szCs w:val="20"/>
          <w:i w:val="1"/>
          <w:iCs w:val="1"/>
        </w:rPr>
        <w:t xml:space="preserve">Gestión de proyectos y orientación a resultados | Aprendizaje Basado en Retos</w:t>
      </w:r>
    </w:p>
    <w:p/>
    <w:p>
      <w:pPr/>
      <w:r>
        <w:rPr>
          <w:color w:val="2b6cb0"/>
          <w:sz w:val="28"/>
          <w:szCs w:val="28"/>
          <w:b w:val="1"/>
          <w:bCs w:val="1"/>
        </w:rPr>
        <w:t xml:space="preserve">Descripción</w:t>
      </w:r>
    </w:p>
    <w:p>
      <w:pPr/>
      <w:r>
        <w:rPr/>
        <w:t xml:space="preserve">Este plan de clase está diseñado para adultos en educación para el trabajo interesados en comprender y gestionar eficientemente el proceso de producción de la madera desde una perspectiva práctica y orientada a resultados. A través de un enfoque centrado en el aprendizaje basado en retos, los estudiantes explorarán las etapas clave del proceso productivo, identificarán problemas reales que enfrentan las industrias madereras y desarrollarán soluciones innovadoras para optimizar recursos y mejorar la productividad. Este conocimiento es relevante porque conecta directamente con las oportunidades laborales y empresariales en el sector forestal y de transformación de madera, promoviendo habilidades de gestión de proyectos que son fundamentales en el mercado laboral actual. Al finalizar, los estudiantes estarán capacitados no solo para entender el proceso técnico sino también para planificar y evaluar proyectos con un enfoque crítico y práctico, contribuyendo a una mejor orientación a resultados en su entorno laboral.</w:t>
      </w:r>
    </w:p>
    <w:p/>
    <w:p>
      <w:pPr/>
      <w:r>
        <w:rPr>
          <w:color w:val="2b6cb0"/>
          <w:sz w:val="28"/>
          <w:szCs w:val="28"/>
          <w:b w:val="1"/>
          <w:bCs w:val="1"/>
        </w:rPr>
        <w:t xml:space="preserve">Objetivos de Aprendizaje</w:t>
      </w:r>
    </w:p>
    <w:p>
      <w:pPr>
        <w:numPr>
          <w:ilvl w:val="0"/>
          <w:numId w:val="1"/>
        </w:numPr>
      </w:pPr>
      <w:r>
        <w:rPr/>
        <w:t xml:space="preserve">Analizar las etapas principales del proceso de producción de la madera para identificar puntos críticos y oportunidades de mejora.</w:t>
      </w:r>
    </w:p>
    <w:p>
      <w:pPr>
        <w:numPr>
          <w:ilvl w:val="0"/>
          <w:numId w:val="1"/>
        </w:numPr>
      </w:pPr>
      <w:r>
        <w:rPr/>
        <w:t xml:space="preserve">Diseñar propuestas de solución innovadoras aplicando principios de gestión de proyectos orientados a resultados.</w:t>
      </w:r>
    </w:p>
    <w:p>
      <w:pPr>
        <w:numPr>
          <w:ilvl w:val="0"/>
          <w:numId w:val="1"/>
        </w:numPr>
      </w:pPr>
      <w:r>
        <w:rPr/>
        <w:t xml:space="preserve">Evaluar los recursos y tiempos involucrados en un proyecto de producción de madera para optimizar su ejecución.</w:t>
      </w:r>
    </w:p>
    <w:p>
      <w:pPr>
        <w:numPr>
          <w:ilvl w:val="0"/>
          <w:numId w:val="1"/>
        </w:numPr>
      </w:pPr>
      <w:r>
        <w:rPr/>
        <w:t xml:space="preserve">Argumentar decisiones basadas en datos y análisis de riesgos durante la planificación y ejecución del proyecto.</w:t>
      </w:r>
    </w:p>
    <w:p/>
    <w:p>
      <w:pPr/>
      <w:r>
        <w:rPr>
          <w:color w:val="2b6cb0"/>
          <w:sz w:val="28"/>
          <w:szCs w:val="28"/>
          <w:b w:val="1"/>
          <w:bCs w:val="1"/>
        </w:rPr>
        <w:t xml:space="preserve">Recursos Necesarios</w:t>
      </w:r>
    </w:p>
    <w:p>
      <w:pPr>
        <w:numPr>
          <w:ilvl w:val="0"/>
          <w:numId w:val="2"/>
        </w:numPr>
      </w:pPr>
      <w:r>
        <w:rPr/>
        <w:t xml:space="preserve">Materiales físicos: hojas de papel, marcadores, rotafolios, tarjetas para actividades.</w:t>
      </w:r>
    </w:p>
    <w:p>
      <w:pPr>
        <w:numPr>
          <w:ilvl w:val="0"/>
          <w:numId w:val="2"/>
        </w:numPr>
      </w:pPr>
      <w:r>
        <w:rPr/>
        <w:t xml:space="preserve">Herramientas digitales: computador con acceso a internet, software para presentaciones (PowerPoint, Google Slides), aplicación para mapas mentales (MindMeister o similar).</w:t>
      </w:r>
    </w:p>
    <w:p>
      <w:pPr>
        <w:numPr>
          <w:ilvl w:val="0"/>
          <w:numId w:val="2"/>
        </w:numPr>
      </w:pPr>
      <w:r>
        <w:rPr/>
        <w:t xml:space="preserve">Materiales impresos: resumen del proceso de producción de la madera, formatos para planificación y evaluación de proyectos.</w:t>
      </w:r>
    </w:p>
    <w:p>
      <w:pPr>
        <w:numPr>
          <w:ilvl w:val="0"/>
          <w:numId w:val="2"/>
        </w:numPr>
      </w:pPr>
      <w:r>
        <w:rPr/>
        <w:t xml:space="preserve">Recursos audiovisuales: video explicativo corto sobre el proceso productivo de la madera (5-7 minutos), casos reales de proyectos en la industria maderera.</w:t>
      </w:r>
    </w:p>
    <w:p/>
    <w:p>
      <w:pPr/>
      <w:r>
        <w:rPr>
          <w:color w:val="2b6cb0"/>
          <w:sz w:val="28"/>
          <w:szCs w:val="28"/>
          <w:b w:val="1"/>
          <w:bCs w:val="1"/>
        </w:rPr>
        <w:t xml:space="preserve">Requisitos Previos</w:t>
      </w:r>
    </w:p>
    <w:p>
      <w:pPr>
        <w:numPr>
          <w:ilvl w:val="0"/>
          <w:numId w:val="3"/>
        </w:numPr>
      </w:pPr>
      <w:r>
        <w:rPr/>
        <w:t xml:space="preserve">Conocimientos básicos sobre la industria forestal o interés en la producción de madera.</w:t>
      </w:r>
    </w:p>
    <w:p>
      <w:pPr>
        <w:numPr>
          <w:ilvl w:val="0"/>
          <w:numId w:val="3"/>
        </w:numPr>
      </w:pPr>
      <w:r>
        <w:rPr/>
        <w:t xml:space="preserve">Habilidades básicas en trabajo colaborativo y comunicación.</w:t>
      </w:r>
    </w:p>
    <w:p>
      <w:pPr>
        <w:numPr>
          <w:ilvl w:val="0"/>
          <w:numId w:val="3"/>
        </w:numPr>
      </w:pPr>
      <w:r>
        <w:rPr/>
        <w:t xml:space="preserve">Experiencia previa mínima con conceptos generales de proyectos o planificación (no es estricta, pero recomendable).</w:t>
      </w:r>
    </w:p>
    <w:p/>
    <w:p>
      <w:pPr/>
      <w:r>
        <w:rPr>
          <w:color w:val="2b6cb0"/>
          <w:sz w:val="28"/>
          <w:szCs w:val="28"/>
          <w:b w:val="1"/>
          <w:bCs w:val="1"/>
        </w:rPr>
        <w:t xml:space="preserve">Actividades</w:t>
      </w:r>
    </w:p>
    <w:p>
      <w:pPr/>
      <w:r>
        <w:rPr/>
        <w:t xml:space="preserve">Sesión 1: Introducción y Diagnóstico del Proceso de Producción de la Madera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proceso de producción de la madera y preparar a los estudiantes para identificar retos reales en el proceso.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"¿Cuáles creen que son las etapas principales para convertir un árbol en un producto de madera listo para usar?"</w:t>
      </w:r>
    </w:p>
    <w:p>
      <w:pPr>
        <w:numPr>
          <w:ilvl w:val="0"/>
          <w:numId w:val="4"/>
        </w:numPr>
      </w:pPr>
      <w:r>
        <w:rPr>
          <w:b w:val="1"/>
          <w:bCs w:val="1"/>
        </w:rPr>
        <w:t xml:space="preserve">Estudiantes:</w:t>
      </w:r>
      <w:r>
        <w:rPr/>
        <w:t xml:space="preserve"> Responden en plenaria y comparten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aproximadamente el 30% de la madera producida se pierde por ineficiencias en el proceso? Hoy vamos a trabajar para cambiar eso."</w:t>
      </w:r>
    </w:p>
    <w:p>
      <w:pPr>
        <w:numPr>
          <w:ilvl w:val="0"/>
          <w:numId w:val="5"/>
        </w:numPr>
      </w:pPr>
      <w:r>
        <w:rPr>
          <w:b w:val="1"/>
          <w:bCs w:val="1"/>
        </w:rPr>
        <w:t xml:space="preserve">Estudiantes:</w:t>
      </w:r>
      <w:r>
        <w:rPr/>
        <w:t xml:space="preserve"> Reflexionan sobre la importancia de optimizar el proceso.</w:t>
      </w:r>
    </w:p>
    <w:p>
      <w:pPr/>
      <w:r>
        <w:rPr>
          <w:b w:val="1"/>
          <w:bCs w:val="1"/>
        </w:rPr>
        <w:t xml:space="preserve">Contextualización:</w:t>
      </w:r>
    </w:p>
    <w:p>
      <w:pPr>
        <w:numPr>
          <w:ilvl w:val="0"/>
          <w:numId w:val="6"/>
        </w:numPr>
      </w:pPr>
      <w:r>
        <w:rPr>
          <w:b w:val="1"/>
          <w:bCs w:val="1"/>
        </w:rPr>
        <w:t xml:space="preserve">Docente:</w:t>
      </w:r>
      <w:r>
        <w:rPr/>
        <w:t xml:space="preserve"> Conecta el tema con la vida cotidiana y el trabajo local: "Muchos de ustedes podrían estar vinculados o interesados en la cadena productiva de la madera, y conocer este proceso les ayudará a tomar mejores decisiones."</w:t>
      </w:r>
    </w:p>
    <w:p>
      <w:pPr>
        <w:numPr>
          <w:ilvl w:val="0"/>
          <w:numId w:val="6"/>
        </w:numPr>
      </w:pPr>
      <w:r>
        <w:rPr>
          <w:b w:val="1"/>
          <w:bCs w:val="1"/>
        </w:rPr>
        <w:t xml:space="preserve">Estudiantes:</w:t>
      </w:r>
      <w:r>
        <w:rPr/>
        <w:t xml:space="preserve"> Escuchan y se preparan para profundizar en el tema.</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introduce el proceso productivo a través de un video corto y discusión guiada para identificar etapas y problemas comunes.</w:t>
      </w:r>
    </w:p>
    <w:p>
      <w:pPr/>
      <w:r>
        <w:rPr>
          <w:b w:val="1"/>
          <w:bCs w:val="1"/>
        </w:rPr>
        <w:t xml:space="preserve">Actividades:</w:t>
      </w:r>
    </w:p>
    <w:p>
      <w:pPr>
        <w:numPr>
          <w:ilvl w:val="0"/>
          <w:numId w:val="7"/>
        </w:numPr>
      </w:pPr>
      <w:r>
        <w:rPr>
          <w:b w:val="1"/>
          <w:bCs w:val="1"/>
        </w:rPr>
        <w:t xml:space="preserve">Actividad 1: Visualización y mapeo inicial del proceso</w:t>
      </w:r>
      <w:br/>
      <w:r>
        <w:rPr/>
        <w:t xml:space="preserve">Objetivo: Analizar las etapas del proceso.</w:t>
      </w:r>
      <w:br/>
      <w:r>
        <w:rPr/>
        <w:t xml:space="preserve">Instrucciones:</w:t>
      </w:r>
      <w:br/>
      <w:r>
        <w:rPr/>
        <w:t xml:space="preserve">Organización: grupos de 3-4</w:t>
      </w:r>
      <w:br/>
      <w:r>
        <w:rPr/>
        <w:t xml:space="preserve">Producto: mapa del proceso productivo de la madera</w:t>
      </w:r>
      <w:br/>
      <w:r>
        <w:rPr/>
        <w:t xml:space="preserve">Tiempo: 25 minutos</w:t>
      </w:r>
      <w:br/>
      <w:r>
        <w:rPr/>
        <w:t xml:space="preserve">Rol docente: observar, hacer preguntas como "¿Qué pasos creen que son más críticos?", "¿Dónde podrían surgir problemas?"</w:t>
      </w:r>
    </w:p>
    <w:p>
      <w:pPr>
        <w:numPr>
          <w:ilvl w:val="1"/>
          <w:numId w:val="7"/>
        </w:numPr>
      </w:pPr>
      <w:r>
        <w:rPr/>
        <w:t xml:space="preserve">Docente proyecta video explicativo de 5 minutos sobre el proceso.</w:t>
      </w:r>
    </w:p>
    <w:p>
      <w:pPr>
        <w:numPr>
          <w:ilvl w:val="1"/>
          <w:numId w:val="7"/>
        </w:numPr>
      </w:pPr>
      <w:r>
        <w:rPr/>
        <w:t xml:space="preserve">En grupos de 3-4, estudiantes discuten y elaboran un mapa sencillo del proceso en rotafolio.</w:t>
      </w:r>
    </w:p>
    <w:p>
      <w:pPr>
        <w:numPr>
          <w:ilvl w:val="1"/>
          <w:numId w:val="7"/>
        </w:numPr>
      </w:pPr>
      <w:r>
        <w:rPr/>
        <w:t xml:space="preserve">Presentan el mapa al grupo general.</w:t>
      </w:r>
    </w:p>
    <w:p>
      <w:pPr>
        <w:numPr>
          <w:ilvl w:val="0"/>
          <w:numId w:val="7"/>
        </w:numPr>
      </w:pPr>
      <w:r>
        <w:rPr>
          <w:b w:val="1"/>
          <w:bCs w:val="1"/>
        </w:rPr>
        <w:t xml:space="preserve">Actividad 2: Identificación de retos</w:t>
      </w:r>
      <w:br/>
      <w:r>
        <w:rPr/>
        <w:t xml:space="preserve">Objetivo: Detectar problemas reales en el proceso.</w:t>
      </w:r>
      <w:br/>
      <w:r>
        <w:rPr/>
        <w:t xml:space="preserve">Instrucciones:</w:t>
      </w:r>
      <w:br/>
      <w:r>
        <w:rPr/>
        <w:t xml:space="preserve">Organización: plenaria</w:t>
      </w:r>
      <w:br/>
      <w:r>
        <w:rPr/>
        <w:t xml:space="preserve">Producto: lista priorizada de retos</w:t>
      </w:r>
      <w:br/>
      <w:r>
        <w:rPr/>
        <w:t xml:space="preserve">Tiempo: 15 minutos</w:t>
      </w:r>
      <w:br/>
      <w:r>
        <w:rPr/>
        <w:t xml:space="preserve">Rol docente: moderar, guiar priorización, incentivar participación.</w:t>
      </w:r>
    </w:p>
    <w:p>
      <w:pPr>
        <w:numPr>
          <w:ilvl w:val="1"/>
          <w:numId w:val="7"/>
        </w:numPr>
      </w:pPr>
      <w:r>
        <w:rPr/>
        <w:t xml:space="preserve">En plenaria, cada grupo comparte un reto identificado.</w:t>
      </w:r>
    </w:p>
    <w:p>
      <w:pPr>
        <w:numPr>
          <w:ilvl w:val="1"/>
          <w:numId w:val="7"/>
        </w:numPr>
      </w:pPr>
      <w:r>
        <w:rPr/>
        <w:t xml:space="preserve">Docente anota retos en rotafolio para discusión colectiva.</w:t>
      </w:r>
    </w:p>
    <w:p>
      <w:pPr>
        <w:numPr>
          <w:ilvl w:val="1"/>
          <w:numId w:val="7"/>
        </w:numPr>
      </w:pPr>
      <w:r>
        <w:rPr/>
        <w:t xml:space="preserve">Se priorizan 2-3 retos para trabajar en sesiones siguientes.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Recapitulación rápida con preguntas: "¿Cuáles son las etapas del proceso? ¿Qué retos identificamos?"</w:t>
      </w:r>
    </w:p>
    <w:p>
      <w:pPr/>
      <w:r>
        <w:rPr>
          <w:b w:val="1"/>
          <w:bCs w:val="1"/>
        </w:rPr>
        <w:t xml:space="preserve">Reflexión metacognitiva:</w:t>
      </w:r>
      <w:r>
        <w:rPr/>
        <w:t xml:space="preserve"> ¿Qué aprendí hoy sobre el proceso? ¿Por qué es importante conocer los retos?</w:t>
      </w:r>
    </w:p>
    <w:p>
      <w:pPr/>
      <w:r>
        <w:rPr>
          <w:b w:val="1"/>
          <w:bCs w:val="1"/>
        </w:rPr>
        <w:t xml:space="preserve">Retroalimentación:</w:t>
      </w:r>
      <w:r>
        <w:rPr/>
        <w:t xml:space="preserve"> Docente comenta fortalezas y áreas a mejorar en las presentaciones.</w:t>
      </w:r>
    </w:p>
    <w:p>
      <w:pPr/>
      <w:r>
        <w:rPr>
          <w:b w:val="1"/>
          <w:bCs w:val="1"/>
        </w:rPr>
        <w:t xml:space="preserve">Transferencia:</w:t>
      </w:r>
      <w:r>
        <w:rPr/>
        <w:t xml:space="preserve"> Se anticipa que en la próxima sesión se trabajará en soluciones para los retos.</w:t>
      </w:r>
    </w:p>
    <w:p>
      <w:pPr/>
      <w:r>
        <w:rPr/>
        <w:t xml:space="preserve">Sesión 2: Diseño de Soluciones y Planificación del Proyecto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para diseñar soluciones a los retos priorizados.</w:t>
      </w:r>
    </w:p>
    <w:p>
      <w:pPr/>
      <w:r>
        <w:rPr>
          <w:b w:val="1"/>
          <w:bCs w:val="1"/>
        </w:rPr>
        <w:t xml:space="preserve">Activación de conocimientos previos:</w:t>
      </w:r>
      <w:r>
        <w:rPr/>
        <w:t xml:space="preserve"> Se recuerda la lista de retos identificados y se invita a reflexionar sobre posibles causas y soluciones.</w:t>
      </w:r>
    </w:p>
    <w:p>
      <w:pPr/>
      <w:r>
        <w:rPr>
          <w:b w:val="1"/>
          <w:bCs w:val="1"/>
        </w:rPr>
        <w:t xml:space="preserve">Motivación y enganche:</w:t>
      </w:r>
      <w:r>
        <w:rPr/>
        <w:t xml:space="preserve"> Se presenta un breve caso de éxito donde una empresa logró reducir tiempos de producción con soluciones innovadoras.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concepto de gestión de proyectos aplicados a la producción de madera, enfocándose en planificación y asignación de recursos.</w:t>
      </w:r>
    </w:p>
    <w:p>
      <w:pPr/>
      <w:r>
        <w:rPr>
          <w:b w:val="1"/>
          <w:bCs w:val="1"/>
        </w:rPr>
        <w:t xml:space="preserve">Actividades:</w:t>
      </w:r>
    </w:p>
    <w:p>
      <w:pPr>
        <w:numPr>
          <w:ilvl w:val="0"/>
          <w:numId w:val="8"/>
        </w:numPr>
      </w:pPr>
      <w:r>
        <w:rPr>
          <w:b w:val="1"/>
          <w:bCs w:val="1"/>
        </w:rPr>
        <w:t xml:space="preserve">Actividad 1: Lluvia de ideas para soluciones</w:t>
      </w:r>
      <w:br/>
      <w:r>
        <w:rPr/>
        <w:t xml:space="preserve">Objetivo: Diseñar propuestas para los retos.</w:t>
      </w:r>
      <w:br/>
      <w:r>
        <w:rPr/>
        <w:t xml:space="preserve">Instrucciones:</w:t>
      </w:r>
      <w:br/>
      <w:r>
        <w:rPr/>
        <w:t xml:space="preserve">Organización: grupos</w:t>
      </w:r>
      <w:br/>
      <w:r>
        <w:rPr/>
        <w:t xml:space="preserve">Producto: listado de propuestas y selección.</w:t>
      </w:r>
      <w:br/>
      <w:r>
        <w:rPr/>
        <w:t xml:space="preserve">Tiempo: 20 minutos</w:t>
      </w:r>
      <w:br/>
      <w:r>
        <w:rPr/>
        <w:t xml:space="preserve">Rol docente: facilitar, incentivar creatividad y enfoque práctico.</w:t>
      </w:r>
    </w:p>
    <w:p>
      <w:pPr>
        <w:numPr>
          <w:ilvl w:val="1"/>
          <w:numId w:val="8"/>
        </w:numPr>
      </w:pPr>
      <w:r>
        <w:rPr/>
        <w:t xml:space="preserve">En grupos, usarán técnicas de lluvia de ideas para generar soluciones creativas para cada reto.</w:t>
      </w:r>
    </w:p>
    <w:p>
      <w:pPr>
        <w:numPr>
          <w:ilvl w:val="1"/>
          <w:numId w:val="8"/>
        </w:numPr>
      </w:pPr>
      <w:r>
        <w:rPr/>
        <w:t xml:space="preserve">Escribirán 3-4 propuestas por reto.</w:t>
      </w:r>
    </w:p>
    <w:p>
      <w:pPr>
        <w:numPr>
          <w:ilvl w:val="1"/>
          <w:numId w:val="8"/>
        </w:numPr>
      </w:pPr>
      <w:r>
        <w:rPr/>
        <w:t xml:space="preserve">Seleccionan la mejor propuesta para desarrollar.</w:t>
      </w:r>
    </w:p>
    <w:p>
      <w:pPr>
        <w:numPr>
          <w:ilvl w:val="0"/>
          <w:numId w:val="8"/>
        </w:numPr>
      </w:pPr>
      <w:r>
        <w:rPr>
          <w:b w:val="1"/>
          <w:bCs w:val="1"/>
        </w:rPr>
        <w:t xml:space="preserve">Actividad 2: Planificación básica del proyecto</w:t>
      </w:r>
      <w:br/>
      <w:r>
        <w:rPr/>
        <w:t xml:space="preserve">Objetivo: Evaluar recursos y tiempos para la propuesta seleccionada.</w:t>
      </w:r>
      <w:br/>
      <w:r>
        <w:rPr/>
        <w:t xml:space="preserve">Instrucciones:</w:t>
      </w:r>
      <w:br/>
      <w:r>
        <w:rPr/>
        <w:t xml:space="preserve">Organización: grupos</w:t>
      </w:r>
      <w:br/>
      <w:r>
        <w:rPr/>
        <w:t xml:space="preserve">Producto: plan básico de proyecto</w:t>
      </w:r>
      <w:br/>
      <w:r>
        <w:rPr/>
        <w:t xml:space="preserve">Tiempo: 25 minutos</w:t>
      </w:r>
      <w:br/>
      <w:r>
        <w:rPr/>
        <w:t xml:space="preserve">Rol docente: asesorar, corregir y guiar planificación realista.</w:t>
      </w:r>
    </w:p>
    <w:p>
      <w:pPr>
        <w:numPr>
          <w:ilvl w:val="1"/>
          <w:numId w:val="8"/>
        </w:numPr>
      </w:pPr>
      <w:r>
        <w:rPr/>
        <w:t xml:space="preserve">Cada grupo usa un formato simple para planificar actividades, recursos y tiempos necesarios para ejecutar su solución.</w:t>
      </w:r>
    </w:p>
    <w:p>
      <w:pPr>
        <w:numPr>
          <w:ilvl w:val="1"/>
          <w:numId w:val="8"/>
        </w:numPr>
      </w:pPr>
      <w:r>
        <w:rPr/>
        <w:t xml:space="preserve">Preparan una presentación breve para compartir su plan.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Resumen grupal de soluciones y planificación realizada.</w:t>
      </w:r>
    </w:p>
    <w:p>
      <w:pPr/>
      <w:r>
        <w:rPr>
          <w:b w:val="1"/>
          <w:bCs w:val="1"/>
        </w:rPr>
        <w:t xml:space="preserve">Reflexión metacognitiva:</w:t>
      </w:r>
      <w:r>
        <w:rPr/>
        <w:t xml:space="preserve"> ¿Qué desafíos encontré al diseñar soluciones y planificar? ¿Cómo afecta la gestión a los resultados?</w:t>
      </w:r>
    </w:p>
    <w:p>
      <w:pPr/>
      <w:r>
        <w:rPr>
          <w:b w:val="1"/>
          <w:bCs w:val="1"/>
        </w:rPr>
        <w:t xml:space="preserve">Retroalimentación:</w:t>
      </w:r>
      <w:r>
        <w:rPr/>
        <w:t xml:space="preserve"> Comentarios constructivos del docente sobre viabilidad y creatividad.</w:t>
      </w:r>
    </w:p>
    <w:p>
      <w:pPr/>
      <w:r>
        <w:rPr>
          <w:b w:val="1"/>
          <w:bCs w:val="1"/>
        </w:rPr>
        <w:t xml:space="preserve">Transferencia:</w:t>
      </w:r>
      <w:r>
        <w:rPr/>
        <w:t xml:space="preserve"> En la próxima sesión se profundizará en evaluación y mejora continua del proyecto.</w:t>
      </w:r>
    </w:p>
    <w:p>
      <w:pPr/>
      <w:r>
        <w:rPr/>
        <w:t xml:space="preserve">Sesión 3: Evaluación y Gestión de Riesgos en el Proyecto de Producción</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importancia de la evaluación y gestión de riesgos para asegurar resultados.</w:t>
      </w:r>
    </w:p>
    <w:p>
      <w:pPr/>
      <w:r>
        <w:rPr>
          <w:b w:val="1"/>
          <w:bCs w:val="1"/>
        </w:rPr>
        <w:t xml:space="preserve">Activación de conocimientos previos:</w:t>
      </w:r>
      <w:r>
        <w:rPr/>
        <w:t xml:space="preserve"> Pregunta: "¿Qué puede salir mal en un proyecto de producción? ¿Cómo podemos prepararnos?"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Conceptos básicos sobre evaluación de proyectos y gestión de riesgos prácticos en la industria de la madera.</w:t>
      </w:r>
    </w:p>
    <w:p>
      <w:pPr/>
      <w:r>
        <w:rPr>
          <w:b w:val="1"/>
          <w:bCs w:val="1"/>
        </w:rPr>
        <w:t xml:space="preserve">Actividades:</w:t>
      </w:r>
    </w:p>
    <w:p>
      <w:pPr>
        <w:numPr>
          <w:ilvl w:val="0"/>
          <w:numId w:val="9"/>
        </w:numPr>
      </w:pPr>
      <w:r>
        <w:rPr>
          <w:b w:val="1"/>
          <w:bCs w:val="1"/>
        </w:rPr>
        <w:t xml:space="preserve">Actividad 1: Identificación de riesgos</w:t>
      </w:r>
      <w:br/>
      <w:r>
        <w:rPr/>
        <w:t xml:space="preserve">Objetivo: Analizar posibles riesgos asociados al proyecto.</w:t>
      </w:r>
      <w:br/>
      <w:r>
        <w:rPr/>
        <w:t xml:space="preserve">Instrucciones:</w:t>
      </w:r>
      <w:br/>
      <w:r>
        <w:rPr/>
        <w:t xml:space="preserve">Organización: grupos</w:t>
      </w:r>
      <w:br/>
      <w:r>
        <w:rPr/>
        <w:t xml:space="preserve">Producto: matriz simple de riesgos</w:t>
      </w:r>
      <w:br/>
      <w:r>
        <w:rPr/>
        <w:t xml:space="preserve">Tiempo: 25 minutos</w:t>
      </w:r>
      <w:br/>
      <w:r>
        <w:rPr/>
        <w:t xml:space="preserve">Rol docente: guiar análisis, preguntar "¿Cómo podemos minimizar estos riesgos?"</w:t>
      </w:r>
    </w:p>
    <w:p>
      <w:pPr>
        <w:numPr>
          <w:ilvl w:val="1"/>
          <w:numId w:val="9"/>
        </w:numPr>
      </w:pPr>
      <w:r>
        <w:rPr/>
        <w:t xml:space="preserve">En grupos, listan riesgos potenciales para su proyecto.</w:t>
      </w:r>
    </w:p>
    <w:p>
      <w:pPr>
        <w:numPr>
          <w:ilvl w:val="1"/>
          <w:numId w:val="9"/>
        </w:numPr>
      </w:pPr>
      <w:r>
        <w:rPr/>
        <w:t xml:space="preserve">Clasifican riesgos según probabilidad e impacto.</w:t>
      </w:r>
    </w:p>
    <w:p>
      <w:pPr>
        <w:numPr>
          <w:ilvl w:val="0"/>
          <w:numId w:val="9"/>
        </w:numPr>
      </w:pPr>
      <w:r>
        <w:rPr>
          <w:b w:val="1"/>
          <w:bCs w:val="1"/>
        </w:rPr>
        <w:t xml:space="preserve">Actividad 2: Propuestas de mitigación</w:t>
      </w:r>
      <w:br/>
      <w:r>
        <w:rPr/>
        <w:t xml:space="preserve">Objetivo: Diseñar acciones para gestionar riesgos.</w:t>
      </w:r>
      <w:br/>
      <w:r>
        <w:rPr/>
        <w:t xml:space="preserve">Instrucciones:</w:t>
      </w:r>
      <w:br/>
      <w:r>
        <w:rPr/>
        <w:t xml:space="preserve">Organización: grupos</w:t>
      </w:r>
      <w:br/>
      <w:r>
        <w:rPr/>
        <w:t xml:space="preserve">Producto: plan de gestión de riesgos</w:t>
      </w:r>
      <w:br/>
      <w:r>
        <w:rPr/>
        <w:t xml:space="preserve">Tiempo: 20 minutos</w:t>
      </w:r>
      <w:br/>
      <w:r>
        <w:rPr/>
        <w:t xml:space="preserve">Rol docente: retroalimentar, promover pensamiento crítico.</w:t>
      </w:r>
    </w:p>
    <w:p>
      <w:pPr>
        <w:numPr>
          <w:ilvl w:val="1"/>
          <w:numId w:val="9"/>
        </w:numPr>
      </w:pPr>
      <w:r>
        <w:rPr/>
        <w:t xml:space="preserve">Cada grupo propone medidas concretas para mitigar cada riesgo identificado.</w:t>
      </w:r>
    </w:p>
    <w:p>
      <w:pPr>
        <w:numPr>
          <w:ilvl w:val="1"/>
          <w:numId w:val="9"/>
        </w:numPr>
      </w:pPr>
      <w:r>
        <w:rPr/>
        <w:t xml:space="preserve">Preparan una breve exposición para compartir con el grupo.</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Recapitulación de la importancia de anticipar y gestionar riesgos.</w:t>
      </w:r>
    </w:p>
    <w:p>
      <w:pPr/>
      <w:r>
        <w:rPr>
          <w:b w:val="1"/>
          <w:bCs w:val="1"/>
        </w:rPr>
        <w:t xml:space="preserve">Reflexión metacognitiva:</w:t>
      </w:r>
      <w:r>
        <w:rPr/>
        <w:t xml:space="preserve"> ¿Qué aprendí sobre riesgos y evaluaciones? ¿Cómo esto mejora los resultados?</w:t>
      </w:r>
    </w:p>
    <w:p>
      <w:pPr/>
      <w:r>
        <w:rPr>
          <w:b w:val="1"/>
          <w:bCs w:val="1"/>
        </w:rPr>
        <w:t xml:space="preserve">Retroalimentación:</w:t>
      </w:r>
      <w:r>
        <w:rPr/>
        <w:t xml:space="preserve"> Comentarios del docente sobre propuestas presentadas.</w:t>
      </w:r>
    </w:p>
    <w:p>
      <w:pPr/>
      <w:r>
        <w:rPr>
          <w:b w:val="1"/>
          <w:bCs w:val="1"/>
        </w:rPr>
        <w:t xml:space="preserve">Transferencia:</w:t>
      </w:r>
      <w:r>
        <w:rPr/>
        <w:t xml:space="preserve"> En la última sesión se integrarán todos los aprendizajes para presentar proyectos completos.</w:t>
      </w:r>
    </w:p>
    <w:p>
      <w:pPr/>
      <w:r>
        <w:rPr/>
        <w:t xml:space="preserve">Sesión 4: Presentación Final y Reflexión sobre Gestión de Proyectos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la presentación final del proyecto integrando aprendizajes previos.</w:t>
      </w:r>
    </w:p>
    <w:p>
      <w:pPr/>
      <w:r>
        <w:rPr>
          <w:b w:val="1"/>
          <w:bCs w:val="1"/>
        </w:rPr>
        <w:t xml:space="preserve">Activación de conocimientos previos:</w:t>
      </w:r>
      <w:r>
        <w:rPr/>
        <w:t xml:space="preserve"> Breve repaso de los componentes clave del proyecto: proceso, solución, planificación y riesgos.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Actividades:</w:t>
      </w:r>
    </w:p>
    <w:p>
      <w:pPr>
        <w:numPr>
          <w:ilvl w:val="0"/>
          <w:numId w:val="10"/>
        </w:numPr>
      </w:pPr>
      <w:r>
        <w:rPr>
          <w:b w:val="1"/>
          <w:bCs w:val="1"/>
        </w:rPr>
        <w:t xml:space="preserve">Actividad 1: Preparación de la presentación final</w:t>
      </w:r>
      <w:br/>
      <w:r>
        <w:rPr/>
        <w:t xml:space="preserve">Objetivo: Integrar todo el aprendizaje en una propuesta coherente.</w:t>
      </w:r>
      <w:br/>
      <w:r>
        <w:rPr/>
        <w:t xml:space="preserve">Instrucciones:</w:t>
      </w:r>
      <w:br/>
      <w:r>
        <w:rPr/>
        <w:t xml:space="preserve">Organización: grupos</w:t>
      </w:r>
      <w:br/>
      <w:r>
        <w:rPr/>
        <w:t xml:space="preserve">Producto: presentación final</w:t>
      </w:r>
      <w:br/>
      <w:r>
        <w:rPr/>
        <w:t xml:space="preserve">Tiempo: 25 minutos</w:t>
      </w:r>
      <w:br/>
      <w:r>
        <w:rPr/>
        <w:t xml:space="preserve">Rol docente: apoyar organización, sugerir mejoras.</w:t>
      </w:r>
    </w:p>
    <w:p>
      <w:pPr>
        <w:numPr>
          <w:ilvl w:val="1"/>
          <w:numId w:val="10"/>
        </w:numPr>
      </w:pPr>
      <w:r>
        <w:rPr/>
        <w:t xml:space="preserve">En grupos, organizan y ensayan una presentación de 7-10 minutos sobre su proyecto.</w:t>
      </w:r>
    </w:p>
    <w:p>
      <w:pPr>
        <w:numPr>
          <w:ilvl w:val="1"/>
          <w:numId w:val="10"/>
        </w:numPr>
      </w:pPr>
      <w:r>
        <w:rPr/>
        <w:t xml:space="preserve">Incluyen proceso, retos, solución, planificación y gestión de riesgos.</w:t>
      </w:r>
    </w:p>
    <w:p>
      <w:pPr>
        <w:numPr>
          <w:ilvl w:val="0"/>
          <w:numId w:val="10"/>
        </w:numPr>
      </w:pPr>
      <w:r>
        <w:rPr>
          <w:b w:val="1"/>
          <w:bCs w:val="1"/>
        </w:rPr>
        <w:t xml:space="preserve">Actividad 2: Presentación y retroalimentación</w:t>
      </w:r>
      <w:br/>
      <w:r>
        <w:rPr/>
        <w:t xml:space="preserve">Objetivo: Comunicar y evaluar el proyecto.</w:t>
      </w:r>
      <w:br/>
      <w:r>
        <w:rPr/>
        <w:t xml:space="preserve">Instrucciones:</w:t>
      </w:r>
      <w:br/>
      <w:r>
        <w:rPr/>
        <w:t xml:space="preserve">Organización: plenaria</w:t>
      </w:r>
      <w:br/>
      <w:r>
        <w:rPr/>
        <w:t xml:space="preserve">Producto: presentación y feedback</w:t>
      </w:r>
      <w:br/>
      <w:r>
        <w:rPr/>
        <w:t xml:space="preserve">Tiempo: 15 minutos</w:t>
      </w:r>
      <w:br/>
      <w:r>
        <w:rPr/>
        <w:t xml:space="preserve">Rol docente: evaluar, moderar retroalimentación, destacar aprendizajes clave.</w:t>
      </w:r>
    </w:p>
    <w:p>
      <w:pPr>
        <w:numPr>
          <w:ilvl w:val="1"/>
          <w:numId w:val="10"/>
        </w:numPr>
      </w:pPr>
      <w:r>
        <w:rPr/>
        <w:t xml:space="preserve">Cada grupo presenta su proyecto ante la clase.</w:t>
      </w:r>
    </w:p>
    <w:p>
      <w:pPr>
        <w:numPr>
          <w:ilvl w:val="1"/>
          <w:numId w:val="10"/>
        </w:numPr>
      </w:pPr>
      <w:r>
        <w:rPr/>
        <w:t xml:space="preserve">Docente y compañeros ofrecen retroalimentación constructiva.</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Actividad de ticket de salida: cada estudiante escribe 3 aprendizajes claves y 1 compromiso para aplicar lo aprendido.</w:t>
      </w:r>
    </w:p>
    <w:p>
      <w:pPr/>
      <w:r>
        <w:rPr>
          <w:b w:val="1"/>
          <w:bCs w:val="1"/>
        </w:rPr>
        <w:t xml:space="preserve">Reflexión metacognitiva:</w:t>
      </w:r>
    </w:p>
    <w:p>
      <w:pPr>
        <w:numPr>
          <w:ilvl w:val="0"/>
          <w:numId w:val="11"/>
        </w:numPr>
      </w:pPr>
      <w:r>
        <w:rPr/>
        <w:t xml:space="preserve">¿Cómo me siento respecto a mi capacidad para gestionar proyectos?</w:t>
      </w:r>
    </w:p>
    <w:p>
      <w:pPr>
        <w:numPr>
          <w:ilvl w:val="0"/>
          <w:numId w:val="11"/>
        </w:numPr>
      </w:pPr>
      <w:r>
        <w:rPr/>
        <w:t xml:space="preserve">¿Qué elemento del proceso aprendí que puedo aplicar en mi trabajo?</w:t>
      </w:r>
    </w:p>
    <w:p>
      <w:pPr>
        <w:numPr>
          <w:ilvl w:val="0"/>
          <w:numId w:val="11"/>
        </w:numPr>
      </w:pPr>
      <w:r>
        <w:rPr/>
        <w:t xml:space="preserve">¿Qué me gustaría seguir mejorando?</w:t>
      </w:r>
    </w:p>
    <w:p>
      <w:pPr/>
      <w:r>
        <w:rPr>
          <w:b w:val="1"/>
          <w:bCs w:val="1"/>
        </w:rPr>
        <w:t xml:space="preserve">Retroalimentación:</w:t>
      </w:r>
      <w:r>
        <w:rPr/>
        <w:t xml:space="preserve"> Docente ofrece comentarios finales y motivación para seguir desarrollando habilidades.</w:t>
      </w:r>
    </w:p>
    <w:p>
      <w:pPr/>
      <w:r>
        <w:rPr>
          <w:b w:val="1"/>
          <w:bCs w:val="1"/>
        </w:rPr>
        <w:t xml:space="preserve">Transferencia:</w:t>
      </w:r>
      <w:r>
        <w:rPr/>
        <w:t xml:space="preserve"> Se sugiere aplicar las herramientas aprendidas en proyectos reales o futuros.</w:t>
      </w:r>
    </w:p>
    <w:p>
      <w:pPr/>
      <w:r>
        <w:rPr>
          <w:b w:val="1"/>
          <w:bCs w:val="1"/>
        </w:rPr>
        <w:t xml:space="preserve">Diferenciación (aplicable en todas las sesiones)</w:t>
      </w:r>
    </w:p>
    <w:p>
      <w:pPr>
        <w:numPr>
          <w:ilvl w:val="0"/>
          <w:numId w:val="12"/>
        </w:numPr>
      </w:pPr>
      <w:r>
        <w:rPr/>
        <w:t xml:space="preserve">Para estudiantes que terminan antes: ofrecerles investigar casos adicionales o preparar preguntas para sus compañeros.</w:t>
      </w:r>
    </w:p>
    <w:p>
      <w:pPr>
        <w:numPr>
          <w:ilvl w:val="0"/>
          <w:numId w:val="12"/>
        </w:numPr>
      </w:pPr>
      <w:r>
        <w:rPr/>
        <w:t xml:space="preserve">Para estudiantes que requieren apoyo: proporcionar plantillas más guiadas y acompañamiento personalizado durante actividades grupales.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activación de conocimientos previos para conocer experiencia inicial.</w:t>
      </w:r>
    </w:p>
    <w:p>
      <w:pPr>
        <w:numPr>
          <w:ilvl w:val="0"/>
          <w:numId w:val="13"/>
        </w:numPr>
      </w:pPr>
      <w:r>
        <w:rPr>
          <w:b w:val="1"/>
          <w:bCs w:val="1"/>
        </w:rPr>
        <w:t xml:space="preserve">Formativa:</w:t>
      </w:r>
      <w:r>
        <w:rPr/>
        <w:t xml:space="preserve"> Durante sesiones 1-4 en actividades grupales, planificación, gestión de riesgos y presentaciones.</w:t>
      </w:r>
    </w:p>
    <w:p>
      <w:pPr>
        <w:numPr>
          <w:ilvl w:val="0"/>
          <w:numId w:val="13"/>
        </w:numPr>
      </w:pPr>
      <w:r>
        <w:rPr>
          <w:b w:val="1"/>
          <w:bCs w:val="1"/>
        </w:rPr>
        <w:t xml:space="preserve">Sumativa:</w:t>
      </w:r>
      <w:r>
        <w:rPr/>
        <w:t xml:space="preserve"> Sesión 4, presentación final del proyecto y reflexión metacognitiva.</w:t>
      </w:r>
    </w:p>
    <w:p>
      <w:pPr/>
      <w:r>
        <w:rPr>
          <w:b w:val="1"/>
          <w:bCs w:val="1"/>
        </w:rPr>
        <w:t xml:space="preserve">Criterios de evaluación:</w:t>
      </w:r>
    </w:p>
    <w:p>
      <w:pPr>
        <w:numPr>
          <w:ilvl w:val="0"/>
          <w:numId w:val="14"/>
        </w:numPr>
      </w:pPr>
      <w:r>
        <w:rPr/>
        <w:t xml:space="preserve">Capacidad para identificar y analizar etapas y retos del proceso productivo (Objetivo 1).</w:t>
      </w:r>
    </w:p>
    <w:p>
      <w:pPr>
        <w:numPr>
          <w:ilvl w:val="0"/>
          <w:numId w:val="14"/>
        </w:numPr>
      </w:pPr>
      <w:r>
        <w:rPr/>
        <w:t xml:space="preserve">Creatividad y pertinencia en el diseño de soluciones (Objetivo 2).</w:t>
      </w:r>
    </w:p>
    <w:p>
      <w:pPr>
        <w:numPr>
          <w:ilvl w:val="0"/>
          <w:numId w:val="14"/>
        </w:numPr>
      </w:pPr>
      <w:r>
        <w:rPr/>
        <w:t xml:space="preserve">Claridad y realismo en la planificación de recursos y tiempos (Objetivo 3).</w:t>
      </w:r>
    </w:p>
    <w:p>
      <w:pPr>
        <w:numPr>
          <w:ilvl w:val="0"/>
          <w:numId w:val="14"/>
        </w:numPr>
      </w:pPr>
      <w:r>
        <w:rPr/>
        <w:t xml:space="preserve">Argumentación coherente basada en análisis de riesgos y datos (Objetivo 4).</w:t>
      </w:r>
    </w:p>
    <w:p>
      <w:pPr/>
      <w:r>
        <w:rPr>
          <w:b w:val="1"/>
          <w:bCs w:val="1"/>
        </w:rPr>
        <w:t xml:space="preserve">Instrumentos sugeridos:</w:t>
      </w:r>
    </w:p>
    <w:p>
      <w:pPr>
        <w:numPr>
          <w:ilvl w:val="0"/>
          <w:numId w:val="15"/>
        </w:numPr>
      </w:pPr>
      <w:r>
        <w:rPr/>
        <w:t xml:space="preserve">Lista de cotejo para evaluación de mapas y propuestas.</w:t>
      </w:r>
    </w:p>
    <w:p>
      <w:pPr>
        <w:numPr>
          <w:ilvl w:val="0"/>
          <w:numId w:val="15"/>
        </w:numPr>
      </w:pPr>
      <w:r>
        <w:rPr/>
        <w:t xml:space="preserve">Rúbrica para presentación final (criterios de contenido, claridad, trabajo en equipo, argumentación).</w:t>
      </w:r>
    </w:p>
    <w:p>
      <w:pPr>
        <w:numPr>
          <w:ilvl w:val="0"/>
          <w:numId w:val="15"/>
        </w:numPr>
      </w:pPr>
      <w:r>
        <w:rPr/>
        <w:t xml:space="preserve">Observación directa durante actividades grupales.</w:t>
      </w:r>
    </w:p>
    <w:p>
      <w:pPr>
        <w:numPr>
          <w:ilvl w:val="0"/>
          <w:numId w:val="15"/>
        </w:numPr>
      </w:pPr>
      <w:r>
        <w:rPr/>
        <w:t xml:space="preserve">Autoevaluación y coevaluación al final de la sesión 4.</w:t>
      </w:r>
    </w:p>
    <w:p>
      <w:pPr/>
      <w:r>
        <w:rPr>
          <w:b w:val="1"/>
          <w:bCs w:val="1"/>
        </w:rPr>
        <w:t xml:space="preserve">Evidencias de aprendizaje:</w:t>
      </w:r>
    </w:p>
    <w:p>
      <w:pPr>
        <w:numPr>
          <w:ilvl w:val="0"/>
          <w:numId w:val="16"/>
        </w:numPr>
      </w:pPr>
      <w:r>
        <w:rPr/>
        <w:t xml:space="preserve">Mapa del proceso y lista de retos (Sesión 1).</w:t>
      </w:r>
    </w:p>
    <w:p>
      <w:pPr>
        <w:numPr>
          <w:ilvl w:val="0"/>
          <w:numId w:val="16"/>
        </w:numPr>
      </w:pPr>
      <w:r>
        <w:rPr/>
        <w:t xml:space="preserve">Propuestas de solución y plan básico de proyecto (Sesión 2).</w:t>
      </w:r>
    </w:p>
    <w:p>
      <w:pPr>
        <w:numPr>
          <w:ilvl w:val="0"/>
          <w:numId w:val="16"/>
        </w:numPr>
      </w:pPr>
      <w:r>
        <w:rPr/>
        <w:t xml:space="preserve">Matriz de riesgos y plan de mitigación (Sesión 3).</w:t>
      </w:r>
    </w:p>
    <w:p>
      <w:pPr>
        <w:numPr>
          <w:ilvl w:val="0"/>
          <w:numId w:val="16"/>
        </w:numPr>
      </w:pPr>
      <w:r>
        <w:rPr/>
        <w:t xml:space="preserve">Presentación final integrada y reflexiones personales (Sesión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Preguntas para comprender mejor el contexto</w:t>
      </w:r>
    </w:p>
    <w:p>
      <w:pPr>
        <w:numPr>
          <w:ilvl w:val="0"/>
          <w:numId w:val="17"/>
        </w:numPr>
      </w:pPr>
      <w:r>
        <w:rPr/>
        <w:t xml:space="preserve">¿Cuál es el nivel educativo específico y la experiencia previa de los estudiantes en gestión de proyectos o producción industrial?</w:t>
      </w:r>
    </w:p>
    <w:p>
      <w:pPr>
        <w:numPr>
          <w:ilvl w:val="0"/>
          <w:numId w:val="17"/>
        </w:numPr>
      </w:pPr>
      <w:r>
        <w:rPr/>
        <w:t xml:space="preserve">¿Cuál es el objetivo principal de aprendizaje: adquirir conocimientos técnicos del proceso de producción de la madera, desarrollar habilidades en gestión de proyectos o ambas cosas?</w:t>
      </w:r>
    </w:p>
    <w:p>
      <w:pPr>
        <w:numPr>
          <w:ilvl w:val="0"/>
          <w:numId w:val="17"/>
        </w:numPr>
      </w:pPr>
      <w:r>
        <w:rPr/>
        <w:t xml:space="preserve">¿Qué características tienen los estudiantes en cuanto a su motivación, contexto laboral actual y disponibilidad para actividades prácticas o colaborativas?</w:t>
      </w:r>
    </w:p>
    <w:p>
      <w:pPr/>
      <w:r>
        <w:rPr>
          <w:b w:val="1"/>
          <w:bCs w:val="1"/>
        </w:rPr>
        <w:t xml:space="preserve">Contextualización para la fase de inicio</w:t>
      </w:r>
    </w:p>
    <w:p>
      <w:pPr/>
      <w:r>
        <w:rPr/>
        <w:t xml:space="preserve">Imaginemos que cada uno de ustedes está involucrado en la fabricación o comercialización de productos de madera, ya sea como carpinteros, operadores de maquinaria o responsables de pequeñas empresas. En nuestro país, la industria maderera representa una fuente importante de empleo y desarrollo económico local, pero enfrenta desafíos como la optimización de recursos y la gestión eficiente de proyectos para cumplir con los pedidos a tiempo y con calidad.</w:t>
      </w:r>
    </w:p>
    <w:p>
      <w:pPr/>
      <w:r>
        <w:rPr/>
        <w:t xml:space="preserve">Por ejemplo, en los últimos años, la demanda de muebles y estructuras de madera ha crecido gracias a la conciencia ambiental y al interés por materiales sostenibles. Sin embargo, también han aumentado los costos y la competencia, por lo que saber cómo gestionar un proyecto de producción se vuelve vital para que su trabajo sea rentable y exitoso.</w:t>
      </w:r>
    </w:p>
    <w:p>
      <w:pPr/>
      <w:r>
        <w:rPr/>
        <w:t xml:space="preserve">En estas cuatro sesiones, vamos a enfrentar juntos retos reales sobre el proceso de producción de la madera, para que no solo comprendan cada etapa técnica, sino que también desarrollen herramientas para planificar, coordinar y mejorar resultados en sus propios espacios laborales o emprendimientos. Esta experiencia les permitirá sentirse más seguros y capaces para tomar decisiones que impacten positivamente en su entorno.</w:t>
      </w:r>
    </w:p>
    <w:p>
      <w:pPr/>
      <w:r>
        <w:rPr/>
        <w:t xml:space="preserve">Les invito a participar activamente, compartir sus experiencias y estar abiertos a nuevas formas de resolver problemas, porque juntos podemos transformar desafíos en oportunidades.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0D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F1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F0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E6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BA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B3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62F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E66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2D9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CF5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A5B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37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8CE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163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E40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A82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7F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2026-09-26T06:37:27-05:00</dcterms:created>
  <dcterms:modified xsi:type="dcterms:W3CDTF">2026-09-26T06:37:27-05:00</dcterms:modified>
</cp:coreProperties>
</file>

<file path=docProps/custom.xml><?xml version="1.0" encoding="utf-8"?>
<Properties xmlns="http://schemas.openxmlformats.org/officeDocument/2006/custom-properties" xmlns:vt="http://schemas.openxmlformats.org/officeDocument/2006/docPropsVTypes"/>
</file>