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y Sanos: Comprendiendo la Dependencia Digital y su Impacto en Nuestra Salud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cómo la dependencia digital afecta su salud emocional y su rendimiento escolar, enfocándose en problemas como la depresión, ansiedad, miedo, estrés e inestabilidad emocional. A través de un enfoque activo basado en la metodología de Aprendizaje Basado en Problemas, los alumnos analizarán su propio contexto y el de sus compañeros para entender las causas y consecuencias de esta problemática, fomentando la reflexión crítica y la búsqueda de soluciones prácticas.</w:t>
      </w:r>
    </w:p>
    <w:p>
      <w:pPr/>
      <w:r>
        <w:rPr/>
        <w:t xml:space="preserve">La relevancia de este tema radica en que los jóvenes están cada vez más inmersos en ambientes digitales, y reconocer cómo esto influye en su bienestar integral es fundamental para promover hábitos saludables y mejorar su aprovechamiento escolar. Los estudiantes conectarán la teoría con su vida cotidiana, desarrollando habilidades para identificar señales de dependencia digital y estrategias para manejarla, contribuyendo a su bienestar emocional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dependencia digital en la salud emocional de los estudiantes.</w:t>
      </w:r>
    </w:p>
    <w:p>
      <w:pPr>
        <w:numPr>
          <w:ilvl w:val="0"/>
          <w:numId w:val="1"/>
        </w:numPr>
      </w:pPr>
      <w:r>
        <w:rPr/>
        <w:t xml:space="preserve">Identificar los signos de depresión, ansiedad, miedo, estrés e inestabilidad emocional relacionados con el uso excesivo de dispositivos digitales.</w:t>
      </w:r>
    </w:p>
    <w:p>
      <w:pPr>
        <w:numPr>
          <w:ilvl w:val="0"/>
          <w:numId w:val="1"/>
        </w:numPr>
      </w:pPr>
      <w:r>
        <w:rPr/>
        <w:t xml:space="preserve">Argumentar sobre cómo la dependencia digital afecta el aprovechamiento escolar y el bienestar integral.</w:t>
      </w:r>
    </w:p>
    <w:p>
      <w:pPr>
        <w:numPr>
          <w:ilvl w:val="0"/>
          <w:numId w:val="1"/>
        </w:numPr>
      </w:pPr>
      <w:r>
        <w:rPr/>
        <w:t xml:space="preserve">Diseñar propuestas personales y colectivas para reducir los efectos negativos de la dependencia digital en la salud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dependencia digital y salud emocional (preseleccionado).</w:t>
      </w:r>
    </w:p>
    <w:p>
      <w:pPr>
        <w:numPr>
          <w:ilvl w:val="0"/>
          <w:numId w:val="2"/>
        </w:numPr>
      </w:pPr>
      <w:r>
        <w:rPr/>
        <w:t xml:space="preserve">Hojas de rotafolio, plumones de colores y hojas blancas.</w:t>
      </w:r>
    </w:p>
    <w:p>
      <w:pPr>
        <w:numPr>
          <w:ilvl w:val="0"/>
          <w:numId w:val="2"/>
        </w:numPr>
      </w:pPr>
      <w:r>
        <w:rPr/>
        <w:t xml:space="preserve">Cuadernos o libretas para anotaciones de cada estudiante.</w:t>
      </w:r>
    </w:p>
    <w:p>
      <w:pPr>
        <w:numPr>
          <w:ilvl w:val="0"/>
          <w:numId w:val="2"/>
        </w:numPr>
      </w:pPr>
      <w:r>
        <w:rPr/>
        <w:t xml:space="preserve">Encuestas impresas para diagnóstico inicial (una por estudiante).</w:t>
      </w:r>
    </w:p>
    <w:p>
      <w:pPr>
        <w:numPr>
          <w:ilvl w:val="0"/>
          <w:numId w:val="2"/>
        </w:numPr>
      </w:pPr>
      <w:r>
        <w:rPr/>
        <w:t xml:space="preserve">Tarjetas con casos simulados sobre dependencia digital (una por grupo).</w:t>
      </w:r>
    </w:p>
    <w:p>
      <w:pPr>
        <w:numPr>
          <w:ilvl w:val="0"/>
          <w:numId w:val="2"/>
        </w:numPr>
      </w:pPr>
      <w:r>
        <w:rPr/>
        <w:t xml:space="preserve">Material para crear mapas mentales (post-its, marcadores).</w:t>
      </w:r>
    </w:p>
    <w:p>
      <w:pPr>
        <w:numPr>
          <w:ilvl w:val="0"/>
          <w:numId w:val="2"/>
        </w:numPr>
      </w:pPr>
      <w:r>
        <w:rPr/>
        <w:t xml:space="preserve">Acceso a plataforma digital para búsqueda guiada (opcional, según recursos disponibles).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dispositivos digitales en la vida diaria.</w:t>
      </w:r>
    </w:p>
    <w:p>
      <w:pPr>
        <w:numPr>
          <w:ilvl w:val="0"/>
          <w:numId w:val="3"/>
        </w:numPr>
      </w:pPr>
      <w:r>
        <w:rPr/>
        <w:t xml:space="preserve">Habilidades de lectura y escritura a nivel secundario.</w:t>
      </w:r>
    </w:p>
    <w:p>
      <w:pPr>
        <w:numPr>
          <w:ilvl w:val="0"/>
          <w:numId w:val="3"/>
        </w:numPr>
      </w:pPr>
      <w:r>
        <w:rPr/>
        <w:t xml:space="preserve">Experiencias previas de trabajo en equipo y discusión grupal.</w:t>
      </w:r>
    </w:p>
    <w:p>
      <w:pPr>
        <w:numPr>
          <w:ilvl w:val="0"/>
          <w:numId w:val="3"/>
        </w:numPr>
      </w:pPr>
      <w:r>
        <w:rPr/>
        <w:t xml:space="preserve">Comprensión básica de emociones y salud emocional (temas generales abordados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dependencia digital y cómo nos afecta?Fase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dependencia digital y su relación con problemas de salud emocional y bajo rendimiento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"¿Cuántas horas al día creen que pasan usando sus teléfonos o computadoras? ¿Cómo se sienten cuando no pueden usarlos?"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estimaciones y expresan sensaciones personales en breve intercambio oral.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60% de los adolescentes experimentan ansiedad por no tener acceso a su celular? Esto puede afectar su salud y estudios."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reacciones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dependencia digital está presente en la vida cotidiana de jóvenes como ellos y puede influir en su bienestar y rendimiento.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10 minutos que explica qué es la dependencia digital, sus síntomas y cómo afecta la salud emocional y el rendimiento escolar.</w:t>
      </w:r>
    </w:p>
    <w:p>
      <w:pPr/>
      <w:r>
        <w:rPr>
          <w:b w:val="1"/>
          <w:bCs w:val="1"/>
        </w:rPr>
        <w:t xml:space="preserve">Actividad 1: Discusión guiada sobre el video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dependencia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Pide que discutan las siguientes preguntas: ¿Qué causas de dependencia digital identificaron? ¿Qué efectos vieron en el video? ¿Han vivido o conocen casos similares?</w:t>
      </w:r>
    </w:p>
    <w:p>
      <w:pPr>
        <w:numPr>
          <w:ilvl w:val="1"/>
          <w:numId w:val="4"/>
        </w:numPr>
      </w:pPr>
      <w:r>
        <w:rPr/>
        <w:t xml:space="preserve">Después, cada grupo comparte sus respuestas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causas y efectos anotados en rotafolio.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participación y hace preguntas para profundizar: "¿Por qué creen que sucede esto?" "¿Qué emociones se relacionan?"</w:t>
      </w:r>
    </w:p>
    <w:p>
      <w:pPr/>
      <w:r>
        <w:rPr>
          <w:b w:val="1"/>
          <w:bCs w:val="1"/>
        </w:rPr>
        <w:t xml:space="preserve">Actividad 2: Diagnóstico personal anónimo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de depresión, ansiedad, miedo, estrés e inestabilidad emocional relacionados con el uso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encuesta breve anónima con preguntas sobre uso digital y emociones (ejemplo: "¿Te sientes ansioso si no usas tu celular?", "¿Has sentido tristeza frecuente?").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depositan encuesta en caja.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Encuestas para análisis posterior.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dudas y garantiza confidencialidad.</w:t>
      </w:r>
    </w:p>
    <w:p>
      <w:pPr/>
      <w:r>
        <w:rPr>
          <w:b w:val="1"/>
          <w:bCs w:val="1"/>
        </w:rPr>
        <w:t xml:space="preserve">Actividad 3: Lectura y análisis de caso simulado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impacto de la dependencia digital en la salud y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un caso simulado que describe un estudiante con síntomas emocionales y bajo rendimiento debido a dependencia digital.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el caso, identifican síntomas, problemas y proponen causas.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Luego:</w:t>
      </w:r>
      <w:r>
        <w:rPr/>
        <w:t xml:space="preserve"> Presentan conclusiones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oral y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hace preguntas de profundización y relaciona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 glosario con términos clave del video y casos.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comprensión lectora y pueden responder encuesta con apoyo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dependencia digital y cómo afecta, en la siguiente sesión exploraremos cómo podemos manejar estas emociones y mejorar nuestro bienestar y rendimiento."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hoy sobre la dependencia digital y sus efectos.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afecta la dependencia digital mis emociones y mis estudios?</w:t>
      </w:r>
    </w:p>
    <w:p>
      <w:pPr>
        <w:numPr>
          <w:ilvl w:val="0"/>
          <w:numId w:val="8"/>
        </w:numPr>
      </w:pPr>
      <w:r>
        <w:rPr/>
        <w:t xml:space="preserve">¿Qué señales puedo identificar en mí o en otros que indiquen que hay un problema?</w:t>
      </w:r>
    </w:p>
    <w:p>
      <w:pPr>
        <w:numPr>
          <w:ilvl w:val="0"/>
          <w:numId w:val="8"/>
        </w:numPr>
      </w:pPr>
      <w:r>
        <w:rPr/>
        <w:t xml:space="preserve">¿Por qué es importante hablar y buscar ayuda sobre estos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comenta en general y resalta la importancia de la conciencia.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 enfocará en identificar estrategias para cuidar la salud emocional en el contexto digital.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durante una semana su uso digital y anotar cómo se sienten en diferentes momentos,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encuesta personal anónima para conocer el estado emocional y uso digital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y discusiones, observando la participación y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presentación de propuestas diseñadas para manejar la dependencia digital y su impacto en la salud y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causas y efectos de la dependencia digital (relacionado con el primer objetivo).</w:t>
      </w:r>
    </w:p>
    <w:p>
      <w:pPr>
        <w:numPr>
          <w:ilvl w:val="0"/>
          <w:numId w:val="10"/>
        </w:numPr>
      </w:pPr>
      <w:r>
        <w:rPr/>
        <w:t xml:space="preserve">Identificación clara de signos emocionales asociados a la dependencia (segundo objetivo).</w:t>
      </w:r>
    </w:p>
    <w:p>
      <w:pPr>
        <w:numPr>
          <w:ilvl w:val="0"/>
          <w:numId w:val="10"/>
        </w:numPr>
      </w:pPr>
      <w:r>
        <w:rPr/>
        <w:t xml:space="preserve">Argumentación coherente sobre el impacto en el rendimiento escolar y bienestar (tercer objetivo).</w:t>
      </w:r>
    </w:p>
    <w:p>
      <w:pPr>
        <w:numPr>
          <w:ilvl w:val="0"/>
          <w:numId w:val="10"/>
        </w:numPr>
      </w:pPr>
      <w:r>
        <w:rPr/>
        <w:t xml:space="preserve">Creatividad y viabilidad en las propuestas diseñadas para mejorar la situación (cuarto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presentaciones orales y escritas de casos y propuestas.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1"/>
        </w:numPr>
      </w:pPr>
      <w:r>
        <w:rPr/>
        <w:t xml:space="preserve">Autoevaluación y coevaluación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Encuestas personales anónimas.</w:t>
      </w:r>
    </w:p>
    <w:p>
      <w:pPr>
        <w:numPr>
          <w:ilvl w:val="0"/>
          <w:numId w:val="12"/>
        </w:numPr>
      </w:pPr>
      <w:r>
        <w:rPr/>
        <w:t xml:space="preserve">Listados de causas y efectos elaborados en grupo.</w:t>
      </w:r>
    </w:p>
    <w:p>
      <w:pPr>
        <w:numPr>
          <w:ilvl w:val="0"/>
          <w:numId w:val="12"/>
        </w:numPr>
      </w:pPr>
      <w:r>
        <w:rPr/>
        <w:t xml:space="preserve">Informes escritos y orales de análisis de casos.</w:t>
      </w:r>
    </w:p>
    <w:p>
      <w:pPr>
        <w:numPr>
          <w:ilvl w:val="0"/>
          <w:numId w:val="12"/>
        </w:numPr>
      </w:pPr>
      <w:r>
        <w:rPr/>
        <w:t xml:space="preserve">Propuestas finales para manejo de dependencia digital.</w:t>
      </w:r>
    </w:p>
    <w:p>
      <w:pPr>
        <w:numPr>
          <w:ilvl w:val="0"/>
          <w:numId w:val="12"/>
        </w:numPr>
      </w:pPr>
      <w:r>
        <w:rPr/>
        <w:t xml:space="preserve">Resúmenes y reflexiones individuales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770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D09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E00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A0C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329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4DE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E71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F32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1DC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7ED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21A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20C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2026-09-25T23:35:42-05:00</dcterms:created>
  <dcterms:modified xsi:type="dcterms:W3CDTF">2026-09-25T23:35:42-05:00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