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Los Misterios de Egipto y la Magia Maya</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En este plan de clase, los estudiantes de primaria se embarcarán en una fascinante aventura para descubrir dos civilizaciones antiguas que dejaron huella en la historia: los egipcios y los mayas. A través de actividades de investigación activa, explorarán los principales aportes de los egipcios en astronomía y medicina, aprendiendo cómo estas ciencias antiguas influyeron en la vida diaria y el conocimiento del mundo.</w:t>
      </w:r>
    </w:p>
    <w:p>
      <w:pPr/>
      <w:r>
        <w:rPr/>
        <w:t xml:space="preserve">Además, los niños tendrán la oportunidad de construir una maqueta que represente los periodos de desarrollo de la cultura maya, comprendiendo sus etapas y características clave. Este proyecto les permitirá visualizar y conectar con el pasado de manera tangible y creativa.</w:t>
      </w:r>
    </w:p>
    <w:p>
      <w:pPr/>
      <w:r>
        <w:rPr/>
        <w:t xml:space="preserve">Este aprendizaje es relevante porque ayuda a los estudiantes a entender cómo las civilizaciones antiguas han contribuido al conocimiento actual y cómo la historia se relaciona con la ciencia y la cultura que nos rodea. También fomenta habilidades como la investigación, el trabajo en equipo y la expresión artística, conectando el pasado con su propio entorno y curiosidades.</w:t>
      </w:r>
    </w:p>
    <w:p/>
    <w:p>
      <w:pPr/>
      <w:r>
        <w:rPr>
          <w:color w:val="2b6cb0"/>
          <w:sz w:val="28"/>
          <w:szCs w:val="28"/>
          <w:b w:val="1"/>
          <w:bCs w:val="1"/>
        </w:rPr>
        <w:t xml:space="preserve">Objetivos de Aprendizaje</w:t>
      </w:r>
    </w:p>
    <w:p>
      <w:pPr>
        <w:numPr>
          <w:ilvl w:val="0"/>
          <w:numId w:val="1"/>
        </w:numPr>
      </w:pPr>
      <w:r>
        <w:rPr/>
        <w:t xml:space="preserve">Identificar los principales aportes de la civilización egipcia en astronomía y medicina.</w:t>
      </w:r>
    </w:p>
    <w:p>
      <w:pPr>
        <w:numPr>
          <w:ilvl w:val="0"/>
          <w:numId w:val="1"/>
        </w:numPr>
      </w:pPr>
      <w:r>
        <w:rPr/>
        <w:t xml:space="preserve">Investigar y representar los periodos de desarrollo de la cultura maya mediante la construcción de una maqueta.</w:t>
      </w:r>
    </w:p>
    <w:p>
      <w:pPr>
        <w:numPr>
          <w:ilvl w:val="0"/>
          <w:numId w:val="1"/>
        </w:numPr>
      </w:pPr>
      <w:r>
        <w:rPr/>
        <w:t xml:space="preserve">Analizar fuentes primarias y secundarias para responder preguntas de investigación sobre las civilizaciones antiguas.</w:t>
      </w:r>
    </w:p>
    <w:p>
      <w:pPr>
        <w:numPr>
          <w:ilvl w:val="0"/>
          <w:numId w:val="1"/>
        </w:numPr>
      </w:pPr>
      <w:r>
        <w:rPr/>
        <w:t xml:space="preserve">Desarrollar habilidades de trabajo colaborativo y comunicación efectiva durante el proceso de investigación y construcción.</w:t>
      </w:r>
    </w:p>
    <w:p>
      <w:pPr>
        <w:numPr>
          <w:ilvl w:val="0"/>
          <w:numId w:val="1"/>
        </w:numPr>
      </w:pPr>
      <w:r>
        <w:rPr/>
        <w:t xml:space="preserve">Reflexionar sobre la importancia de las civilizaciones antiguas en la vida cotidiana y el conocimiento actual.</w:t>
      </w:r>
    </w:p>
    <w:p/>
    <w:p>
      <w:pPr/>
      <w:r>
        <w:rPr>
          <w:color w:val="2b6cb0"/>
          <w:sz w:val="28"/>
          <w:szCs w:val="28"/>
          <w:b w:val="1"/>
          <w:bCs w:val="1"/>
        </w:rPr>
        <w:t xml:space="preserve">Recursos Necesarios</w:t>
      </w:r>
    </w:p>
    <w:p>
      <w:pPr>
        <w:numPr>
          <w:ilvl w:val="0"/>
          <w:numId w:val="2"/>
        </w:numPr>
      </w:pPr>
      <w:r>
        <w:rPr/>
        <w:t xml:space="preserve">Cartulinas, papel bond y papel reciclado (varias hojas por grupo)</w:t>
      </w:r>
    </w:p>
    <w:p>
      <w:pPr>
        <w:numPr>
          <w:ilvl w:val="0"/>
          <w:numId w:val="2"/>
        </w:numPr>
      </w:pPr>
      <w:r>
        <w:rPr/>
        <w:t xml:space="preserve">Colores, marcadores, lápices de colores y crayones</w:t>
      </w:r>
    </w:p>
    <w:p>
      <w:pPr>
        <w:numPr>
          <w:ilvl w:val="0"/>
          <w:numId w:val="2"/>
        </w:numPr>
      </w:pPr>
      <w:r>
        <w:rPr/>
        <w:t xml:space="preserve">Tijeras, pegamento, cinta adhesiva</w:t>
      </w:r>
    </w:p>
    <w:p>
      <w:pPr>
        <w:numPr>
          <w:ilvl w:val="0"/>
          <w:numId w:val="2"/>
        </w:numPr>
      </w:pPr>
      <w:r>
        <w:rPr/>
        <w:t xml:space="preserve">Materiales para maquetas: cajas pequeñas, plastilina, palitos de paleta, cartón, papel aluminio</w:t>
      </w:r>
    </w:p>
    <w:p>
      <w:pPr>
        <w:numPr>
          <w:ilvl w:val="0"/>
          <w:numId w:val="2"/>
        </w:numPr>
      </w:pPr>
      <w:r>
        <w:rPr/>
        <w:t xml:space="preserve">Imágenes impresas de jeroglíficos, mapas de Egipto y zonas mayas, herramientas médicas antiguas (reproducciones)</w:t>
      </w:r>
    </w:p>
    <w:p>
      <w:pPr>
        <w:numPr>
          <w:ilvl w:val="0"/>
          <w:numId w:val="2"/>
        </w:numPr>
      </w:pPr>
      <w:r>
        <w:rPr/>
        <w:t xml:space="preserve">Tablet o computadora con acceso a videos cortos sobre Egipto y cultura maya (videos seleccionados por el docente)</w:t>
      </w:r>
    </w:p>
    <w:p>
      <w:pPr>
        <w:numPr>
          <w:ilvl w:val="0"/>
          <w:numId w:val="2"/>
        </w:numPr>
      </w:pPr>
      <w:r>
        <w:rPr/>
        <w:t xml:space="preserve">Libros infantiles ilustrados sobre Egipto y cultura maya</w:t>
      </w:r>
    </w:p>
    <w:p>
      <w:pPr>
        <w:numPr>
          <w:ilvl w:val="0"/>
          <w:numId w:val="2"/>
        </w:numPr>
      </w:pPr>
      <w:r>
        <w:rPr/>
        <w:t xml:space="preserve">Fichas de preguntas para investigación (preparadas por el docente)</w:t>
      </w:r>
    </w:p>
    <w:p>
      <w:pPr>
        <w:numPr>
          <w:ilvl w:val="0"/>
          <w:numId w:val="2"/>
        </w:numPr>
      </w:pPr>
      <w:r>
        <w:rPr/>
        <w:t xml:space="preserve">Hojas para registro de observaciones y respuestas</w:t>
      </w:r>
    </w:p>
    <w:p>
      <w:pPr>
        <w:numPr>
          <w:ilvl w:val="0"/>
          <w:numId w:val="2"/>
        </w:numPr>
      </w:pPr>
      <w:r>
        <w:rPr/>
        <w:t xml:space="preserve">Pizarrón o rotafolio y plumones</w:t>
      </w:r>
    </w:p>
    <w:p/>
    <w:p>
      <w:pPr/>
      <w:r>
        <w:rPr>
          <w:color w:val="2b6cb0"/>
          <w:sz w:val="28"/>
          <w:szCs w:val="28"/>
          <w:b w:val="1"/>
          <w:bCs w:val="1"/>
        </w:rPr>
        <w:t xml:space="preserve">Requisitos Previos</w:t>
      </w:r>
    </w:p>
    <w:p>
      <w:pPr>
        <w:numPr>
          <w:ilvl w:val="0"/>
          <w:numId w:val="3"/>
        </w:numPr>
      </w:pPr>
      <w:r>
        <w:rPr/>
        <w:t xml:space="preserve">Conocimiento básico sobre qué es una civilización y que existen culturas diferentes en el mundo.</w:t>
      </w:r>
    </w:p>
    <w:p>
      <w:pPr>
        <w:numPr>
          <w:ilvl w:val="0"/>
          <w:numId w:val="3"/>
        </w:numPr>
      </w:pPr>
      <w:r>
        <w:rPr/>
        <w:t xml:space="preserve">Habilidades básicas de lectura y escritura para registrar respuestas simples.</w:t>
      </w:r>
    </w:p>
    <w:p>
      <w:pPr>
        <w:numPr>
          <w:ilvl w:val="0"/>
          <w:numId w:val="3"/>
        </w:numPr>
      </w:pPr>
      <w:r>
        <w:rPr/>
        <w:t xml:space="preserve">Experiencia previa con trabajos en grupo y uso básico de materiales para manualidades.</w:t>
      </w:r>
    </w:p>
    <w:p>
      <w:pPr>
        <w:numPr>
          <w:ilvl w:val="0"/>
          <w:numId w:val="3"/>
        </w:numPr>
      </w:pPr>
      <w:r>
        <w:rPr/>
        <w:t xml:space="preserve">Curiosidad por explorar y hacer preguntas sobre el pasado.</w:t>
      </w:r>
    </w:p>
    <w:p/>
    <w:p>
      <w:pPr/>
      <w:r>
        <w:rPr>
          <w:color w:val="2b6cb0"/>
          <w:sz w:val="28"/>
          <w:szCs w:val="28"/>
          <w:b w:val="1"/>
          <w:bCs w:val="1"/>
        </w:rPr>
        <w:t xml:space="preserve">Actividades</w:t>
      </w:r>
    </w:p>
    <w:p>
      <w:pPr/>
      <w:r>
        <w:rPr/>
        <w:t xml:space="preserve">Sesión 1: Descubriendo los secretos del antiguo Egipto
Fase de Inicio
Tiempo estimado: 15 minutos
Propósito de la sesión:
Conectar a los estudiantes con el tema de las civilizaciones antiguas, específicamente Egipto, y motivarlos a investigar los aportes en astronomía y medicina.
Activación de conocimientos previos:
Docente: Muestra una imagen grande de una pirámide y pregunta: "¿Qué creen que hay dentro de estas pirámides? ¿Alguien conoce algo sobre los egipcios?"
Estudiantes: Comparten ideas y recuerdos previos sobre Egipto.
Motivación y enganche:
Docente: Cuenta un dato curioso: "Los egipcios sabían mucho sobre las estrellas y también cómo curar heridas hace más de 3,000 años. ¿Quieren descubrir cómo lo hacían?"
Estudiantes: Expresan interés y hacen preguntas.
Contextualización:
Docente: Explica: "Así como nosotros usamos el sol y las plantas para aprender y sanar, los egipcios lo hacían con sus conocimientos antiguos. Hoy vamos a investigar juntos para conocer esos secretos."
Estudiantes: Escuchan y se preparan para investigar.
Fase de Desarrollo
Tiempo estimado: 90 minutos
Presentación del contenido:
El docente presenta brevemente dos preguntas guía: "¿Qué conocimientos tenían los egipcios sobre el cielo?" y "¿Cómo ayudaban los egipcios a curar enfermedades?". Se les explica que usarán fuentes diversas para responderlas.
Actividades de aprendizaje activo:
Actividad 1: Explorando imágenes y videos sobre astronomía y medicina egipcia
Objetivo: Identificar aportes de los egipcios en astronomía y medicina.
Instrucciones: En grupos de 3, los estudiantes observan imágenes impresas y un video corto (5 minutos) sobre astronomía y medicina egipcia. Deben anotar dos cosas que aprendieron sobre cada tema en sus hojas.
Organización: Grupos de 3
Producto: Lista escrita con dos aportes en cada área
Tiempo: 30 minutos
Rol del docente: Facilita materiales, guía con preguntas como "¿Qué herramienta usaban para mirar las estrellas?", "¿Qué medicina usaban para curar heridas?", observa y apoya con aclaraciones.
Actividad 2: Juego de preguntas y respuestas con fuentes primarias
Objetivo: Responder preguntas usando investigación basada en fuentes.
Instrucciones: El docente reparte fichas con preguntas relacionadas con los aportes egipcios. Cada grupo responde investigando en libros o imágenes y comparte sus respuestas en plenaria.
Organización: Grupos de 3
Producto: Respuestas orales y escritas
Tiempo: 40 minutos
Rol del docente: Modera, formula preguntas guía, corrige errores y motiva la participación.
Actividad 3: Creación de un mural colectivo
Objetivo: Representar los aprendizajes sobre astronomía y medicina egipcia.
Instrucciones: En plenaria, los estudiantes con ayuda del docente plasman dibujos, palabras y símbolos en un mural grande que resuma lo aprendido.
Organización: Plenaria
Producto: Mural visual
Tiempo: 20 minutos
Rol del docente: Facilita materiales, anima la creatividad y organiza la participación.
Diferenciación:
Para estudiantes que terminan antes: Crear una pequeña historia o dibujo sobre un astrónomo o médico egipcio imaginario.
Para estudiantes que necesitan más apoyo: Trabajo en parejas con apoyo del docente para entender y responder las preguntas.
Transición:
El docente conecta la astronomía egipcia con la importancia de las estrellas para otras culturas antiguas, preparando el interés para la cultura maya en la siguiente sesión.
Fase de Cierre
Tiempo estimado: 15 minutos
Síntesis:
Los estudiantes completan un "ticket de salida" escribiendo o dibujando una cosa que aprendieron sobre los egipcios y una pregunta que aún tengan.
Reflexión metacognitiva:
¿Qué aprendí sobre cómo los egipcios usaban las estrellas?
¿Cómo crees que la medicina egipcia ayudaba a las personas?
¿Qué te gustaría descubrir sobre otra civilización antigua?
Retroalimentación:
El docente lee algunos tickets en voz alta, comenta positivamente y aclara dudas frecuentes.
Transferencia:
Se anuncia que en la próxima sesión explorarán otra gran civilización antigua: los mayas, y construirán una maqueta para entender sus periodos de desarrollo.
Sesión 2: Explorando la cultura maya y sus periodos
Fase de Inicio
Tiempo estimado: 10 minutos
Propósito de la sesión:
Introducir a los estudiantes en la cultura maya y preparar la investigación y creación de la maqueta sobre sus periodos de desarrollo.
Activación de conocimientos previos:
Docente: Muestra imágenes y símbolos mayas, pregunta: "¿Alguien recuerda algo que sepan de los mayas? ¿Qué creen que es un periodo de desarrollo?"
Estudiantes: Comparten ideas y sugerencias.
Motivación y enganche:
Docente: Cuenta: "Los mayas tenían tres periodos importantes en su historia, y hoy vamos a construir una maqueta para mostrarlos. ¿Quieren ser arquitectos del tiempo maya?"
Estudiantes: Expresan entusiasmo y curiosidad.
Contextualización:
Docente: Explica: "Conocer los periodos nos ayuda a entender cómo vivían, qué cosas cambiaron y cómo construyeron su cultura."
Estudiantes: Escuchan y se preparan para investigar y crear.
Fase de Desarrollo
Tiempo estimado: 95 minutos
Presentación del contenido:
Se presentan los tres periodos mayas: Preclásico, Clásico y Posclásico, con imágenes y datos sencillos. Se plantean preguntas que guiarán la investigación para la maqueta.
Actividades de aprendizaje activo:
Actividad 1: Investigación guiada sobre los periodos mayas
Objetivo: Identificar características de cada periodo maya.
Instrucciones: En grupos de 4, usan libros, imágenes y tabletas para responder preguntas guía sobre cada periodo (ej: ¿Qué construyeron? ¿Cómo vivían?).
Organización: Grupos de 4
Producto: Fichas con respuestas escritas y dibujos
Tiempo: 40 minutos
Rol del docente: Apoya con preguntas, orienta la búsqueda y supervisa el trabajo en grupo.
Actividad 2: Diseño y construcción de la maqueta de los periodos mayas
Objetivo: Representar en una maqueta los periodos de desarrollo de la cultura maya.
Instrucciones: Cada grupo planifica y construye su maqueta usando los materiales disponibles, destacando las características de cada periodo.
Organización: Grupos de 4
Producto: Maqueta física de los periodos mayas
Tiempo: 50 minutos
Rol del docente: Facilita materiales, guía la organización, motiva la creatividad y asegura la participación equitativa.
Diferenciación:
Para estudiantes que terminan antes: Crear etiquetas o pequeños carteles para la maqueta con datos adicionales.
Para estudiantes que necesitan más apoyo: Trabajar en parejas dentro del grupo, con apoyo directo del docente para organizar ideas y realizar tareas manuales.
Transición:
El docente invita a los grupos a preparar una breve explicación sobre su maqueta para compartirla en la siguiente sesión.
Fase de Cierre
Tiempo estimado: 15 minutos
Síntesis:
Cada grupo comparte una característica importante que aprendió sobre un periodo maya y cómo la representaron en su maqueta.
Reflexión metacognitiva:
¿Qué aprendí sobre los diferentes periodos de la cultura maya?
¿Por qué creen que es importante conocer estas etapas?
¿Qué fue lo más divertido o difícil al construir la maqueta?
Retroalimentación:
El docente ofrece comentarios positivos y sugerencias para mejorar, resalta el trabajo en equipo y la creatividad.
Transferencia:
Se anticipa que en la próxima sesión se compararán estos aprendizajes con otros pueblos antiguos y se profundizará en la astronomía maya.
Sesión 3: Profundizando en la astronomía maya y comparaciones culturales
Fase de Inicio
Tiempo estimado: 10 minutos
Propósito de la sesión:
Preparar a los estudiantes para investigar la astronomía maya y comparar con la egipcia, reforzando el uso del método científico y fuentes.
Activación de conocimientos previos:
Docente: Pregunta: "¿Qué recuerdan sobre cómo los egipcios usaban las estrellas? ¿Qué creen que hacían los mayas con ellas?"
Estudiantes: Comparten respuestas y reflexionan.
Motivación y enganche:
Docente: Muestra una réplica de calendario maya y pregunta: "¿Sabían que los mayas tenían un calendario muy exacto gracias a las estrellas?"
Estudiantes: Muestran interés y hacen preguntas.
Contextualización:
Docente: Explica que la astronomía ayudaba a los mayas en la agricultura y rituales, igual que para los egipcios era muy importante.
Estudiantes: Escuchan atentos y se preparan para investigar.
Fase de Desarrollo
Tiempo estimado: 95 minutos
Presentación del contenido:
Se presentan fuentes (videos, imágenes, textos sencillos) sobre la astronomía maya y cómo la usaban para crear calendarios y entender ciclos naturales.
Actividades de aprendizaje activo:
Actividad 1: Investigación comparativa en grupos
Objetivo: Analizar las similitudes y diferencias entre la astronomía egipcia y maya.
Instrucciones: En grupos, los estudiantes leen o ven recursos y completan una tabla con ejemplos de cada civilización, guiados por preguntas.
Organización: Grupos de 4
Producto: Tabla comparativa sencilla
Tiempo: 45 minutos
Rol del docente: Orienta la investigación, ayuda con vocabulario y preguntas guía.
Actividad 2: Representación creativa de un calendario maya
Objetivo: Crear una representación visual del calendario maya y explicar su función.
Instrucciones: En grupos, diseñan un calendario circular con papel y materiales de arte, usando símbolos mayas y colores.
Organización: Grupos de 4
Producto: Calendario maya hecho a mano
Tiempo: 40 minutos
Rol del docente: Facilita materiales, motiva la creatividad y verifica la comprensión.
Diferenciación:
Estudiantes adelantados pueden investigar sobre otros calendarios antiguos y compartir información extra.
Estudiantes con dificultades reciben apoyo más directo y pueden participar en actividades prácticas más que en lectura.
Transición:
El docente invita a preparar una pequeña explicación de su calendario para la presentación y reflexión final en la última sesión.
Fase de Cierre
Tiempo estimado: 15 minutos
Síntesis:
Plenaria donde cada grupo comparte una similitud y una diferencia entre la astronomía de los egipcios y mayas.
Reflexión metacognitiva:
¿Qué aprendí sobre cómo los mayas usaban las estrellas?
¿En qué se parecen y diferencian los egipcios y mayas en astronomía?
¿Cómo crees que esto ayudaba a sus vidas diarias?
Retroalimentación:
El docente ofrece comentarios positivos y refuerza los conceptos clave.
Transferencia:
Se explica que en la última sesión harán una revisión general y compartirán sus maquetas y trabajos para celebrar sus aprendizajes.
Sesión 4: Celebrando el conocimiento: Presentación y reflexión final
Fase de Inicio
Tiempo estimado: 10 minutos
Propósito de la sesión:
Preparar a los estudiantes para exponer sus maquetas, calendarios y aprendizajes, promoviendo la reflexión y autoevaluación.
Activación de conocimientos previos:
Docente: Pregunta: "¿Qué recuerdan de los egipcios y mayas? ¿Qué aprendieron que les gustó más?"
Estudiantes: Comentan y se motivan para compartir.
Motivación y enganche:
Docente: Anima: "Hoy son maestros y arquitectos del tiempo, van a mostrar todo lo que aprendieron. ¡Estoy muy orgulloso de ustedes!"
Estudiantes: Se preparan con entusiasmo.
Contextualización:
Docente: Recuerda la importancia de conocer el pasado para entender el presente y futuro.
Estudiantes: Escuchan y se disponen a presentar.
Fase de Desarrollo
Tiempo estimado: 90 minutos
Actividades de aprendizaje activo:
Actividad 1: Presentación de maquetas y calendarios
Objetivo: Comunicar lo aprendido y explicar las representaciones creadas.
Instrucciones: Cada grupo presenta su maqueta y calendario, explicando los periodos mayas y aportes egipcios.
Organización: Grupos de 4, plenaria
Producto: Presentación oral y exposición visual
Tiempo: 60 minutos
Rol del docente: Modera, hace preguntas para profundizar y motiva a la audiencia.
Actividad 2: Autoevaluación y coevaluación
Objetivo: Reflexionar sobre el propio aprendizaje y valorar el trabajo de compañeros.
Instrucciones: Los estudiantes completan una lista de cotejo sencilla sobre su participación y la de su grupo, luego comparten brevemente.
Organización: Individual y en grupo
Producto: Lista de cotejo completada y discusión
Tiempo: 30 minutos
Rol del docente: Explica la lista, recoge respuestas y retroalimenta.
Fase de Cierre
Tiempo estimado: 20 minutos
Síntesis:
Mapa mental colectivo en el pizarrón con ideas clave sobre egipcios y mayas, integrando aportes y periodos.
Reflexión metacognitiva:
¿Qué aprendí sobre las civilizaciones antiguas?
¿Cómo me ayudó investigar y construir para entender mejor?
¿Por qué es importante conocer estas culturas hoy?
Retroalimentación:
El docente felicita el esfuerzo, destaca aprendizajes significativos y motiva a seguir explorando la historia.
Transferencia:
Se invita a los estudiantes a contar en casa lo aprendido y a buscar más curiosidades sobre otras civilizaciones con su familia.
Tarea o reto:
Investigar con sus familias una costumbre o invento de una civilización antigua diferente a Egipto y Maya,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mediante preguntas sobre conocimientos previos.</w:t>
      </w:r>
    </w:p>
    <w:p>
      <w:pPr>
        <w:numPr>
          <w:ilvl w:val="0"/>
          <w:numId w:val="4"/>
        </w:numPr>
      </w:pPr>
      <w:r>
        <w:rPr/>
        <w:t xml:space="preserve">Formativa: Durante todas las sesiones a través de observación directa, preguntas guía, y revisión de productos parciales (listas, fichas, mural, maqueta, tabla comparativa, calendario).</w:t>
      </w:r>
    </w:p>
    <w:p>
      <w:pPr>
        <w:numPr>
          <w:ilvl w:val="0"/>
          <w:numId w:val="4"/>
        </w:numPr>
      </w:pPr>
      <w:r>
        <w:rPr/>
        <w:t xml:space="preserve">Sumativa: En la sesión 4, con la presentación grupal de maquetas y calendarios, y la autoevaluación/co-evaluación.</w:t>
      </w:r>
    </w:p>
    <w:p>
      <w:pPr/>
      <w:r>
        <w:rPr>
          <w:b w:val="1"/>
          <w:bCs w:val="1"/>
        </w:rPr>
        <w:t xml:space="preserve">Criterios de evaluación:</w:t>
      </w:r>
    </w:p>
    <w:p>
      <w:pPr>
        <w:numPr>
          <w:ilvl w:val="0"/>
          <w:numId w:val="5"/>
        </w:numPr>
      </w:pPr>
      <w:r>
        <w:rPr/>
        <w:t xml:space="preserve">Identifica correctamente los aportes egipcios en astronomía y medicina.</w:t>
      </w:r>
    </w:p>
    <w:p>
      <w:pPr>
        <w:numPr>
          <w:ilvl w:val="0"/>
          <w:numId w:val="5"/>
        </w:numPr>
      </w:pPr>
      <w:r>
        <w:rPr/>
        <w:t xml:space="preserve">Representa con claridad los periodos de desarrollo de la cultura maya en la maqueta.</w:t>
      </w:r>
    </w:p>
    <w:p>
      <w:pPr>
        <w:numPr>
          <w:ilvl w:val="0"/>
          <w:numId w:val="5"/>
        </w:numPr>
      </w:pPr>
      <w:r>
        <w:rPr/>
        <w:t xml:space="preserve">Utiliza fuentes para responder preguntas de investigación de manera adecuada.</w:t>
      </w:r>
    </w:p>
    <w:p>
      <w:pPr>
        <w:numPr>
          <w:ilvl w:val="0"/>
          <w:numId w:val="5"/>
        </w:numPr>
      </w:pPr>
      <w:r>
        <w:rPr/>
        <w:t xml:space="preserve">Participa activamente en el trabajo colaborativo y en la presentación oral.</w:t>
      </w:r>
    </w:p>
    <w:p>
      <w:pPr>
        <w:numPr>
          <w:ilvl w:val="0"/>
          <w:numId w:val="5"/>
        </w:numPr>
      </w:pPr>
      <w:r>
        <w:rPr/>
        <w:t xml:space="preserve">Reflexiona sobre su aprendizaje demostrando comprensión y conexión con la vida cotidiana.</w:t>
      </w:r>
    </w:p>
    <w:p>
      <w:pPr/>
      <w:r>
        <w:rPr>
          <w:b w:val="1"/>
          <w:bCs w:val="1"/>
        </w:rPr>
        <w:t xml:space="preserve">Instrumentos sugeridos:</w:t>
      </w:r>
    </w:p>
    <w:p>
      <w:pPr>
        <w:numPr>
          <w:ilvl w:val="0"/>
          <w:numId w:val="6"/>
        </w:numPr>
      </w:pPr>
      <w:r>
        <w:rPr/>
        <w:t xml:space="preserve">Lista de cotejo para evaluar participación y productos.</w:t>
      </w:r>
    </w:p>
    <w:p>
      <w:pPr>
        <w:numPr>
          <w:ilvl w:val="0"/>
          <w:numId w:val="6"/>
        </w:numPr>
      </w:pPr>
      <w:r>
        <w:rPr/>
        <w:t xml:space="preserve">Rúbrica sencilla para la maqueta y presentación oral.</w:t>
      </w:r>
    </w:p>
    <w:p>
      <w:pPr>
        <w:numPr>
          <w:ilvl w:val="0"/>
          <w:numId w:val="6"/>
        </w:numPr>
      </w:pPr>
      <w:r>
        <w:rPr/>
        <w:t xml:space="preserve">Observación directa durante actividades de investigación y construcción.</w:t>
      </w:r>
    </w:p>
    <w:p>
      <w:pPr>
        <w:numPr>
          <w:ilvl w:val="0"/>
          <w:numId w:val="6"/>
        </w:numPr>
      </w:pPr>
      <w:r>
        <w:rPr/>
        <w:t xml:space="preserve">Tickets de salida para reflexiones individuales.</w:t>
      </w:r>
    </w:p>
    <w:p>
      <w:pPr>
        <w:numPr>
          <w:ilvl w:val="0"/>
          <w:numId w:val="6"/>
        </w:numPr>
      </w:pPr>
      <w:r>
        <w:rPr/>
        <w:t xml:space="preserve">Autoevaluación y coevaluación con lista de cotejo.</w:t>
      </w:r>
    </w:p>
    <w:p>
      <w:pPr/>
      <w:r>
        <w:rPr>
          <w:b w:val="1"/>
          <w:bCs w:val="1"/>
        </w:rPr>
        <w:t xml:space="preserve">Evidencias de aprendizaje:</w:t>
      </w:r>
    </w:p>
    <w:p>
      <w:pPr>
        <w:numPr>
          <w:ilvl w:val="0"/>
          <w:numId w:val="7"/>
        </w:numPr>
      </w:pPr>
      <w:r>
        <w:rPr/>
        <w:t xml:space="preserve">Listas escritas sobre aportes egipcios.</w:t>
      </w:r>
    </w:p>
    <w:p>
      <w:pPr>
        <w:numPr>
          <w:ilvl w:val="0"/>
          <w:numId w:val="7"/>
        </w:numPr>
      </w:pPr>
      <w:r>
        <w:rPr/>
        <w:t xml:space="preserve">Mural colectivo realizado en la sesión 1.</w:t>
      </w:r>
    </w:p>
    <w:p>
      <w:pPr>
        <w:numPr>
          <w:ilvl w:val="0"/>
          <w:numId w:val="7"/>
        </w:numPr>
      </w:pPr>
      <w:r>
        <w:rPr/>
        <w:t xml:space="preserve">Maqueta de los periodos mayas construida en grupo.</w:t>
      </w:r>
    </w:p>
    <w:p>
      <w:pPr>
        <w:numPr>
          <w:ilvl w:val="0"/>
          <w:numId w:val="7"/>
        </w:numPr>
      </w:pPr>
      <w:r>
        <w:rPr/>
        <w:t xml:space="preserve">Tabla comparativa de astronomía egipcia y maya.</w:t>
      </w:r>
    </w:p>
    <w:p>
      <w:pPr>
        <w:numPr>
          <w:ilvl w:val="0"/>
          <w:numId w:val="7"/>
        </w:numPr>
      </w:pPr>
      <w:r>
        <w:rPr/>
        <w:t xml:space="preserve">Calendario maya hecho a mano.</w:t>
      </w:r>
    </w:p>
    <w:p>
      <w:pPr>
        <w:numPr>
          <w:ilvl w:val="0"/>
          <w:numId w:val="7"/>
        </w:numPr>
      </w:pPr>
      <w:r>
        <w:rPr/>
        <w:t xml:space="preserve">Presentación oral y respuesta a preguntas.</w:t>
      </w:r>
    </w:p>
    <w:p>
      <w:pPr>
        <w:numPr>
          <w:ilvl w:val="0"/>
          <w:numId w:val="7"/>
        </w:numPr>
      </w:pPr>
      <w:r>
        <w:rPr/>
        <w:t xml:space="preserve">Respuestas en tickets de salida y reflexiones.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Exploradores del Tiempo</w:t>
      </w:r>
    </w:p>
    <w:p>
      <w:pPr/>
      <w:r>
        <w:rPr>
          <w:b w:val="1"/>
          <w:bCs w:val="1"/>
        </w:rPr>
        <w:t xml:space="preserve">Duración:</w:t>
      </w:r>
      <w:r>
        <w:rPr/>
        <w:t xml:space="preserve"> 5-10 minutos</w:t>
      </w:r>
    </w:p>
    <w:p>
      <w:pPr/>
      <w:r>
        <w:rPr>
          <w:b w:val="1"/>
          <w:bCs w:val="1"/>
        </w:rPr>
        <w:t xml:space="preserve">Objetivo de la evaluación diagnóstica:</w:t>
      </w:r>
      <w:r>
        <w:rPr/>
        <w:t xml:space="preserve"> Conocer los conocimientos previos de los estudiantes sobre las civilizaciones egipcia y maya, especialmente en relación con sus aportes en astronomía, medicina y periodos culturales, para orientar mejor el desarrollo de las sesiones.</w:t>
      </w:r>
    </w:p>
    <w:p>
      <w:pPr/>
      <w:r>
        <w:rPr>
          <w:b w:val="1"/>
          <w:bCs w:val="1"/>
        </w:rPr>
        <w:t xml:space="preserve">Instrucciones para el docente:</w:t>
      </w:r>
    </w:p>
    <w:p>
      <w:pPr>
        <w:numPr>
          <w:ilvl w:val="0"/>
          <w:numId w:val="8"/>
        </w:numPr>
      </w:pPr>
      <w:r>
        <w:rPr/>
        <w:t xml:space="preserve">Realizar las preguntas a todo el grupo en forma oral y anotar respuestas relevantes.</w:t>
      </w:r>
    </w:p>
    <w:p>
      <w:pPr>
        <w:numPr>
          <w:ilvl w:val="0"/>
          <w:numId w:val="8"/>
        </w:numPr>
      </w:pPr>
      <w:r>
        <w:rPr/>
        <w:t xml:space="preserve">Si el grupo es muy grande, dividir en pequeños equipos para responder y luego compartir en plenaria.</w:t>
      </w:r>
    </w:p>
    <w:p>
      <w:pPr>
        <w:numPr>
          <w:ilvl w:val="0"/>
          <w:numId w:val="8"/>
        </w:numPr>
      </w:pPr>
      <w:r>
        <w:rPr/>
        <w:t xml:space="preserve">Utilizar lenguaje sencillo y ejemplos claros para facilitar la comprensión.</w:t>
      </w:r>
    </w:p>
    <w:p>
      <w:pPr/>
      <w:r>
        <w:rPr>
          <w:b w:val="1"/>
          <w:bCs w:val="1"/>
        </w:rPr>
        <w:t xml:space="preserve">Preguntas y actividades de la evaluación:</w:t>
      </w:r>
    </w:p>
    <w:p>
      <w:pPr>
        <w:numPr>
          <w:ilvl w:val="0"/>
          <w:numId w:val="9"/>
        </w:numPr>
      </w:pPr>
      <w:r>
        <w:rPr>
          <w:b w:val="1"/>
          <w:bCs w:val="1"/>
        </w:rPr>
        <w:t xml:space="preserve">Pregunta 1:</w:t>
      </w:r>
      <w:r>
        <w:rPr/>
        <w:t xml:space="preserve"> ¿Han escuchado alguna vez hablar de las pirámides de Egipto? ¿Qué creen que son y para qué servían?</w:t>
      </w:r>
    </w:p>
    <w:p>
      <w:pPr>
        <w:numPr>
          <w:ilvl w:val="0"/>
          <w:numId w:val="9"/>
        </w:numPr>
      </w:pPr>
      <w:r>
        <w:rPr>
          <w:b w:val="1"/>
          <w:bCs w:val="1"/>
        </w:rPr>
        <w:t xml:space="preserve">Pregunta 2:</w:t>
      </w:r>
      <w:r>
        <w:rPr/>
        <w:t xml:space="preserve"> ¿Saben qué es la astronomía? ¿Pueden mencionar algo que hayan aprendido o visto relacionado con el sol, la luna o las estrellas?</w:t>
      </w:r>
    </w:p>
    <w:p>
      <w:pPr>
        <w:numPr>
          <w:ilvl w:val="0"/>
          <w:numId w:val="9"/>
        </w:numPr>
      </w:pPr>
      <w:r>
        <w:rPr>
          <w:b w:val="1"/>
          <w:bCs w:val="1"/>
        </w:rPr>
        <w:t xml:space="preserve">Pregunta 3:</w:t>
      </w:r>
      <w:r>
        <w:rPr/>
        <w:t xml:space="preserve"> ¿Conocen alguna historia o personaje relacionado con la medicina en tiempos antiguos o en sus familias?</w:t>
      </w:r>
    </w:p>
    <w:p>
      <w:pPr>
        <w:numPr>
          <w:ilvl w:val="0"/>
          <w:numId w:val="9"/>
        </w:numPr>
      </w:pPr>
      <w:r>
        <w:rPr>
          <w:b w:val="1"/>
          <w:bCs w:val="1"/>
        </w:rPr>
        <w:t xml:space="preserve">Actividad breve:</w:t>
      </w:r>
      <w:r>
        <w:rPr/>
        <w:t xml:space="preserve"> Mostrar imágenes simples de una pirámide egipcia y una pirámide maya (puede ser en una presentación o impresa) y preguntar: ¿Cuál creen que es la diferencia entre estas dos pirámides?</w:t>
      </w:r>
    </w:p>
    <w:p>
      <w:pPr>
        <w:numPr>
          <w:ilvl w:val="0"/>
          <w:numId w:val="9"/>
        </w:numPr>
      </w:pPr>
      <w:r>
        <w:rPr>
          <w:b w:val="1"/>
          <w:bCs w:val="1"/>
        </w:rPr>
        <w:t xml:space="preserve">Pregunta 4:</w:t>
      </w:r>
      <w:r>
        <w:rPr/>
        <w:t xml:space="preserve"> ¿Saben qué es una maqueta o un modelo? ¿Alguna vez han hecho uno para mostrar algo que aprendieron?</w:t>
      </w:r>
    </w:p>
    <w:p>
      <w:pPr/>
      <w:r>
        <w:rPr>
          <w:b w:val="1"/>
          <w:bCs w:val="1"/>
        </w:rPr>
        <w:t xml:space="preserve">Interpretación para el docente:</w:t>
      </w:r>
    </w:p>
    <w:p>
      <w:pPr>
        <w:numPr>
          <w:ilvl w:val="0"/>
          <w:numId w:val="10"/>
        </w:numPr>
      </w:pPr>
      <w:r>
        <w:rPr/>
        <w:t xml:space="preserve">Respuestas relacionadas con las pirámides y su función permitirán valorar conocimientos sobre Egipto.</w:t>
      </w:r>
    </w:p>
    <w:p>
      <w:pPr>
        <w:numPr>
          <w:ilvl w:val="0"/>
          <w:numId w:val="10"/>
        </w:numPr>
      </w:pPr>
      <w:r>
        <w:rPr/>
        <w:t xml:space="preserve">Comentarios sobre astronomía y medicina reflejarán familiaridad con los aportes científicos de las civilizaciones.</w:t>
      </w:r>
    </w:p>
    <w:p>
      <w:pPr>
        <w:numPr>
          <w:ilvl w:val="0"/>
          <w:numId w:val="10"/>
        </w:numPr>
      </w:pPr>
      <w:r>
        <w:rPr/>
        <w:t xml:space="preserve">La comparación entre pirámides puede mostrar si conocen diferencias culturales básicas entre Egipto y Maya.</w:t>
      </w:r>
    </w:p>
    <w:p>
      <w:pPr>
        <w:numPr>
          <w:ilvl w:val="0"/>
          <w:numId w:val="10"/>
        </w:numPr>
      </w:pPr>
      <w:r>
        <w:rPr/>
        <w:t xml:space="preserve">Conocer la experiencia previa con maquetas apoyará la planificación de la actividad final.</w:t>
      </w:r>
    </w:p>
    <w:p/>
    <w:p>
      <w:pPr/>
      <w:r>
        <w:rPr>
          <w:sz w:val="22"/>
          <w:szCs w:val="22"/>
          <w:b w:val="1"/>
          <w:bCs w:val="1"/>
        </w:rPr>
        <w:t xml:space="preserve">Desarrollo - Ejemplos</w:t>
      </w:r>
    </w:p>
    <w:p>
      <w:pPr/>
      <w:r>
        <w:rPr>
          <w:b w:val="1"/>
          <w:bCs w:val="1"/>
        </w:rPr>
        <w:t xml:space="preserve">Ejemplos Prácticos y Casos de Estudio para "Exploradores del Tiempo: Los Misterios de Egipto y la Magia Maya"</w:t>
      </w:r>
    </w:p>
    <w:p>
      <w:pPr/>
      <w:r>
        <w:rPr/>
        <w:t xml:space="preserve">Estos ejemplos y casos están diseñados para promover la investigación activa y el descubrimiento, en línea con la metodología Aprendizaje Basado en Investigación, y están adaptados para estudiantes de primaria (6-11 años).</w:t>
      </w:r>
    </w:p>
    <w:p>
      <w:pPr/>
      <w:r>
        <w:rPr>
          <w:b w:val="1"/>
          <w:bCs w:val="1"/>
        </w:rPr>
        <w:t xml:space="preserve">Sesión 1 y 2: Los Aportes de los Egipcios en Astronomía y Medicina</w:t>
      </w:r>
    </w:p>
    <w:p>
      <w:pPr>
        <w:numPr>
          <w:ilvl w:val="0"/>
          <w:numId w:val="11"/>
        </w:numPr>
      </w:pPr>
      <w:r>
        <w:rPr>
          <w:b w:val="1"/>
          <w:bCs w:val="1"/>
        </w:rPr>
        <w:t xml:space="preserve">Ejemplo Práctico: Observación del Cielo y Registro de Movimientos</w:t>
      </w:r>
      <w:r>
        <w:rPr/>
        <w:t xml:space="preserve">      Los estudiantes, en pequeños grupos, recibirán imágenes simplificadas de la bóveda celeste tal como la observaron los antiguos egipcios. Con guías ilustradas, identificarán estrellas y constelaciones importantes (como Orión, relacionado con Osiris).       Luego, con un calendario sencillo, investigarán cómo los egipcios usaban las estrellas para predecir la llegada de la inundación del Nilo, conectando astronomía con la agricultura y la vida diaria.    </w:t>
      </w:r>
    </w:p>
    <w:p>
      <w:pPr>
        <w:numPr>
          <w:ilvl w:val="0"/>
          <w:numId w:val="11"/>
        </w:numPr>
      </w:pPr>
      <w:r>
        <w:rPr>
          <w:b w:val="1"/>
          <w:bCs w:val="1"/>
        </w:rPr>
        <w:t xml:space="preserve">Caso de Estudio: La Medicina en el Antiguo Egipto</w:t>
      </w:r>
      <w:r>
        <w:rPr/>
        <w:t xml:space="preserve">      Se presenta a los estudiantes una historia breve sobre un joven aprendiz de médico en Egipto que emplea remedios naturales y técnicas básicas para curar heridas. Los estudiantes investigan con materiales proporcionados (imágenes, textos sencillos) qué plantas usaban, cómo hacían vendas, y qué creen que aprendieron observando el cuerpo humano.      Después, responden preguntas guiadas para identificar aportes egipcios en medicina.    </w:t>
      </w:r>
    </w:p>
    <w:p>
      <w:pPr/>
      <w:r>
        <w:rPr>
          <w:b w:val="1"/>
          <w:bCs w:val="1"/>
        </w:rPr>
        <w:t xml:space="preserve">Sesión 3 y 4: Representación de los Periodos de Desarrollo de la Cultura Maya mediante Maquetas</w:t>
      </w:r>
    </w:p>
    <w:p>
      <w:pPr>
        <w:numPr>
          <w:ilvl w:val="0"/>
          <w:numId w:val="12"/>
        </w:numPr>
      </w:pPr>
      <w:r>
        <w:rPr>
          <w:b w:val="1"/>
          <w:bCs w:val="1"/>
        </w:rPr>
        <w:t xml:space="preserve">Ejemplo Práctico: Exploración de las Etapas Mayas</w:t>
      </w:r>
      <w:r>
        <w:rPr/>
        <w:t xml:space="preserve">      Los estudiantes, en equipos, reciben tarjetas con información simple y visual sobre los tres principales periodos mayas: Preclásico, Clásico y Posclásico. Cada tarjeta contiene datos clave como fechas aproximadas, avances culturales (arquitectura, escritura, agricultura), y ejemplos de ciudades principales.      Usando estas tarjetas, investigan con libros y recursos digitales seleccionados para profundizar en un periodo asignado a su equipo.    </w:t>
      </w:r>
    </w:p>
    <w:p>
      <w:pPr>
        <w:numPr>
          <w:ilvl w:val="0"/>
          <w:numId w:val="12"/>
        </w:numPr>
      </w:pPr>
      <w:r>
        <w:rPr>
          <w:b w:val="1"/>
          <w:bCs w:val="1"/>
        </w:rPr>
        <w:t xml:space="preserve">Caso de Estudio: Construcción de una Maqueta de Ciudad Maya</w:t>
      </w:r>
      <w:r>
        <w:rPr/>
        <w:t xml:space="preserve">      Basándose en la información investigada, cada equipo construye una maqueta que representa una ciudad maya típica de su periodo asignado. Deben incluir elementos como templos, plazas, casas y campos de cultivo.       Durante la construcción, reflexionan sobre cómo los cambios en cada periodo se reflejan en el diseño y uso del espacio.      Finalmente, presentan su maqueta y explican las características principales y diferencias con los otros periodos.    </w:t>
      </w:r>
    </w:p>
    <w:p>
      <w:pPr/>
      <w:r>
        <w:rPr>
          <w:b w:val="1"/>
          <w:bCs w:val="1"/>
        </w:rPr>
        <w:t xml:space="preserve">Apoyo para la Investigación</w:t>
      </w:r>
    </w:p>
    <w:p>
      <w:pPr>
        <w:numPr>
          <w:ilvl w:val="0"/>
          <w:numId w:val="13"/>
        </w:numPr>
      </w:pPr>
      <w:r>
        <w:rPr/>
        <w:t xml:space="preserve">Guías visuales con ilustraciones simples y claras para facilitar la comprensión.</w:t>
      </w:r>
    </w:p>
    <w:p>
      <w:pPr>
        <w:numPr>
          <w:ilvl w:val="0"/>
          <w:numId w:val="13"/>
        </w:numPr>
      </w:pPr>
      <w:r>
        <w:rPr/>
        <w:t xml:space="preserve">Materiales didácticos adaptados, como libros infantiles, videos cortos y recursos interactivos.</w:t>
      </w:r>
    </w:p>
    <w:p>
      <w:pPr>
        <w:numPr>
          <w:ilvl w:val="0"/>
          <w:numId w:val="13"/>
        </w:numPr>
      </w:pPr>
      <w:r>
        <w:rPr/>
        <w:t xml:space="preserve">Preguntas orientadoras que fomenten la curiosidad y la reflexión, por ejemplo: ¿Cómo sabían los egipcios cuándo plantar? ¿Qué elementos de la ciudad maya crees que ayudaban a las personas a vivir mejor?</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4 sesiones del plan, son rápidas, apropiadas para niños de 6 a 11 años y permiten monitorear el progreso hacia los objetivos de aprendizaje.</w:t>
      </w:r>
    </w:p>
    <w:p>
      <w:pPr>
        <w:numPr>
          <w:ilvl w:val="0"/>
          <w:numId w:val="14"/>
        </w:numPr>
      </w:pPr>
      <w:r>
        <w:rPr>
          <w:b w:val="1"/>
          <w:bCs w:val="1"/>
        </w:rPr>
        <w:t xml:space="preserve">Sesión 1 y 2: Identificación de aportes egipcios en astronomía y medicina</w:t>
      </w:r>
    </w:p>
    <w:tbl>
      <w:tblGrid>
        <w:gridCol/>
        <w:gridCol/>
        <w:gridCol/>
        <w:gridCol/>
      </w:tblGrid>
      <w:tblPr>
        <w:tblW w:w="0" w:type="auto"/>
        <w:tblLayout w:type="autofit"/>
      </w:tblPr>
      <w:tr>
        <w:trPr/>
        <w:tc>
          <w:tcPr>
            <w:noWrap/>
          </w:tcPr>
          <w:p>
            <w:pPr/>
            <w:r>
              <w:rPr/>
              <w:t xml:space="preserve">Herramienta</w:t>
            </w:r>
          </w:p>
        </w:tc>
        <w:tc>
          <w:tcPr>
            <w:noWrap/>
          </w:tcPr>
          <w:p>
            <w:pPr/>
            <w:r>
              <w:rPr/>
              <w:t xml:space="preserve">Descripción</w:t>
            </w:r>
          </w:p>
        </w:tc>
        <w:tc>
          <w:tcPr>
            <w:noWrap/>
          </w:tcPr>
          <w:p>
            <w:pPr/>
            <w:r>
              <w:rPr/>
              <w:t xml:space="preserve">Duración</w:t>
            </w:r>
          </w:p>
        </w:tc>
        <w:tc>
          <w:tcPr>
            <w:noWrap/>
          </w:tcPr>
          <w:p>
            <w:pPr/>
            <w:r>
              <w:rPr/>
              <w:t xml:space="preserve">Objetivo que evalúa</w:t>
            </w:r>
          </w:p>
        </w:tc>
      </w:tr>
      <w:tr>
        <w:trPr/>
        <w:tc>
          <w:tcPr>
            <w:noWrap/>
          </w:tcPr>
          <w:p>
            <w:pPr/>
            <w:r>
              <w:rPr/>
              <w:t xml:space="preserve">Preguntas rápidas orales</w:t>
            </w:r>
          </w:p>
        </w:tc>
        <w:tc>
          <w:tcPr>
            <w:noWrap/>
          </w:tcPr>
          <w:p>
            <w:pPr/>
            <w:r>
              <w:rPr/>
              <w:t xml:space="preserve">Al finalizar cada tema, el docente hace 3-5 preguntas sencillas para que los estudiantes respondan en voz alta o con tarjetas de colores (verde para sí, rojo para no o no sé).</w:t>
            </w:r>
          </w:p>
        </w:tc>
        <w:tc>
          <w:tcPr>
            <w:noWrap/>
          </w:tcPr>
          <w:p>
            <w:pPr/>
            <w:r>
              <w:rPr/>
              <w:t xml:space="preserve">5-10 minutos</w:t>
            </w:r>
          </w:p>
        </w:tc>
        <w:tc>
          <w:tcPr>
            <w:noWrap/>
          </w:tcPr>
          <w:p>
            <w:pPr/>
            <w:r>
              <w:rPr/>
              <w:t xml:space="preserve">Identificación de principales aportes en astronomía y medicina</w:t>
            </w:r>
          </w:p>
        </w:tc>
      </w:tr>
      <w:tr>
        <w:trPr/>
        <w:tc>
          <w:tcPr>
            <w:noWrap/>
          </w:tcPr>
          <w:p>
            <w:pPr/>
            <w:r>
              <w:rPr/>
              <w:t xml:space="preserve">Mapa conceptual colaborativo</w:t>
            </w:r>
          </w:p>
        </w:tc>
        <w:tc>
          <w:tcPr>
            <w:noWrap/>
          </w:tcPr>
          <w:p>
            <w:pPr/>
            <w:r>
              <w:rPr/>
              <w:t xml:space="preserve">En grupo, los estudiantes crean un mapa sencillo en papel o cartulina con imágenes y palabras clave sobre los aportes egipcios aprendidos.</w:t>
            </w:r>
          </w:p>
        </w:tc>
        <w:tc>
          <w:tcPr>
            <w:noWrap/>
          </w:tcPr>
          <w:p>
            <w:pPr/>
            <w:r>
              <w:rPr/>
              <w:t xml:space="preserve">20 minutos</w:t>
            </w:r>
          </w:p>
        </w:tc>
        <w:tc>
          <w:tcPr>
            <w:noWrap/>
          </w:tcPr>
          <w:p>
            <w:pPr/>
            <w:r>
              <w:rPr/>
              <w:t xml:space="preserve">Reconocimiento y organización de conocimientos sobre astronomía y medicina egipcia</w:t>
            </w:r>
          </w:p>
        </w:tc>
      </w:tr>
      <w:tr>
        <w:trPr/>
        <w:tc>
          <w:tcPr>
            <w:noWrap/>
          </w:tcPr>
          <w:p>
            <w:pPr/>
            <w:r>
              <w:rPr/>
              <w:t xml:space="preserve">Juego de memoria con tarjetas</w:t>
            </w:r>
          </w:p>
        </w:tc>
        <w:tc>
          <w:tcPr>
            <w:noWrap/>
          </w:tcPr>
          <w:p>
            <w:pPr/>
            <w:r>
              <w:rPr/>
              <w:t xml:space="preserve">Tarjetas con imágenes y palabras clave de aportes egipcios; los niños emparejan imágenes con conceptos para reforzar y evaluar comprensión.</w:t>
            </w:r>
          </w:p>
        </w:tc>
        <w:tc>
          <w:tcPr>
            <w:noWrap/>
          </w:tcPr>
          <w:p>
            <w:pPr/>
            <w:r>
              <w:rPr/>
              <w:t xml:space="preserve">15 minutos</w:t>
            </w:r>
          </w:p>
        </w:tc>
        <w:tc>
          <w:tcPr>
            <w:noWrap/>
          </w:tcPr>
          <w:p>
            <w:pPr/>
            <w:r>
              <w:rPr/>
              <w:t xml:space="preserve">Reforzar y verificar identificación de aportes</w:t>
            </w:r>
          </w:p>
        </w:tc>
      </w:tr>
    </w:tbl>
    <w:p>
      <w:pPr>
        <w:numPr>
          <w:ilvl w:val="0"/>
          <w:numId w:val="15"/>
        </w:numPr>
      </w:pPr>
      <w:r>
        <w:rPr>
          <w:b w:val="1"/>
          <w:bCs w:val="1"/>
        </w:rPr>
        <w:t xml:space="preserve">Sesión 3 y 4: Representación de los periodos de desarrollo de la cultura maya en maqueta</w:t>
      </w:r>
    </w:p>
    <w:tbl>
      <w:tblGrid>
        <w:gridCol/>
        <w:gridCol/>
        <w:gridCol/>
        <w:gridCol/>
      </w:tblGrid>
      <w:tblPr>
        <w:tblW w:w="0" w:type="auto"/>
        <w:tblLayout w:type="autofit"/>
      </w:tblPr>
      <w:tr>
        <w:trPr/>
        <w:tc>
          <w:tcPr>
            <w:noWrap/>
          </w:tcPr>
          <w:p>
            <w:pPr/>
            <w:r>
              <w:rPr/>
              <w:t xml:space="preserve">Herramienta</w:t>
            </w:r>
          </w:p>
        </w:tc>
        <w:tc>
          <w:tcPr>
            <w:noWrap/>
          </w:tcPr>
          <w:p>
            <w:pPr/>
            <w:r>
              <w:rPr/>
              <w:t xml:space="preserve">Descripción</w:t>
            </w:r>
          </w:p>
        </w:tc>
        <w:tc>
          <w:tcPr>
            <w:noWrap/>
          </w:tcPr>
          <w:p>
            <w:pPr/>
            <w:r>
              <w:rPr/>
              <w:t xml:space="preserve">Duración</w:t>
            </w:r>
          </w:p>
        </w:tc>
        <w:tc>
          <w:tcPr>
            <w:noWrap/>
          </w:tcPr>
          <w:p>
            <w:pPr/>
            <w:r>
              <w:rPr/>
              <w:t xml:space="preserve">Objetivo que evalúa</w:t>
            </w:r>
          </w:p>
        </w:tc>
      </w:tr>
      <w:tr>
        <w:trPr/>
        <w:tc>
          <w:tcPr>
            <w:noWrap/>
          </w:tcPr>
          <w:p>
            <w:pPr/>
            <w:r>
              <w:rPr/>
              <w:t xml:space="preserve">Lista de cotejo para la maqueta</w:t>
            </w:r>
          </w:p>
        </w:tc>
        <w:tc>
          <w:tcPr>
            <w:noWrap/>
          </w:tcPr>
          <w:p>
            <w:pPr/>
            <w:r>
              <w:rPr/>
              <w:t xml:space="preserve">El docente utiliza una lista sencilla con elementos clave que debe incluir la maqueta (ej. nombres de periodos, características principales, símbolos mayas).</w:t>
            </w:r>
          </w:p>
        </w:tc>
        <w:tc>
          <w:tcPr>
            <w:noWrap/>
          </w:tcPr>
          <w:p>
            <w:pPr/>
            <w:r>
              <w:rPr/>
              <w:t xml:space="preserve">Durante la elaboración y presentación (5 minutos por grupo)</w:t>
            </w:r>
          </w:p>
        </w:tc>
        <w:tc>
          <w:tcPr>
            <w:noWrap/>
          </w:tcPr>
          <w:p>
            <w:pPr/>
            <w:r>
              <w:rPr/>
              <w:t xml:space="preserve">Evaluar representación correcta de periodos y características mayas</w:t>
            </w:r>
          </w:p>
        </w:tc>
      </w:tr>
      <w:tr>
        <w:trPr/>
        <w:tc>
          <w:tcPr>
            <w:noWrap/>
          </w:tcPr>
          <w:p>
            <w:pPr/>
            <w:r>
              <w:rPr/>
              <w:t xml:space="preserve">Preguntas de reflexión grupal</w:t>
            </w:r>
          </w:p>
        </w:tc>
        <w:tc>
          <w:tcPr>
            <w:noWrap/>
          </w:tcPr>
          <w:p>
            <w:pPr/>
            <w:r>
              <w:rPr/>
              <w:t xml:space="preserve">Al terminar la maqueta, los estudiantes responden preguntas como "¿Qué aprendimos sobre los periodos mayas?" para verbalizar su comprensión.</w:t>
            </w:r>
          </w:p>
        </w:tc>
        <w:tc>
          <w:tcPr>
            <w:noWrap/>
          </w:tcPr>
          <w:p>
            <w:pPr/>
            <w:r>
              <w:rPr/>
              <w:t xml:space="preserve">10 minutos</w:t>
            </w:r>
          </w:p>
        </w:tc>
        <w:tc>
          <w:tcPr>
            <w:noWrap/>
          </w:tcPr>
          <w:p>
            <w:pPr/>
            <w:r>
              <w:rPr/>
              <w:t xml:space="preserve">Comprensión y síntesis de los periodos de desarrollo maya</w:t>
            </w:r>
          </w:p>
        </w:tc>
      </w:tr>
      <w:tr>
        <w:trPr/>
        <w:tc>
          <w:tcPr>
            <w:noWrap/>
          </w:tcPr>
          <w:p>
            <w:pPr/>
            <w:r>
              <w:rPr/>
              <w:t xml:space="preserve">Autoevaluación con emoticones</w:t>
            </w:r>
          </w:p>
        </w:tc>
        <w:tc>
          <w:tcPr>
            <w:noWrap/>
          </w:tcPr>
          <w:p>
            <w:pPr/>
            <w:r>
              <w:rPr/>
              <w:t xml:space="preserve">Los estudiantes eligen entre caritas felices, neutras o tristes para indicar cuánto entienden sobre la cultura maya y su maqueta.</w:t>
            </w:r>
          </w:p>
        </w:tc>
        <w:tc>
          <w:tcPr>
            <w:noWrap/>
          </w:tcPr>
          <w:p>
            <w:pPr/>
            <w:r>
              <w:rPr/>
              <w:t xml:space="preserve">5 minutos</w:t>
            </w:r>
          </w:p>
        </w:tc>
        <w:tc>
          <w:tcPr>
            <w:noWrap/>
          </w:tcPr>
          <w:p>
            <w:pPr/>
            <w:r>
              <w:rPr/>
              <w:t xml:space="preserve">Reflexión personal sobre su aprendizaje y confianza en el tema</w:t>
            </w:r>
          </w:p>
        </w:tc>
      </w:tr>
    </w:tbl>
    <w:p>
      <w:pPr/>
      <w:r>
        <w:rPr>
          <w:b w:val="1"/>
          <w:bCs w:val="1"/>
        </w:rPr>
        <w:t xml:space="preserve">Recomendaciones para aplicación</w:t>
      </w:r>
    </w:p>
    <w:p>
      <w:pPr>
        <w:numPr>
          <w:ilvl w:val="0"/>
          <w:numId w:val="16"/>
        </w:numPr>
      </w:pPr>
      <w:r>
        <w:rPr/>
        <w:t xml:space="preserve">Integrar estas evaluaciones sin interrumpir el ritmo de la investigación y actividades.</w:t>
      </w:r>
    </w:p>
    <w:p>
      <w:pPr>
        <w:numPr>
          <w:ilvl w:val="0"/>
          <w:numId w:val="16"/>
        </w:numPr>
      </w:pPr>
      <w:r>
        <w:rPr/>
        <w:t xml:space="preserve">Utilizar lenguaje claro y apoyo visual para que los niños comprendan fácilmente las preguntas o criterios.</w:t>
      </w:r>
    </w:p>
    <w:p>
      <w:pPr>
        <w:numPr>
          <w:ilvl w:val="0"/>
          <w:numId w:val="16"/>
        </w:numPr>
      </w:pPr>
      <w:r>
        <w:rPr/>
        <w:t xml:space="preserve">Fomentar un ambiente de confianza para que los estudiantes se expresen sin temor a equivocarse.</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Explorando la Astronomía Egipcia</w:t>
            </w:r>
          </w:p>
        </w:tc>
        <w:tc>
          <w:tcPr>
            <w:noWrap/>
          </w:tcPr>
          <w:p>
            <w:pPr>
              <w:numPr>
                <w:ilvl w:val="0"/>
                <w:numId w:val="17"/>
              </w:numPr>
            </w:pPr>
            <w:r>
              <w:rPr/>
              <w:t xml:space="preserve">Investiga en grupos pequeños (3-4 alumnos) sobre cómo los egipcios usaban las estrellas para medir el tiempo y las estaciones.</w:t>
            </w:r>
          </w:p>
          <w:p>
            <w:pPr>
              <w:numPr>
                <w:ilvl w:val="0"/>
                <w:numId w:val="17"/>
              </w:numPr>
            </w:pPr>
            <w:r>
              <w:rPr/>
              <w:t xml:space="preserve">Observa imágenes o dibujos de las constelaciones y el calendario egipcio.</w:t>
            </w:r>
          </w:p>
          <w:p>
            <w:pPr>
              <w:numPr>
                <w:ilvl w:val="0"/>
                <w:numId w:val="17"/>
              </w:numPr>
            </w:pPr>
            <w:r>
              <w:rPr/>
              <w:t xml:space="preserve">Discute con tu grupo y escribe 3 datos importantes que aprendiste sobre la astronomía egipcia en una hoja grande.</w:t>
            </w:r>
          </w:p>
          <w:p>
            <w:pPr>
              <w:numPr>
                <w:ilvl w:val="0"/>
                <w:numId w:val="17"/>
              </w:numPr>
            </w:pPr>
            <w:r>
              <w:rPr/>
              <w:t xml:space="preserve">Prepara una breve explicación para compartir con la clase.</w:t>
            </w:r>
          </w:p>
        </w:tc>
        <w:tc>
          <w:tcPr>
            <w:noWrap/>
          </w:tcPr>
          <w:p>
            <w:pPr/>
            <w:r>
              <w:rPr/>
              <w:t xml:space="preserve">40 minutos</w:t>
            </w:r>
          </w:p>
        </w:tc>
        <w:tc>
          <w:tcPr>
            <w:noWrap/>
          </w:tcPr>
          <w:p>
            <w:pPr/>
            <w:r>
              <w:rPr/>
              <w:t xml:space="preserve">Cartel grupal con 3 datos clave y explicación oral simple.</w:t>
            </w:r>
          </w:p>
        </w:tc>
        <w:tc>
          <w:tcPr>
            <w:noWrap/>
          </w:tcPr>
          <w:p>
            <w:pPr/>
            <w:r>
              <w:rPr/>
              <w:t xml:space="preserve">Identificar los aportes egipcios en astronomía.</w:t>
            </w:r>
          </w:p>
        </w:tc>
      </w:tr>
      <w:tr>
        <w:trPr/>
        <w:tc>
          <w:tcPr>
            <w:noWrap/>
          </w:tcPr>
          <w:p>
            <w:pPr/>
            <w:r>
              <w:rPr>
                <w:b w:val="1"/>
                <w:bCs w:val="1"/>
              </w:rPr>
              <w:t xml:space="preserve">2. Medicina en el Antiguo Egipto</w:t>
            </w:r>
          </w:p>
        </w:tc>
        <w:tc>
          <w:tcPr>
            <w:noWrap/>
          </w:tcPr>
          <w:p>
            <w:pPr>
              <w:numPr>
                <w:ilvl w:val="0"/>
                <w:numId w:val="18"/>
              </w:numPr>
            </w:pPr>
            <w:r>
              <w:rPr/>
              <w:t xml:space="preserve">Lee un cuento corto o escucha una historia sobre cómo los egipcios usaban plantas para curar enfermedades.</w:t>
            </w:r>
          </w:p>
          <w:p>
            <w:pPr>
              <w:numPr>
                <w:ilvl w:val="0"/>
                <w:numId w:val="18"/>
              </w:numPr>
            </w:pPr>
            <w:r>
              <w:rPr/>
              <w:t xml:space="preserve">En pareja, dibujen dos plantas medicinales usadas por los egipcios y expliquen para qué servían.</w:t>
            </w:r>
          </w:p>
          <w:p>
            <w:pPr>
              <w:numPr>
                <w:ilvl w:val="0"/>
                <w:numId w:val="18"/>
              </w:numPr>
            </w:pPr>
            <w:r>
              <w:rPr/>
              <w:t xml:space="preserve">Comparte con tu grupo qué aprendiste sobre la medicina egipcia.</w:t>
            </w:r>
          </w:p>
        </w:tc>
        <w:tc>
          <w:tcPr>
            <w:noWrap/>
          </w:tcPr>
          <w:p>
            <w:pPr/>
            <w:r>
              <w:rPr/>
              <w:t xml:space="preserve">30 minutos</w:t>
            </w:r>
          </w:p>
        </w:tc>
        <w:tc>
          <w:tcPr>
            <w:noWrap/>
          </w:tcPr>
          <w:p>
            <w:pPr/>
            <w:r>
              <w:rPr/>
              <w:t xml:space="preserve">Dibujo y explicación sencilla de plantas medicinales egipcias.</w:t>
            </w:r>
          </w:p>
        </w:tc>
        <w:tc>
          <w:tcPr>
            <w:noWrap/>
          </w:tcPr>
          <w:p>
            <w:pPr/>
            <w:r>
              <w:rPr/>
              <w:t xml:space="preserve">Identificar los aportes egipcios en medicina.</w:t>
            </w:r>
          </w:p>
        </w:tc>
      </w:tr>
      <w:tr>
        <w:trPr/>
        <w:tc>
          <w:tcPr>
            <w:noWrap/>
          </w:tcPr>
          <w:p>
            <w:pPr/>
            <w:r>
              <w:rPr>
                <w:b w:val="1"/>
                <w:bCs w:val="1"/>
              </w:rPr>
              <w:t xml:space="preserve">3. Descubriendo la Cultura Maya</w:t>
            </w:r>
          </w:p>
        </w:tc>
        <w:tc>
          <w:tcPr>
            <w:noWrap/>
          </w:tcPr>
          <w:p>
            <w:pPr>
              <w:numPr>
                <w:ilvl w:val="0"/>
                <w:numId w:val="19"/>
              </w:numPr>
            </w:pPr>
            <w:r>
              <w:rPr/>
              <w:t xml:space="preserve">En equipos, investiguen los tres principales periodos de desarrollo maya: Preclásico, Clásico y Posclásico.</w:t>
            </w:r>
          </w:p>
          <w:p>
            <w:pPr>
              <w:numPr>
                <w:ilvl w:val="0"/>
                <w:numId w:val="19"/>
              </w:numPr>
            </w:pPr>
            <w:r>
              <w:rPr/>
              <w:t xml:space="preserve">Usen libros, imágenes y videos cortos para entender qué pasó en cada periodo.</w:t>
            </w:r>
          </w:p>
          <w:p>
            <w:pPr>
              <w:numPr>
                <w:ilvl w:val="0"/>
                <w:numId w:val="19"/>
              </w:numPr>
            </w:pPr>
            <w:r>
              <w:rPr/>
              <w:t xml:space="preserve">Hagan una lista de características importantes para cada periodo (por ejemplo, tipo de construcciones, actividades, costumbres).</w:t>
            </w:r>
          </w:p>
        </w:tc>
        <w:tc>
          <w:tcPr>
            <w:noWrap/>
          </w:tcPr>
          <w:p>
            <w:pPr/>
            <w:r>
              <w:rPr/>
              <w:t xml:space="preserve">50 minutos</w:t>
            </w:r>
          </w:p>
        </w:tc>
        <w:tc>
          <w:tcPr>
            <w:noWrap/>
          </w:tcPr>
          <w:p>
            <w:pPr/>
            <w:r>
              <w:rPr/>
              <w:t xml:space="preserve">Lista grupal con características de cada periodo maya.</w:t>
            </w:r>
          </w:p>
        </w:tc>
        <w:tc>
          <w:tcPr>
            <w:noWrap/>
          </w:tcPr>
          <w:p>
            <w:pPr/>
            <w:r>
              <w:rPr/>
              <w:t xml:space="preserve">Representar los periodos de desarrollo de la cultura maya.</w:t>
            </w:r>
          </w:p>
        </w:tc>
      </w:tr>
      <w:tr>
        <w:trPr/>
        <w:tc>
          <w:tcPr>
            <w:noWrap/>
          </w:tcPr>
          <w:p>
            <w:pPr/>
            <w:r>
              <w:rPr>
                <w:b w:val="1"/>
                <w:bCs w:val="1"/>
              </w:rPr>
              <w:t xml:space="preserve">4. Construcción de Maqueta de la Cultura Maya</w:t>
            </w:r>
          </w:p>
        </w:tc>
        <w:tc>
          <w:tcPr>
            <w:noWrap/>
          </w:tcPr>
          <w:p>
            <w:pPr>
              <w:numPr>
                <w:ilvl w:val="0"/>
                <w:numId w:val="20"/>
              </w:numPr>
            </w:pPr>
            <w:r>
              <w:rPr/>
              <w:t xml:space="preserve">Utilizando materiales reciclados y de manualidades, construyan en equipo una maqueta que represente los tres periodos de la cultura maya.</w:t>
            </w:r>
          </w:p>
          <w:p>
            <w:pPr>
              <w:numPr>
                <w:ilvl w:val="0"/>
                <w:numId w:val="20"/>
              </w:numPr>
            </w:pPr>
            <w:r>
              <w:rPr/>
              <w:t xml:space="preserve">Incluyan elementos como pirámides, casas o símbolos que reflejen cada periodo.</w:t>
            </w:r>
          </w:p>
          <w:p>
            <w:pPr>
              <w:numPr>
                <w:ilvl w:val="0"/>
                <w:numId w:val="20"/>
              </w:numPr>
            </w:pPr>
            <w:r>
              <w:rPr/>
              <w:t xml:space="preserve">Preparar una explicación corta para mostrar qué representa cada parte de la maqueta.</w:t>
            </w:r>
          </w:p>
        </w:tc>
        <w:tc>
          <w:tcPr>
            <w:noWrap/>
          </w:tcPr>
          <w:p>
            <w:pPr/>
            <w:r>
              <w:rPr/>
              <w:t xml:space="preserve">60 minutos (puede extenderse a la siguiente sesión si es necesario)</w:t>
            </w:r>
          </w:p>
        </w:tc>
        <w:tc>
          <w:tcPr>
            <w:noWrap/>
          </w:tcPr>
          <w:p>
            <w:pPr/>
            <w:r>
              <w:rPr/>
              <w:t xml:space="preserve">Maqueta grupal con representación clara de los periodos mayas y explicación oral.</w:t>
            </w:r>
          </w:p>
        </w:tc>
        <w:tc>
          <w:tcPr>
            <w:noWrap/>
          </w:tcPr>
          <w:p>
            <w:pPr/>
            <w:r>
              <w:rPr/>
              <w:t xml:space="preserve">Representar los periodos de desarrollo de la cultura maya.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"Exploradores del Tiempo: Los Misterios de Egipto y la Magia Maya", las estrategias de retroalimentación al cierre deben ser motivadoras, claras y orientadas a que los estudiantes reconozcan sus avances en relación con los objetivos de aprendizaje. A continuación se presentan varias estrategias adaptadas para estudiantes de 6 a 11 años, que pueden aplicarse al término de las 4 sesiones.</w:t>
      </w:r>
    </w:p>
    <w:p>
      <w:pPr>
        <w:numPr>
          <w:ilvl w:val="0"/>
          <w:numId w:val="21"/>
        </w:numPr>
      </w:pPr>
      <w:r>
        <w:rPr>
          <w:b w:val="1"/>
          <w:bCs w:val="1"/>
        </w:rPr>
        <w:t xml:space="preserve">Ronda de Preguntas y Respuestas Guiadas:</w:t>
      </w:r>
      <w:r>
        <w:rPr/>
        <w:t xml:space="preserve">El docente hace preguntas concretas y simples para que los estudiantes identifiquen los aportes egipcios en astronomía y medicina, y expliquen qué aprendieron sobre la cultura maya y su maqueta. Se debe enfatizar respuestas positivas y corregir con ejemplos claros si hay alguna confusión.</w:t>
      </w:r>
    </w:p>
    <w:p>
      <w:pPr>
        <w:numPr>
          <w:ilvl w:val="0"/>
          <w:numId w:val="21"/>
        </w:numPr>
      </w:pPr>
      <w:r>
        <w:rPr>
          <w:b w:val="1"/>
          <w:bCs w:val="1"/>
        </w:rPr>
        <w:t xml:space="preserve">Diálogo Reflexivo en Parejas:</w:t>
      </w:r>
      <w:r>
        <w:rPr/>
        <w:t xml:space="preserve">Los estudiantes conversan en parejas sobre lo que más les gustó y lo que les costó trabajo durante la investigación y construcción de la maqueta. Luego, comparten con el grupo lo que aprendieron y cómo lo lograron. Esto promueve la autoevaluación y el reconocimiento de logros específicos.</w:t>
      </w:r>
    </w:p>
    <w:p>
      <w:pPr>
        <w:numPr>
          <w:ilvl w:val="0"/>
          <w:numId w:val="21"/>
        </w:numPr>
      </w:pPr>
      <w:r>
        <w:rPr>
          <w:b w:val="1"/>
          <w:bCs w:val="1"/>
        </w:rPr>
        <w:t xml:space="preserve">Uso de Tarjetas de Logros:</w:t>
      </w:r>
      <w:r>
        <w:rPr/>
        <w:t xml:space="preserve">El docente entrega a cada estudiante una tarjeta donde se escriben uno o dos logros concretos observados (por ejemplo, “Reconociste claramente los avances médicos de Egipto” o “Representaste bien los periodos culturales en tu maqueta”). Esto refuerza lo positivo y motiva a continuar aprendiendo.</w:t>
      </w:r>
    </w:p>
    <w:p>
      <w:pPr>
        <w:numPr>
          <w:ilvl w:val="0"/>
          <w:numId w:val="21"/>
        </w:numPr>
      </w:pPr>
      <w:r>
        <w:rPr>
          <w:b w:val="1"/>
          <w:bCs w:val="1"/>
        </w:rPr>
        <w:t xml:space="preserve">Galería de Maquetas y Comentarios Constructivos:</w:t>
      </w:r>
      <w:r>
        <w:rPr/>
        <w:t xml:space="preserve">Se organiza una pequeña exposición de las maquetas. Cada estudiante comenta lo que representa su maqueta y recibe comentarios constructivos de sus compañeros y docente, centrados en los elementos históricos y la creatividad. Esto favorece la comunicación y la valoración colectiva.</w:t>
      </w:r>
    </w:p>
    <w:p>
      <w:pPr>
        <w:numPr>
          <w:ilvl w:val="0"/>
          <w:numId w:val="21"/>
        </w:numPr>
      </w:pPr>
      <w:r>
        <w:rPr>
          <w:b w:val="1"/>
          <w:bCs w:val="1"/>
        </w:rPr>
        <w:t xml:space="preserve">Autoevaluación con Lista de Verificación Simple:</w:t>
      </w:r>
      <w:r>
        <w:rPr/>
        <w:t xml:space="preserve">Se entrega una lista con aspectos clave relacionados con los objetivos (por ejemplo, “Puedo nombrar dos aportes de Egipto en astronomía”, “Puedo explicar un periodo de la cultura maya”, “Mi maqueta muestra claramente las etapas de la cultura maya”). Los estudiantes marcan lo que creen haber logrado y el docente aporta retroalimentación para cada punto.</w:t>
      </w:r>
    </w:p>
    <w:p>
      <w:pPr>
        <w:numPr>
          <w:ilvl w:val="0"/>
          <w:numId w:val="21"/>
        </w:numPr>
      </w:pPr>
      <w:r>
        <w:rPr>
          <w:b w:val="1"/>
          <w:bCs w:val="1"/>
        </w:rPr>
        <w:t xml:space="preserve">“El Rincón del Explorador”: Mensajes de Aprendizaje</w:t>
      </w:r>
      <w:r>
        <w:rPr/>
        <w:t xml:space="preserve">Al final, cada estudiante escribe o dibuja una cosa nueva que aprendió sobre Egipto o los mayas y la coloca en un mural o rincón del aula. El docente refuerza cada aporte con comentarios positivos y conecta con los objetivos de aprendizaje.</w:t>
      </w:r>
    </w:p>
    <w:p/>
    <w:p>
      <w:pPr/>
      <w:r>
        <w:rPr>
          <w:sz w:val="22"/>
          <w:szCs w:val="22"/>
          <w:b w:val="1"/>
          <w:bCs w:val="1"/>
        </w:rPr>
        <w:t xml:space="preserve">Cierre - Rubrica</w:t>
      </w:r>
    </w:p>
    <w:p>
      <w:pPr/>
      <w:r>
        <w:rPr>
          <w:b w:val="1"/>
          <w:bCs w:val="1"/>
        </w:rPr>
        <w:t xml:space="preserve">Rúbrica de Evaluación para "Exploradores del Tiempo: Los Misterios de Egipto y la Magia Maya"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Identificación de aportes egipcios en astronomía y medicina</w:t>
            </w:r>
          </w:p>
        </w:tc>
        <w:tc>
          <w:tcPr>
            <w:noWrap/>
          </w:tcPr>
          <w:p>
            <w:pPr/>
            <w:r>
              <w:rPr/>
              <w:t xml:space="preserve">Describe con claridad y detalle al menos dos aportes importantes de Egipto en astronomía y medicina usando lenguaje apropiado para su edad.</w:t>
            </w:r>
          </w:p>
        </w:tc>
        <w:tc>
          <w:tcPr>
            <w:noWrap/>
          </w:tcPr>
          <w:p>
            <w:pPr/>
            <w:r>
              <w:rPr/>
              <w:t xml:space="preserve">Describe al menos un aporte importante en cada área (astronomía y medicina) con cierta claridad y detalle.</w:t>
            </w:r>
          </w:p>
        </w:tc>
        <w:tc>
          <w:tcPr>
            <w:noWrap/>
          </w:tcPr>
          <w:p>
            <w:pPr/>
            <w:r>
              <w:rPr/>
              <w:t xml:space="preserve">Menciona aportes de Egipto en astronomía o medicina, pero con poca claridad o detalle.</w:t>
            </w:r>
          </w:p>
        </w:tc>
        <w:tc>
          <w:tcPr>
            <w:noWrap/>
          </w:tcPr>
          <w:p>
            <w:pPr/>
            <w:r>
              <w:rPr/>
              <w:t xml:space="preserve">No logra identificar aportes claros de Egipto en astronomía o medicina.</w:t>
            </w:r>
          </w:p>
        </w:tc>
      </w:tr>
      <w:tr>
        <w:trPr/>
        <w:tc>
          <w:tcPr>
            <w:noWrap/>
          </w:tcPr>
          <w:p>
            <w:pPr/>
            <w:r>
              <w:rPr>
                <w:b w:val="1"/>
                <w:bCs w:val="1"/>
              </w:rPr>
              <w:t xml:space="preserve">Representación de los periodos de desarrollo de la cultura maya en maqueta</w:t>
            </w:r>
          </w:p>
        </w:tc>
        <w:tc>
          <w:tcPr>
            <w:noWrap/>
          </w:tcPr>
          <w:p>
            <w:pPr/>
            <w:r>
              <w:rPr/>
              <w:t xml:space="preserve">Construye una maqueta bien organizada que muestra claramente los diferentes periodos de la cultura maya, usando materiales variados y explicando su significado.</w:t>
            </w:r>
          </w:p>
        </w:tc>
        <w:tc>
          <w:tcPr>
            <w:noWrap/>
          </w:tcPr>
          <w:p>
            <w:pPr/>
            <w:r>
              <w:rPr/>
              <w:t xml:space="preserve">Construye una maqueta que incluye la mayoría de los periodos importantes de la cultura maya con una explicación básica.</w:t>
            </w:r>
          </w:p>
        </w:tc>
        <w:tc>
          <w:tcPr>
            <w:noWrap/>
          </w:tcPr>
          <w:p>
            <w:pPr/>
            <w:r>
              <w:rPr/>
              <w:t xml:space="preserve">Construye una maqueta que representa algunos periodos mayas, pero con poca organización o explicación.</w:t>
            </w:r>
          </w:p>
        </w:tc>
        <w:tc>
          <w:tcPr>
            <w:noWrap/>
          </w:tcPr>
          <w:p>
            <w:pPr/>
            <w:r>
              <w:rPr/>
              <w:t xml:space="preserve">No logra representar adecuadamente los periodos de desarrollo de la cultura maya en la maqueta.</w:t>
            </w:r>
          </w:p>
        </w:tc>
      </w:tr>
      <w:tr>
        <w:trPr/>
        <w:tc>
          <w:tcPr>
            <w:noWrap/>
          </w:tcPr>
          <w:p>
            <w:pPr/>
            <w:r>
              <w:rPr>
                <w:b w:val="1"/>
                <w:bCs w:val="1"/>
              </w:rPr>
              <w:t xml:space="preserve">Trabajo en equipo y participación en la investigación</w:t>
            </w:r>
          </w:p>
        </w:tc>
        <w:tc>
          <w:tcPr>
            <w:noWrap/>
          </w:tcPr>
          <w:p>
            <w:pPr/>
            <w:r>
              <w:rPr/>
              <w:t xml:space="preserve">Participa activamente en todas las actividades, aporta ideas y colabora respetuosamente con sus compañeros.</w:t>
            </w:r>
          </w:p>
        </w:tc>
        <w:tc>
          <w:tcPr>
            <w:noWrap/>
          </w:tcPr>
          <w:p>
            <w:pPr/>
            <w:r>
              <w:rPr/>
              <w:t xml:space="preserve">Participa en la mayoría de las actividades y colabora con sus compañeros.</w:t>
            </w:r>
          </w:p>
        </w:tc>
        <w:tc>
          <w:tcPr>
            <w:noWrap/>
          </w:tcPr>
          <w:p>
            <w:pPr/>
            <w:r>
              <w:rPr/>
              <w:t xml:space="preserve">Participa de forma limitada o esporádica en las actividades y en el trabajo en equipo.</w:t>
            </w:r>
          </w:p>
        </w:tc>
        <w:tc>
          <w:tcPr>
            <w:noWrap/>
          </w:tcPr>
          <w:p>
            <w:pPr/>
            <w:r>
              <w:rPr/>
              <w:t xml:space="preserve">No participa o dificulta el trabajo en equipo.</w:t>
            </w:r>
          </w:p>
        </w:tc>
      </w:tr>
      <w:tr>
        <w:trPr/>
        <w:tc>
          <w:tcPr>
            <w:noWrap/>
          </w:tcPr>
          <w:p>
            <w:pPr/>
            <w:r>
              <w:rPr>
                <w:b w:val="1"/>
                <w:bCs w:val="1"/>
              </w:rPr>
              <w:t xml:space="preserve">Comunicación y presentación final</w:t>
            </w:r>
          </w:p>
        </w:tc>
        <w:tc>
          <w:tcPr>
            <w:noWrap/>
          </w:tcPr>
          <w:p>
            <w:pPr/>
            <w:r>
              <w:rPr/>
              <w:t xml:space="preserve">Explica claramente sus hallazgos y la maqueta usando un lenguaje sencillo y adecuado, respondiendo preguntas con confianza.</w:t>
            </w:r>
          </w:p>
        </w:tc>
        <w:tc>
          <w:tcPr>
            <w:noWrap/>
          </w:tcPr>
          <w:p>
            <w:pPr/>
            <w:r>
              <w:rPr/>
              <w:t xml:space="preserve">Explica sus hallazgos y la maqueta de forma comprensible, con alguna dificultad para responder preguntas.</w:t>
            </w:r>
          </w:p>
        </w:tc>
        <w:tc>
          <w:tcPr>
            <w:noWrap/>
          </w:tcPr>
          <w:p>
            <w:pPr/>
            <w:r>
              <w:rPr/>
              <w:t xml:space="preserve">Presenta sus hallazgos y maqueta de forma limitada o con poco orden.</w:t>
            </w:r>
          </w:p>
        </w:tc>
        <w:tc>
          <w:tcPr>
            <w:noWrap/>
          </w:tcPr>
          <w:p>
            <w:pPr/>
            <w:r>
              <w:rPr/>
              <w:t xml:space="preserve">No logra comunicar claramente sus ideas ni explicar su maqueta.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F7D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A19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0E1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704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593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FBA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F1B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9AE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C1B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9AB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9DE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477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466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F25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19D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76C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B3F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191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7B3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64D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E89D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2026-09-25T21:13:30-05:00</dcterms:created>
  <dcterms:modified xsi:type="dcterms:W3CDTF">2026-09-25T21:13:30-05:00</dcterms:modified>
</cp:coreProperties>
</file>

<file path=docProps/custom.xml><?xml version="1.0" encoding="utf-8"?>
<Properties xmlns="http://schemas.openxmlformats.org/officeDocument/2006/custom-properties" xmlns:vt="http://schemas.openxmlformats.org/officeDocument/2006/docPropsVTypes"/>
</file>