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en Diseño Didáctico: Planificación Creativa y Colaborativa</w:t>
      </w:r>
    </w:p>
    <w:p/>
    <w:p>
      <w:pPr/>
      <w:r>
        <w:rPr>
          <w:color w:val="666666"/>
          <w:sz w:val="20"/>
          <w:szCs w:val="20"/>
          <w:i w:val="1"/>
          <w:iCs w:val="1"/>
        </w:rPr>
        <w:t xml:space="preserve">Ciencias de la Educación | Licenciatura en literatura y lengua castellana | Aprendizaje Colaborativo</w:t>
      </w:r>
    </w:p>
    <w:p/>
    <w:p>
      <w:pPr/>
      <w:r>
        <w:rPr>
          <w:color w:val="2b6cb0"/>
          <w:sz w:val="28"/>
          <w:szCs w:val="28"/>
          <w:b w:val="1"/>
          <w:bCs w:val="1"/>
        </w:rPr>
        <w:t xml:space="preserve">Descripción</w:t>
      </w:r>
    </w:p>
    <w:p>
      <w:pPr/>
      <w:r>
        <w:rPr/>
        <w:t xml:space="preserve">Este plan de clase tiene como propósito que estudiantes de la Licenciatura en Literatura y Lengua Castellana comprendan y apliquen los principios del diseño didáctico y la planificación didáctica a través de una metodología activa y colaborativa. Los estudiantes aprenderán a generar sus propias propuestas didácticas innovadoras, desarrollando responsabilidades compartidas y trabajo en equipo que reflejen cumplimiento y orden en la presentación de sus productos. Este conocimiento es fundamental para su formación profesional, ya que les permitirá diseñar experiencias educativas que potencien el aprendizaje en contextos reales, vinculando teoría y práctica.</w:t>
      </w:r>
    </w:p>
    <w:p>
      <w:pPr/>
      <w:r>
        <w:rPr/>
        <w:t xml:space="preserve">La relevancia radica en que, como futuros docentes o especialistas en educación, deben dominar la planificación y el diseño de actividades didácticas que respondan a las necesidades de sus estudiantes y que fomenten un aprendizaje significativo. Además, la experiencia de trabajo colaborativo les ayudará a fortalecer competencias de comunicación, organización y creatividad, habilidades esenciales en su desarrollo profesional y personal.</w:t>
      </w:r>
    </w:p>
    <w:p/>
    <w:p>
      <w:pPr/>
      <w:r>
        <w:rPr>
          <w:color w:val="2b6cb0"/>
          <w:sz w:val="28"/>
          <w:szCs w:val="28"/>
          <w:b w:val="1"/>
          <w:bCs w:val="1"/>
        </w:rPr>
        <w:t xml:space="preserve">Objetivos de Aprendizaje</w:t>
      </w:r>
    </w:p>
    <w:p>
      <w:pPr>
        <w:numPr>
          <w:ilvl w:val="0"/>
          <w:numId w:val="1"/>
        </w:numPr>
      </w:pPr>
      <w:r>
        <w:rPr/>
        <w:t xml:space="preserve">Generar propuestas propias de diseño didáctico aplicando conceptos teóricos y creativos.</w:t>
      </w:r>
    </w:p>
    <w:p>
      <w:pPr>
        <w:numPr>
          <w:ilvl w:val="0"/>
          <w:numId w:val="1"/>
        </w:numPr>
      </w:pPr>
      <w:r>
        <w:rPr/>
        <w:t xml:space="preserve">Manifestar cumplimiento de compromisos asumidos dentro del trabajo colaborativo.</w:t>
      </w:r>
    </w:p>
    <w:p>
      <w:pPr>
        <w:numPr>
          <w:ilvl w:val="0"/>
          <w:numId w:val="1"/>
        </w:numPr>
      </w:pPr>
      <w:r>
        <w:rPr/>
        <w:t xml:space="preserve">Crear de forma innovadora un diseño didáctico que responda a necesidades contextuales.</w:t>
      </w:r>
    </w:p>
    <w:p>
      <w:pPr>
        <w:numPr>
          <w:ilvl w:val="0"/>
          <w:numId w:val="1"/>
        </w:numPr>
      </w:pPr>
      <w:r>
        <w:rPr/>
        <w:t xml:space="preserve">Presentar de manera ordenada y limpia el producto final, demostrando responsabilidad y cuidado.</w:t>
      </w:r>
    </w:p>
    <w:p/>
    <w:p>
      <w:pPr/>
      <w:r>
        <w:rPr>
          <w:color w:val="2b6cb0"/>
          <w:sz w:val="28"/>
          <w:szCs w:val="28"/>
          <w:b w:val="1"/>
          <w:bCs w:val="1"/>
        </w:rPr>
        <w:t xml:space="preserve">Recursos Necesarios</w:t>
      </w:r>
    </w:p>
    <w:p>
      <w:pPr>
        <w:numPr>
          <w:ilvl w:val="0"/>
          <w:numId w:val="2"/>
        </w:numPr>
      </w:pPr>
      <w:r>
        <w:rPr/>
        <w:t xml:space="preserve">Hojas blancas tamaño carta (5 por grupo)</w:t>
      </w:r>
    </w:p>
    <w:p>
      <w:pPr>
        <w:numPr>
          <w:ilvl w:val="0"/>
          <w:numId w:val="2"/>
        </w:numPr>
      </w:pPr>
      <w:r>
        <w:rPr/>
        <w:t xml:space="preserve">Marcadores de colores (1 juego por grupo)</w:t>
      </w:r>
    </w:p>
    <w:p>
      <w:pPr>
        <w:numPr>
          <w:ilvl w:val="0"/>
          <w:numId w:val="2"/>
        </w:numPr>
      </w:pPr>
      <w:r>
        <w:rPr/>
        <w:t xml:space="preserve">Computadora con acceso a internet y proyector</w:t>
      </w:r>
    </w:p>
    <w:p>
      <w:pPr>
        <w:numPr>
          <w:ilvl w:val="0"/>
          <w:numId w:val="2"/>
        </w:numPr>
      </w:pPr>
      <w:r>
        <w:rPr/>
        <w:t xml:space="preserve">Plantilla impresa para diseño didáctico (1 por estudiante)</w:t>
      </w:r>
    </w:p>
    <w:p>
      <w:pPr>
        <w:numPr>
          <w:ilvl w:val="0"/>
          <w:numId w:val="2"/>
        </w:numPr>
      </w:pPr>
      <w:r>
        <w:rPr/>
        <w:t xml:space="preserve">Presentación digital sobre fundamentos de diseño didáctico (PowerPoint o PDF)</w:t>
      </w:r>
    </w:p>
    <w:p>
      <w:pPr>
        <w:numPr>
          <w:ilvl w:val="0"/>
          <w:numId w:val="2"/>
        </w:numPr>
      </w:pPr>
      <w:r>
        <w:rPr/>
        <w:t xml:space="preserve">Ejemplos impresos de diseños didácticos innovadores (1 conjunto por grupo)</w:t>
      </w:r>
    </w:p>
    <w:p>
      <w:pPr>
        <w:numPr>
          <w:ilvl w:val="0"/>
          <w:numId w:val="2"/>
        </w:numPr>
      </w:pPr>
      <w:r>
        <w:rPr/>
        <w:t xml:space="preserve">Reloj o cronómetro visible para control de tiempo</w:t>
      </w:r>
    </w:p>
    <w:p/>
    <w:p>
      <w:pPr/>
      <w:r>
        <w:rPr>
          <w:color w:val="2b6cb0"/>
          <w:sz w:val="28"/>
          <w:szCs w:val="28"/>
          <w:b w:val="1"/>
          <w:bCs w:val="1"/>
        </w:rPr>
        <w:t xml:space="preserve">Requisitos Previos</w:t>
      </w:r>
    </w:p>
    <w:p>
      <w:pPr>
        <w:numPr>
          <w:ilvl w:val="0"/>
          <w:numId w:val="3"/>
        </w:numPr>
      </w:pPr>
      <w:r>
        <w:rPr/>
        <w:t xml:space="preserve">Conocimiento básico de teorías de aprendizaje y planificación educativa estudiadas previamente.</w:t>
      </w:r>
    </w:p>
    <w:p>
      <w:pPr>
        <w:numPr>
          <w:ilvl w:val="0"/>
          <w:numId w:val="3"/>
        </w:numPr>
      </w:pPr>
      <w:r>
        <w:rPr/>
        <w:t xml:space="preserve">Experiencia previa en trabajos grupales y manejo básico de herramientas digitales.</w:t>
      </w:r>
    </w:p>
    <w:p>
      <w:pPr>
        <w:numPr>
          <w:ilvl w:val="0"/>
          <w:numId w:val="3"/>
        </w:numPr>
      </w:pPr>
      <w:r>
        <w:rPr/>
        <w:t xml:space="preserve">Habilidades de lectura comprensiva y redacción académica.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en esta sesión se explorará cómo diseñar una planificación didáctica creativa y funcional, enfatizando la importancia del trabajo colaborativo y el cumplimiento de responsabilidades para lograr productos de calidad.</w:t>
      </w:r>
    </w:p>
    <w:p>
      <w:pPr/>
      <w:r>
        <w:rPr>
          <w:b w:val="1"/>
          <w:bCs w:val="1"/>
        </w:rPr>
        <w:t xml:space="preserve">Estudiantes:</w:t>
      </w:r>
      <w:r>
        <w:rPr/>
        <w:t xml:space="preserve"> Escuchan y se preparan para trabajar en equipo con compromiso y creatividad.</w:t>
      </w:r>
    </w:p>
    <w:p>
      <w:pPr/>
      <w:r>
        <w:rPr>
          <w:b w:val="1"/>
          <w:bCs w:val="1"/>
        </w:rPr>
        <w:t xml:space="preserve">Activación de conocimientos previos</w:t>
      </w:r>
    </w:p>
    <w:p>
      <w:pPr/>
      <w:r>
        <w:rPr>
          <w:b w:val="1"/>
          <w:bCs w:val="1"/>
        </w:rPr>
        <w:t xml:space="preserve">Docente:</w:t>
      </w:r>
      <w:r>
        <w:rPr/>
        <w:t xml:space="preserve"> Presenta un caso real de un diseño didáctico fallido y pregunta: "¿Qué errores observan en esta planificación? ¿Cómo creen que podría mejorarse desde la creatividad y la organización?"</w:t>
      </w:r>
    </w:p>
    <w:p>
      <w:pPr/>
      <w:r>
        <w:rPr>
          <w:b w:val="1"/>
          <w:bCs w:val="1"/>
        </w:rPr>
        <w:t xml:space="preserve">Estudiantes:</w:t>
      </w:r>
      <w:r>
        <w:rPr/>
        <w:t xml:space="preserve"> En parejas, discuten durante 4 minutos, anotan ideas clave y luego comparten brevemente con todo el grupo.</w:t>
      </w:r>
    </w:p>
    <w:p>
      <w:pPr/>
      <w:r>
        <w:rPr>
          <w:b w:val="1"/>
          <w:bCs w:val="1"/>
        </w:rPr>
        <w:t xml:space="preserve">Motivación y enganche</w:t>
      </w:r>
    </w:p>
    <w:p>
      <w:pPr/>
      <w:r>
        <w:rPr>
          <w:b w:val="1"/>
          <w:bCs w:val="1"/>
        </w:rPr>
        <w:t xml:space="preserve">Docente:</w:t>
      </w:r>
      <w:r>
        <w:rPr/>
        <w:t xml:space="preserve"> Muestra un dato interesante: "El 70% de los estudiantes aprenden mejor cuando los materiales y actividades están diseñados de manera innovadora y contextualizada. ¿Cómo podemos ser parte de ese cambio como futuros diseñadores didácticos?"</w:t>
      </w:r>
    </w:p>
    <w:p>
      <w:pPr/>
      <w:r>
        <w:rPr>
          <w:b w:val="1"/>
          <w:bCs w:val="1"/>
        </w:rPr>
        <w:t xml:space="preserve">Estudiantes:</w:t>
      </w:r>
      <w:r>
        <w:rPr/>
        <w:t xml:space="preserve"> Reflexionan y expresan expectativas sobre la sesión.</w:t>
      </w:r>
    </w:p>
    <w:p>
      <w:pPr/>
      <w:r>
        <w:rPr>
          <w:b w:val="1"/>
          <w:bCs w:val="1"/>
        </w:rPr>
        <w:t xml:space="preserve">Contextualización</w:t>
      </w:r>
    </w:p>
    <w:p>
      <w:pPr/>
      <w:r>
        <w:rPr>
          <w:b w:val="1"/>
          <w:bCs w:val="1"/>
        </w:rPr>
        <w:t xml:space="preserve">Docente:</w:t>
      </w:r>
      <w:r>
        <w:rPr/>
        <w:t xml:space="preserve"> Conecta el diseño didáctico con la futura labor profesional de los estudiantes, resaltando que la planificación es la base para una enseñanza efectiva y que la innovación y el orden son clave para el éxito.</w:t>
      </w:r>
    </w:p>
    <w:p>
      <w:pPr/>
      <w:r>
        <w:rPr>
          <w:b w:val="1"/>
          <w:bCs w:val="1"/>
        </w:rPr>
        <w:t xml:space="preserve">Estudiantes:</w:t>
      </w:r>
      <w:r>
        <w:rPr/>
        <w:t xml:space="preserve"> Relacionan el tema con su formación y experiencia educativa.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Divide la clase en grupos de 4 estudiantes. Entrega la plantilla para diseño didáctico y ejemplos impresos. Explica brevemente los elementos esenciales: objetivos, actividades, recursos, evaluación y aspectos innovadores.</w:t>
      </w:r>
    </w:p>
    <w:p>
      <w:pPr/>
      <w:r>
        <w:rPr>
          <w:b w:val="1"/>
          <w:bCs w:val="1"/>
        </w:rPr>
        <w:t xml:space="preserve">Estudiantes:</w:t>
      </w:r>
      <w:r>
        <w:rPr/>
        <w:t xml:space="preserve"> Revisan ejemplos y plantilla, formulando preguntas si es necesario.</w:t>
      </w:r>
    </w:p>
    <w:p>
      <w:pPr/>
      <w:r>
        <w:rPr>
          <w:b w:val="1"/>
          <w:bCs w:val="1"/>
        </w:rPr>
        <w:t xml:space="preserve">Actividad 1: Lluvia de ideas colaborativa</w:t>
      </w:r>
    </w:p>
    <w:p>
      <w:pPr>
        <w:numPr>
          <w:ilvl w:val="0"/>
          <w:numId w:val="4"/>
        </w:numPr>
      </w:pPr>
      <w:r>
        <w:rPr>
          <w:b w:val="1"/>
          <w:bCs w:val="1"/>
        </w:rPr>
        <w:t xml:space="preserve">Objetivo específico:</w:t>
      </w:r>
      <w:r>
        <w:rPr/>
        <w:t xml:space="preserve"> Generar propuestas propias de diseño didáctico.</w:t>
      </w:r>
    </w:p>
    <w:p>
      <w:pPr>
        <w:numPr>
          <w:ilvl w:val="0"/>
          <w:numId w:val="4"/>
        </w:numPr>
      </w:pPr>
      <w:r>
        <w:rPr>
          <w:b w:val="1"/>
          <w:bCs w:val="1"/>
        </w:rPr>
        <w:t xml:space="preserve">Instrucciones:</w:t>
      </w:r>
      <w:r>
        <w:rPr/>
        <w:t xml:space="preserve"> Cada grupo discute y plantea una idea innovadora para un diseño didáctico relacionado con un tema literario o lingüístico.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escrita de ideas y enfoque creativo para su diseño.</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docente:</w:t>
      </w:r>
      <w:r>
        <w:rPr/>
        <w:t xml:space="preserve"> Circula entre grupos, formula preguntas guía como: "¿Qué hace única su propuesta? ¿Cómo se refleja la innovación?"</w:t>
      </w:r>
    </w:p>
    <w:p>
      <w:pPr/>
      <w:r>
        <w:rPr>
          <w:b w:val="1"/>
          <w:bCs w:val="1"/>
        </w:rPr>
        <w:t xml:space="preserve">Actividad 2: Diseño colaborativo de la planificación</w:t>
      </w:r>
    </w:p>
    <w:p>
      <w:pPr>
        <w:numPr>
          <w:ilvl w:val="0"/>
          <w:numId w:val="5"/>
        </w:numPr>
      </w:pPr>
      <w:r>
        <w:rPr>
          <w:b w:val="1"/>
          <w:bCs w:val="1"/>
        </w:rPr>
        <w:t xml:space="preserve">Objetivo específico:</w:t>
      </w:r>
      <w:r>
        <w:rPr/>
        <w:t xml:space="preserve"> Crear de forma innovadora un diseño didáctico.</w:t>
      </w:r>
    </w:p>
    <w:p>
      <w:pPr>
        <w:numPr>
          <w:ilvl w:val="0"/>
          <w:numId w:val="5"/>
        </w:numPr>
      </w:pPr>
      <w:r>
        <w:rPr>
          <w:b w:val="1"/>
          <w:bCs w:val="1"/>
        </w:rPr>
        <w:t xml:space="preserve">Instrucciones:</w:t>
      </w:r>
      <w:r>
        <w:rPr/>
        <w:t xml:space="preserve"> Usando la plantilla, cada grupo desarrolla un diseño didáctico completo aplicando su idea y organizando responsabilidades.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Diseño didáctico plasmado en la plantilla.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Observa cumplimiento de compromisos, fomenta la participación equitativa y ofrece retroalimentación puntual.</w:t>
      </w:r>
    </w:p>
    <w:p>
      <w:pPr/>
      <w:r>
        <w:rPr>
          <w:b w:val="1"/>
          <w:bCs w:val="1"/>
        </w:rPr>
        <w:t xml:space="preserve">Actividad 3: Preparación para presentación</w:t>
      </w:r>
    </w:p>
    <w:p>
      <w:pPr>
        <w:numPr>
          <w:ilvl w:val="0"/>
          <w:numId w:val="6"/>
        </w:numPr>
      </w:pPr>
      <w:r>
        <w:rPr>
          <w:b w:val="1"/>
          <w:bCs w:val="1"/>
        </w:rPr>
        <w:t xml:space="preserve">Objetivo específico:</w:t>
      </w:r>
      <w:r>
        <w:rPr/>
        <w:t xml:space="preserve"> Presentar en orden y con aseo su trabajo.</w:t>
      </w:r>
    </w:p>
    <w:p>
      <w:pPr>
        <w:numPr>
          <w:ilvl w:val="0"/>
          <w:numId w:val="6"/>
        </w:numPr>
      </w:pPr>
      <w:r>
        <w:rPr>
          <w:b w:val="1"/>
          <w:bCs w:val="1"/>
        </w:rPr>
        <w:t xml:space="preserve">Instrucciones:</w:t>
      </w:r>
      <w:r>
        <w:rPr/>
        <w:t xml:space="preserve"> Cada grupo prepara la exposición breve de su diseño, cuidando el orden y la limpieza del material.</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Presentación oral y visual del diseño.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Apoya en la organización y ofrece consejos para mejorar la claridad y estética.</w:t>
      </w:r>
    </w:p>
    <w:p>
      <w:pPr/>
      <w:r>
        <w:rPr>
          <w:b w:val="1"/>
          <w:bCs w:val="1"/>
        </w:rPr>
        <w:t xml:space="preserve">Diferenciación</w:t>
      </w:r>
    </w:p>
    <w:p>
      <w:pPr/>
      <w:r>
        <w:rPr>
          <w:b w:val="1"/>
          <w:bCs w:val="1"/>
        </w:rPr>
        <w:t xml:space="preserve">Para estudiantes que terminan antes:</w:t>
      </w:r>
      <w:r>
        <w:rPr/>
        <w:t xml:space="preserve"> Se les invita a crear una propuesta de evaluación creativa para su diseño o a elaborar una breve reflexión escrita sobre la innovación aplicada.</w:t>
      </w:r>
    </w:p>
    <w:p>
      <w:pPr/>
      <w:r>
        <w:rPr>
          <w:b w:val="1"/>
          <w:bCs w:val="1"/>
        </w:rPr>
        <w:t xml:space="preserve">Para estudiantes que requieren más apoyo:</w:t>
      </w:r>
      <w:r>
        <w:rPr/>
        <w:t xml:space="preserve"> El docente ofrece guía personalizada en la elaboración de la plantilla y facilita preguntas específicas para estructurar su diseño.</w:t>
      </w:r>
    </w:p>
    <w:p>
      <w:pPr/>
      <w:r>
        <w:rPr>
          <w:b w:val="1"/>
          <w:bCs w:val="1"/>
        </w:rPr>
        <w:t xml:space="preserve">Transiciones</w:t>
      </w:r>
    </w:p>
    <w:p>
      <w:pPr/>
      <w:r>
        <w:rPr>
          <w:b w:val="1"/>
          <w:bCs w:val="1"/>
        </w:rPr>
        <w:t xml:space="preserve">Docente:</w:t>
      </w:r>
      <w:r>
        <w:rPr/>
        <w:t xml:space="preserve"> Conecta la lluvia de ideas con el diseño recordando que toda propuesta debe plasmarse claramente en la planificación, y que la presentación permitirá compartir y validar sus productos.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grupo que comparta en una frase la característica más innovadora de su diseño y lo que aprendieron sobre el trabajo colaborativo.</w:t>
      </w:r>
    </w:p>
    <w:p>
      <w:pPr/>
      <w:r>
        <w:rPr>
          <w:b w:val="1"/>
          <w:bCs w:val="1"/>
        </w:rPr>
        <w:t xml:space="preserve">Estudiantes:</w:t>
      </w:r>
      <w:r>
        <w:rPr/>
        <w:t xml:space="preserve"> Participan expresando sus ideas y conclusiones.</w:t>
      </w:r>
    </w:p>
    <w:p>
      <w:pPr/>
      <w:r>
        <w:rPr>
          <w:b w:val="1"/>
          <w:bCs w:val="1"/>
        </w:rPr>
        <w:t xml:space="preserve">Reflexión metacognitiva</w:t>
      </w:r>
    </w:p>
    <w:p>
      <w:pPr>
        <w:numPr>
          <w:ilvl w:val="0"/>
          <w:numId w:val="7"/>
        </w:numPr>
      </w:pPr>
      <w:r>
        <w:rPr/>
        <w:t xml:space="preserve">¿Cómo contribuyó tu participación al logro del diseño didáctico grupal?</w:t>
      </w:r>
    </w:p>
    <w:p>
      <w:pPr>
        <w:numPr>
          <w:ilvl w:val="0"/>
          <w:numId w:val="7"/>
        </w:numPr>
      </w:pPr>
      <w:r>
        <w:rPr/>
        <w:t xml:space="preserve">¿Qué aspectos del diseño innovador consideras que pueden mejorar tu futura práctica docente?</w:t>
      </w:r>
    </w:p>
    <w:p>
      <w:pPr>
        <w:numPr>
          <w:ilvl w:val="0"/>
          <w:numId w:val="7"/>
        </w:numPr>
      </w:pPr>
      <w:r>
        <w:rPr/>
        <w:t xml:space="preserve">¿En qué medida cumpliste con los compromisos asumidos durante la sesión?</w:t>
      </w:r>
    </w:p>
    <w:p>
      <w:pPr/>
      <w:r>
        <w:rPr>
          <w:b w:val="1"/>
          <w:bCs w:val="1"/>
        </w:rPr>
        <w:t xml:space="preserve">Retroalimentación</w:t>
      </w:r>
    </w:p>
    <w:p>
      <w:pPr/>
      <w:r>
        <w:rPr>
          <w:b w:val="1"/>
          <w:bCs w:val="1"/>
        </w:rPr>
        <w:t xml:space="preserve">Docente:</w:t>
      </w:r>
      <w:r>
        <w:rPr/>
        <w:t xml:space="preserve"> Proporciona comentarios inmediatos valorando la creatividad, el cumplimiento del trabajo y la presentación, destacando fortalezas y áreas de mejora.</w:t>
      </w:r>
    </w:p>
    <w:p>
      <w:pPr/>
      <w:r>
        <w:rPr>
          <w:b w:val="1"/>
          <w:bCs w:val="1"/>
        </w:rPr>
        <w:t xml:space="preserve">Transferencia</w:t>
      </w:r>
    </w:p>
    <w:p>
      <w:pPr/>
      <w:r>
        <w:rPr>
          <w:b w:val="1"/>
          <w:bCs w:val="1"/>
        </w:rPr>
        <w:t xml:space="preserve">Docente:</w:t>
      </w:r>
      <w:r>
        <w:rPr/>
        <w:t xml:space="preserve"> Conecta esta experiencia con la elaboración de futuros proyectos o planes de clase en otras asignaturas, incentivando la aplicación de metodologías innovadoras y colaborativas.</w:t>
      </w:r>
    </w:p>
    <w:p>
      <w:pPr/>
      <w:r>
        <w:rPr>
          <w:b w:val="1"/>
          <w:bCs w:val="1"/>
        </w:rPr>
        <w:t xml:space="preserve">Tarea o reto</w:t>
      </w:r>
    </w:p>
    <w:p>
      <w:pPr/>
      <w:r>
        <w:rPr>
          <w:b w:val="1"/>
          <w:bCs w:val="1"/>
        </w:rPr>
        <w:t xml:space="preserve">Docente:</w:t>
      </w:r>
      <w:r>
        <w:rPr/>
        <w:t xml:space="preserve"> Propone que cada estudiante individualmente diseñe una breve planificación didáctica para un tema distinto utilizando los aprendizajes de la sesión y la entregue en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 de la sesión.</w:t>
      </w:r>
    </w:p>
    <w:p>
      <w:pPr/>
      <w:r>
        <w:rPr>
          <w:b w:val="1"/>
          <w:bCs w:val="1"/>
        </w:rPr>
        <w:t xml:space="preserve">Criterios de evaluación:</w:t>
      </w:r>
    </w:p>
    <w:p>
      <w:pPr>
        <w:numPr>
          <w:ilvl w:val="0"/>
          <w:numId w:val="8"/>
        </w:numPr>
      </w:pPr>
      <w:r>
        <w:rPr/>
        <w:t xml:space="preserve">Capacidad para generar propuestas originales y coherentes de diseño didáctico (objetivo 1).</w:t>
      </w:r>
    </w:p>
    <w:p>
      <w:pPr>
        <w:numPr>
          <w:ilvl w:val="0"/>
          <w:numId w:val="8"/>
        </w:numPr>
      </w:pPr>
      <w:r>
        <w:rPr/>
        <w:t xml:space="preserve">Demostración de compromiso y participación activa dentro del grupo (objetivo 2).</w:t>
      </w:r>
    </w:p>
    <w:p>
      <w:pPr>
        <w:numPr>
          <w:ilvl w:val="0"/>
          <w:numId w:val="8"/>
        </w:numPr>
      </w:pPr>
      <w:r>
        <w:rPr/>
        <w:t xml:space="preserve">Innovación en el diseño que responda a necesidades específicas (objetivo 3).</w:t>
      </w:r>
    </w:p>
    <w:p>
      <w:pPr>
        <w:numPr>
          <w:ilvl w:val="0"/>
          <w:numId w:val="8"/>
        </w:numPr>
      </w:pPr>
      <w:r>
        <w:rPr/>
        <w:t xml:space="preserve">Orden, limpieza y presentación clara del producto final (objetivo 4).</w:t>
      </w:r>
    </w:p>
    <w:p>
      <w:pPr/>
      <w:r>
        <w:rPr>
          <w:b w:val="1"/>
          <w:bCs w:val="1"/>
        </w:rPr>
        <w:t xml:space="preserve">Instrumentos sugeridos:</w:t>
      </w:r>
      <w:r>
        <w:rPr/>
        <w:t xml:space="preserve"> Lista de cotejo para trabajo grupal, rúbrica para evaluación del diseño y presentación, observación directa durante las actividades, autoevaluación y coevaluación entre pares.</w:t>
      </w:r>
    </w:p>
    <w:p>
      <w:pPr/>
      <w:r>
        <w:rPr>
          <w:b w:val="1"/>
          <w:bCs w:val="1"/>
        </w:rPr>
        <w:t xml:space="preserve">Evidencias de aprendizaje:</w:t>
      </w:r>
      <w:r>
        <w:rPr/>
        <w:t xml:space="preserve"> Producto final del diseño didáctico en plantilla, notas de lluvia de ideas, observaciones de participación grupal, presentación oral y visual del diseño, y la reflexión personal escrita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E09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9F9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740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69D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37D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6A5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DAD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719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2026-09-26T04:06:04-05:00</dcterms:created>
  <dcterms:modified xsi:type="dcterms:W3CDTF">2026-09-26T04:06:04-05:00</dcterms:modified>
</cp:coreProperties>
</file>

<file path=docProps/custom.xml><?xml version="1.0" encoding="utf-8"?>
<Properties xmlns="http://schemas.openxmlformats.org/officeDocument/2006/custom-properties" xmlns:vt="http://schemas.openxmlformats.org/officeDocument/2006/docPropsVTypes"/>
</file>