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Viva: Descubriendo la Química en las Plantas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los procesos químicos fundamentales que ocurren en las plantas, tales como la fotosíntesis, la absorción de nutrientes y la respiración celular. A partir de actividades prácticas y reflexivas, los estudiantes explorarán cómo las plantas transforman la materia y la energía, relacionando estos procesos con su importancia ecológica y su impacto en la vida cotidiana. Se busca que reconozcan la relevancia de la química en la naturaleza y desarrollen una conciencia ambiental que los motive a valorar y cuidar el entorno. Este aprendizaje es esencial para entender la base química de los seres vivos y sus interacciones, y conecta con temas de alimentación, salud y sostenibilidad, aspectos que forman parte de su realidad como jóvenes en un mundo en constante cambio.</w:t>
      </w:r>
    </w:p>
    <w:p/>
    <w:p>
      <w:pPr/>
      <w:r>
        <w:rPr>
          <w:color w:val="2b6cb0"/>
          <w:sz w:val="28"/>
          <w:szCs w:val="28"/>
          <w:b w:val="1"/>
          <w:bCs w:val="1"/>
        </w:rPr>
        <w:t xml:space="preserve">Objetivos de Aprendizaje</w:t>
      </w:r>
    </w:p>
    <w:p>
      <w:pPr>
        <w:numPr>
          <w:ilvl w:val="0"/>
          <w:numId w:val="1"/>
        </w:numPr>
      </w:pPr>
      <w:r>
        <w:rPr/>
        <w:t xml:space="preserve">Explicar los procesos químicos básicos que ocurren en las plantas, especialmente la fotosíntesis y la respiración.</w:t>
      </w:r>
    </w:p>
    <w:p>
      <w:pPr>
        <w:numPr>
          <w:ilvl w:val="0"/>
          <w:numId w:val="1"/>
        </w:numPr>
      </w:pPr>
      <w:r>
        <w:rPr/>
        <w:t xml:space="preserve">Analizar la importancia de las plantas en el ciclo de la materia y la energía en los ecosistemas.</w:t>
      </w:r>
    </w:p>
    <w:p>
      <w:pPr>
        <w:numPr>
          <w:ilvl w:val="0"/>
          <w:numId w:val="1"/>
        </w:numPr>
      </w:pPr>
      <w:r>
        <w:rPr/>
        <w:t xml:space="preserve">Describir la estructura química de los nutrientes esenciales que las plantas absorben y su función.</w:t>
      </w:r>
    </w:p>
    <w:p>
      <w:pPr>
        <w:numPr>
          <w:ilvl w:val="0"/>
          <w:numId w:val="1"/>
        </w:numPr>
      </w:pPr>
      <w:r>
        <w:rPr/>
        <w:t xml:space="preserve">Investigar y comunicar cómo la química en las plantas impacta la vida humana y el medio ambiente.</w:t>
      </w:r>
    </w:p>
    <w:p/>
    <w:p>
      <w:pPr/>
      <w:r>
        <w:rPr>
          <w:color w:val="2b6cb0"/>
          <w:sz w:val="28"/>
          <w:szCs w:val="28"/>
          <w:b w:val="1"/>
          <w:bCs w:val="1"/>
        </w:rPr>
        <w:t xml:space="preserve">Recursos Necesarios</w:t>
      </w:r>
    </w:p>
    <w:p>
      <w:pPr>
        <w:numPr>
          <w:ilvl w:val="0"/>
          <w:numId w:val="2"/>
        </w:numPr>
      </w:pPr>
      <w:r>
        <w:rPr/>
        <w:t xml:space="preserve">Cartulinas o hojas grandes para mapas conceptuales (1 por grupo)</w:t>
      </w:r>
    </w:p>
    <w:p>
      <w:pPr>
        <w:numPr>
          <w:ilvl w:val="0"/>
          <w:numId w:val="2"/>
        </w:numPr>
      </w:pPr>
      <w:r>
        <w:rPr/>
        <w:t xml:space="preserve">Marcadores de colores (varios por grupo)</w:t>
      </w:r>
    </w:p>
    <w:p>
      <w:pPr>
        <w:numPr>
          <w:ilvl w:val="0"/>
          <w:numId w:val="2"/>
        </w:numPr>
      </w:pPr>
      <w:r>
        <w:rPr/>
        <w:t xml:space="preserve">Computadoras o tabletas con acceso a internet (1 por cada 2 estudiantes)</w:t>
      </w:r>
    </w:p>
    <w:p>
      <w:pPr>
        <w:numPr>
          <w:ilvl w:val="0"/>
          <w:numId w:val="2"/>
        </w:numPr>
      </w:pPr>
      <w:r>
        <w:rPr/>
        <w:t xml:space="preserve">Video corto sobre fotosíntesis y respiración celular (aprox. 5 minutos)</w:t>
      </w:r>
    </w:p>
    <w:p>
      <w:pPr>
        <w:numPr>
          <w:ilvl w:val="0"/>
          <w:numId w:val="2"/>
        </w:numPr>
      </w:pPr>
      <w:r>
        <w:rPr/>
        <w:t xml:space="preserve">Impresiones de esquemas de la fotosíntesis y estructuras químicas (1 por estudiante)</w:t>
      </w:r>
    </w:p>
    <w:p>
      <w:pPr>
        <w:numPr>
          <w:ilvl w:val="0"/>
          <w:numId w:val="2"/>
        </w:numPr>
      </w:pPr>
      <w:r>
        <w:rPr/>
        <w:t xml:space="preserve">Microscopio (si es posible) y muestras de hojas frescas</w:t>
      </w:r>
    </w:p>
    <w:p>
      <w:pPr>
        <w:numPr>
          <w:ilvl w:val="0"/>
          <w:numId w:val="2"/>
        </w:numPr>
      </w:pPr>
      <w:r>
        <w:rPr/>
        <w:t xml:space="preserve">Proyector y pantalla o pizarra digital</w:t>
      </w:r>
    </w:p>
    <w:p>
      <w:pPr>
        <w:numPr>
          <w:ilvl w:val="0"/>
          <w:numId w:val="2"/>
        </w:numPr>
      </w:pPr>
      <w:r>
        <w:rPr/>
        <w:t xml:space="preserve">Cuadernos y lápices</w:t>
      </w:r>
    </w:p>
    <w:p/>
    <w:p>
      <w:pPr/>
      <w:r>
        <w:rPr>
          <w:color w:val="2b6cb0"/>
          <w:sz w:val="28"/>
          <w:szCs w:val="28"/>
          <w:b w:val="1"/>
          <w:bCs w:val="1"/>
        </w:rPr>
        <w:t xml:space="preserve">Requisitos Previos</w:t>
      </w:r>
    </w:p>
    <w:p>
      <w:pPr>
        <w:numPr>
          <w:ilvl w:val="0"/>
          <w:numId w:val="3"/>
        </w:numPr>
      </w:pPr>
      <w:r>
        <w:rPr/>
        <w:t xml:space="preserve">Conocimiento básico sobre los seres vivos y sus características.</w:t>
      </w:r>
    </w:p>
    <w:p>
      <w:pPr>
        <w:numPr>
          <w:ilvl w:val="0"/>
          <w:numId w:val="3"/>
        </w:numPr>
      </w:pPr>
      <w:r>
        <w:rPr/>
        <w:t xml:space="preserve">Reconocimiento general de partes de una planta (raíz, tallo, hoja).</w:t>
      </w:r>
    </w:p>
    <w:p>
      <w:pPr>
        <w:numPr>
          <w:ilvl w:val="0"/>
          <w:numId w:val="3"/>
        </w:numPr>
      </w:pPr>
      <w:r>
        <w:rPr/>
        <w:t xml:space="preserve">Conceptos previos sobre estados de la materia y energía (introducción básica).</w:t>
      </w:r>
    </w:p>
    <w:p>
      <w:pPr>
        <w:numPr>
          <w:ilvl w:val="0"/>
          <w:numId w:val="3"/>
        </w:numPr>
      </w:pPr>
      <w:r>
        <w:rPr/>
        <w:t xml:space="preserve">Habilidades básicas para buscar información en internet y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explorar la química que sucede dentro de las plantas, un mundo invisible pero fundamental para la vida en la Tierra. Entenderemos cómo las plantas usan la luz, el agua y el dióxido de carbono para crear alimento y cómo esto impacta nuestro planeta y nuestra salud.”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piensen y respondan: ¿Por qué creen que las plantas son importantes para nosotros? ¿Qué sustancias creen que las plantas necesitan para vivir?”</w:t>
      </w:r>
    </w:p>
    <w:p>
      <w:pPr/>
      <w:r>
        <w:rPr>
          <w:b w:val="1"/>
          <w:bCs w:val="1"/>
        </w:rPr>
        <w:t xml:space="preserve">Estudiantes:</w:t>
      </w:r>
      <w:r>
        <w:rPr/>
        <w:t xml:space="preserve"> En parejas, discuten estas preguntas durante 5 minutos. Luego, el docente recoge algunas respuestas en plenaria, anotándolas en la pizarra.</w:t>
      </w:r>
    </w:p>
    <w:p>
      <w:pPr/>
      <w:r>
        <w:rPr>
          <w:b w:val="1"/>
          <w:bCs w:val="1"/>
        </w:rPr>
        <w:t xml:space="preserve">Motivación y enganche:</w:t>
      </w:r>
    </w:p>
    <w:p>
      <w:pPr/>
      <w:r>
        <w:rPr>
          <w:b w:val="1"/>
          <w:bCs w:val="1"/>
        </w:rPr>
        <w:t xml:space="preserve">Docente:</w:t>
      </w:r>
      <w:r>
        <w:rPr/>
        <w:t xml:space="preserve"> “¿Sabían que una planta puede producir su propio alimento usando solo luz, agua y aire? Esto es gracias a un proceso químico llamado fotosíntesis, que veremos hoy. Para que se imaginen la magnitud, una hectárea de plantas verdes puede producir suficiente oxígeno para aproximadamente 10 personas al día.”</w:t>
      </w:r>
    </w:p>
    <w:p>
      <w:pPr/>
      <w:r>
        <w:rPr>
          <w:b w:val="1"/>
          <w:bCs w:val="1"/>
        </w:rPr>
        <w:t xml:space="preserve">Estudiantes:</w:t>
      </w:r>
      <w:r>
        <w:rPr/>
        <w:t xml:space="preserve"> Escuchan con interés, algunos expresan curiosidad e interés por conocer más.</w:t>
      </w:r>
    </w:p>
    <w:p>
      <w:pPr/>
      <w:r>
        <w:rPr>
          <w:b w:val="1"/>
          <w:bCs w:val="1"/>
        </w:rPr>
        <w:t xml:space="preserve">Contextualización:</w:t>
      </w:r>
    </w:p>
    <w:p>
      <w:pPr/>
      <w:r>
        <w:rPr>
          <w:b w:val="1"/>
          <w:bCs w:val="1"/>
        </w:rPr>
        <w:t xml:space="preserve">Docente:</w:t>
      </w:r>
      <w:r>
        <w:rPr/>
        <w:t xml:space="preserve"> “La química de las plantas no solo afecta al ecosistema, sino que también está detrás de la comida que consumimos y el aire que respiramos. Comprender esto nos ayuda a valorar más la naturaleza y a cuidar mejor nuestro entorno.”</w:t>
      </w:r>
    </w:p>
    <w:p>
      <w:pPr/>
      <w:r>
        <w:rPr>
          <w:b w:val="1"/>
          <w:bCs w:val="1"/>
        </w:rPr>
        <w:t xml:space="preserve">Estudiantes:</w:t>
      </w:r>
      <w:r>
        <w:rPr/>
        <w:t xml:space="preserve"> Relacionan el contenido con su vida diaria y comparten brevemente ejemplos personales si lo desean.</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Presenta un video corto (5 minutos) que explica de forma visual y sencilla la fotosíntesis y la respiración celular en plantas, acompañado de un esquema impreso para cada estudiante. Luego, explica con lenguaje sencillo los conceptos clave:</w:t>
      </w:r>
    </w:p>
    <w:p>
      <w:pPr>
        <w:numPr>
          <w:ilvl w:val="0"/>
          <w:numId w:val="4"/>
        </w:numPr>
      </w:pPr>
      <w:r>
        <w:rPr/>
        <w:t xml:space="preserve">Qué es la fotosíntesis: transformar luz solar, agua y CO</w:t>
      </w:r>
      <w:r>
        <w:rPr>
          <w:vertAlign w:val="subscript"/>
        </w:rPr>
        <w:t xml:space="preserve">2</w:t>
      </w:r>
      <w:r>
        <w:rPr/>
        <w:t xml:space="preserve"> en glucosa y oxígeno.</w:t>
      </w:r>
    </w:p>
    <w:p>
      <w:pPr>
        <w:numPr>
          <w:ilvl w:val="0"/>
          <w:numId w:val="4"/>
        </w:numPr>
      </w:pPr>
      <w:r>
        <w:rPr/>
        <w:t xml:space="preserve">La respiración celular: cómo la planta usa la glucosa para obtener energía.</w:t>
      </w:r>
    </w:p>
    <w:p>
      <w:pPr>
        <w:numPr>
          <w:ilvl w:val="0"/>
          <w:numId w:val="4"/>
        </w:numPr>
      </w:pPr>
      <w:r>
        <w:rPr/>
        <w:t xml:space="preserve">La importancia química de los nutrientes como nitrógeno y fósforo.</w:t>
      </w:r>
    </w:p>
    <w:p>
      <w:pPr/>
      <w:r>
        <w:rPr/>
        <w:t xml:space="preserve">Utiliza imágenes, esquemas y compara con ejemplos cotidianos para asegurar comprensión.</w:t>
      </w:r>
    </w:p>
    <w:p>
      <w:pPr/>
      <w:r>
        <w:rPr>
          <w:b w:val="1"/>
          <w:bCs w:val="1"/>
        </w:rPr>
        <w:t xml:space="preserve">Actividad 1: Mapa conceptual colaborativo</w:t>
      </w:r>
    </w:p>
    <w:p>
      <w:pPr/>
      <w:r>
        <w:rPr>
          <w:b w:val="1"/>
          <w:bCs w:val="1"/>
        </w:rPr>
        <w:t xml:space="preserve">Objetivo:</w:t>
      </w:r>
      <w:r>
        <w:rPr/>
        <w:t xml:space="preserve"> Explicar los procesos químicos básicos que ocurren en las plantas.</w:t>
      </w:r>
    </w:p>
    <w:p>
      <w:pPr>
        <w:numPr>
          <w:ilvl w:val="0"/>
          <w:numId w:val="5"/>
        </w:numPr>
      </w:pPr>
      <w:r>
        <w:rPr>
          <w:b w:val="1"/>
          <w:bCs w:val="1"/>
        </w:rPr>
        <w:t xml:space="preserve">Instrucciones:</w:t>
      </w:r>
      <w:r>
        <w:rPr/>
        <w:t xml:space="preserve"> En grupos de 3-4 estudiantes, elaboran un mapa conceptual en cartulina que incluya fotosíntesis, respiración, nutrientes y su relación con la química. Usan marcadores y los esquemas impresos como guía.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físico con conexiones claras y palabras clave.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Circular entre grupos, hacer preguntas como “¿Qué sustancias intervienen en la fotosíntesis?”, “¿Por qué es importante la respiración para la planta?”, “¿Cómo relacionan los nutrientes con la salud de la planta?”. Apoyar con aclaraciones y motivar la participación equitativa.</w:t>
      </w:r>
    </w:p>
    <w:p>
      <w:pPr/>
      <w:r>
        <w:rPr>
          <w:b w:val="1"/>
          <w:bCs w:val="1"/>
        </w:rPr>
        <w:t xml:space="preserve">Actividad 2: Investigación y presentación digital</w:t>
      </w:r>
    </w:p>
    <w:p>
      <w:pPr/>
      <w:r>
        <w:rPr>
          <w:b w:val="1"/>
          <w:bCs w:val="1"/>
        </w:rPr>
        <w:t xml:space="preserve">Objetivo:</w:t>
      </w:r>
      <w:r>
        <w:rPr/>
        <w:t xml:space="preserve"> Investigar y comunicar cómo la química en las plantas impacta la vida humana y el medio ambiente.</w:t>
      </w:r>
    </w:p>
    <w:p>
      <w:pPr>
        <w:numPr>
          <w:ilvl w:val="0"/>
          <w:numId w:val="6"/>
        </w:numPr>
      </w:pPr>
      <w:r>
        <w:rPr>
          <w:b w:val="1"/>
          <w:bCs w:val="1"/>
        </w:rPr>
        <w:t xml:space="preserve">Instrucciones:</w:t>
      </w:r>
      <w:r>
        <w:rPr/>
        <w:t xml:space="preserve"> En parejas, buscan información breve en internet usando tablets o computadoras sobre un tema asignado (ejemplos: producción de oxígeno, alimentos derivados de plantas, impacto ambiental). Preparan una presentación corta de 3 minutos con diapositivas sencillas.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Presentación digital breve (3 diapositivas máximo).</w:t>
      </w:r>
    </w:p>
    <w:p>
      <w:pPr>
        <w:numPr>
          <w:ilvl w:val="0"/>
          <w:numId w:val="6"/>
        </w:numPr>
      </w:pPr>
      <w:r>
        <w:rPr>
          <w:b w:val="1"/>
          <w:bCs w:val="1"/>
        </w:rPr>
        <w:t xml:space="preserve">Tiempo:</w:t>
      </w:r>
      <w:r>
        <w:rPr/>
        <w:t xml:space="preserve"> 30 minutos (20 de investigación y preparación, 10 de exposición).</w:t>
      </w:r>
    </w:p>
    <w:p>
      <w:pPr>
        <w:numPr>
          <w:ilvl w:val="0"/>
          <w:numId w:val="6"/>
        </w:numPr>
      </w:pPr>
      <w:r>
        <w:rPr>
          <w:b w:val="1"/>
          <w:bCs w:val="1"/>
        </w:rPr>
        <w:t xml:space="preserve">Rol docente:</w:t>
      </w:r>
      <w:r>
        <w:rPr/>
        <w:t xml:space="preserve"> Supervisar la búsqueda, orientar fuentes confiables, sugerir cómo organizar la presentación y moderar las exposiciones.</w:t>
      </w:r>
    </w:p>
    <w:p>
      <w:pPr/>
      <w:r>
        <w:rPr>
          <w:b w:val="1"/>
          <w:bCs w:val="1"/>
        </w:rPr>
        <w:t xml:space="preserve">Actividad 3: Observación práctica y análisis</w:t>
      </w:r>
    </w:p>
    <w:p>
      <w:pPr/>
      <w:r>
        <w:rPr>
          <w:b w:val="1"/>
          <w:bCs w:val="1"/>
        </w:rPr>
        <w:t xml:space="preserve">Objetivo:</w:t>
      </w:r>
      <w:r>
        <w:rPr/>
        <w:t xml:space="preserve"> Describir la estructura química de los nutrientes esenciales y su función.</w:t>
      </w:r>
    </w:p>
    <w:p>
      <w:pPr>
        <w:numPr>
          <w:ilvl w:val="0"/>
          <w:numId w:val="7"/>
        </w:numPr>
      </w:pPr>
      <w:r>
        <w:rPr>
          <w:b w:val="1"/>
          <w:bCs w:val="1"/>
        </w:rPr>
        <w:t xml:space="preserve">Instrucciones:</w:t>
      </w:r>
      <w:r>
        <w:rPr/>
        <w:t xml:space="preserve"> En grupos pequeños, observan muestras de hojas (si hay microscopio, usarlo) y los esquemas químicos impresos. Discuten cómo los nutrientes y la estructura química influyen en la salud de la planta y anotan sus conclusiones en cuaderno.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Notas escritas con conclusiones y observaciones.</w:t>
      </w:r>
    </w:p>
    <w:p>
      <w:pPr>
        <w:numPr>
          <w:ilvl w:val="0"/>
          <w:numId w:val="7"/>
        </w:numPr>
      </w:pPr>
      <w:r>
        <w:rPr>
          <w:b w:val="1"/>
          <w:bCs w:val="1"/>
        </w:rPr>
        <w:t xml:space="preserve">Tiempo:</w:t>
      </w:r>
      <w:r>
        <w:rPr/>
        <w:t xml:space="preserve"> 18 minutos.</w:t>
      </w:r>
    </w:p>
    <w:p>
      <w:pPr>
        <w:numPr>
          <w:ilvl w:val="0"/>
          <w:numId w:val="7"/>
        </w:numPr>
      </w:pPr>
      <w:r>
        <w:rPr>
          <w:b w:val="1"/>
          <w:bCs w:val="1"/>
        </w:rPr>
        <w:t xml:space="preserve">Rol docente:</w:t>
      </w:r>
      <w:r>
        <w:rPr/>
        <w:t xml:space="preserve"> Facilitar materiales, guiar preguntas como “¿Qué patrones observan?”, “¿Cómo creen que estos nutrientes afectan a la planta?”, “¿Por qué es importante conocer esta química?”.</w:t>
      </w:r>
    </w:p>
    <w:p>
      <w:pPr/>
      <w:r>
        <w:rPr>
          <w:b w:val="1"/>
          <w:bCs w:val="1"/>
        </w:rPr>
        <w:t xml:space="preserve">Diferenciación</w:t>
      </w:r>
    </w:p>
    <w:p>
      <w:pPr>
        <w:numPr>
          <w:ilvl w:val="0"/>
          <w:numId w:val="8"/>
        </w:numPr>
      </w:pPr>
      <w:r>
        <w:rPr>
          <w:b w:val="1"/>
          <w:bCs w:val="1"/>
        </w:rPr>
        <w:t xml:space="preserve">Para estudiantes que terminan antes:</w:t>
      </w:r>
      <w:r>
        <w:rPr/>
        <w:t xml:space="preserve"> Invitar a crear una infografía digital o física que resuma la importancia de la química en las plantas para compartir con la comunidad escolar.</w:t>
      </w:r>
    </w:p>
    <w:p>
      <w:pPr>
        <w:numPr>
          <w:ilvl w:val="0"/>
          <w:numId w:val="8"/>
        </w:numPr>
      </w:pPr>
      <w:r>
        <w:rPr>
          <w:b w:val="1"/>
          <w:bCs w:val="1"/>
        </w:rPr>
        <w:t xml:space="preserve">Para estudiantes que necesitan más apoyo:</w:t>
      </w:r>
      <w:r>
        <w:rPr/>
        <w:t xml:space="preserve"> Proveer resúmenes y esquemas simplificados, permitir apoyo entre pares y uso de videos explicativos en audio, repetir instrucciones claras y usar preguntas guiadas.</w:t>
      </w:r>
    </w:p>
    <w:p>
      <w:pPr/>
      <w:r>
        <w:rPr>
          <w:b w:val="1"/>
          <w:bCs w:val="1"/>
        </w:rPr>
        <w:t xml:space="preserve">Transiciones</w:t>
      </w:r>
    </w:p>
    <w:p>
      <w:pPr/>
      <w:r>
        <w:rPr/>
        <w:t xml:space="preserve">Tras cada actividad, el docente hace un resumen breve e invita a reflexionar: “Ahora que conocemos cómo funciona la química en las plantas, pensemos en cómo esto impacta nuestra vida diaria. Vamos a compartir nuestras ideas e investigar más.” Esto conecta la teoría con la práctica y mantiene el interés activo.</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“Vamos a hacer un ‘ticket de salida’: cada uno escribirá en una hoja tres ideas clave que aprendió hoy sobre la química en las plantas y una pregunta que aún tenga.”</w:t>
      </w:r>
    </w:p>
    <w:p>
      <w:pPr/>
      <w:r>
        <w:rPr>
          <w:b w:val="1"/>
          <w:bCs w:val="1"/>
        </w:rPr>
        <w:t xml:space="preserve">Estudiantes:</w:t>
      </w:r>
      <w:r>
        <w:rPr/>
        <w:t xml:space="preserve"> Escriben individualmente sus ideas y pregunta en 10 minutos.</w:t>
      </w:r>
    </w:p>
    <w:p>
      <w:pPr/>
      <w:r>
        <w:rPr>
          <w:b w:val="1"/>
          <w:bCs w:val="1"/>
        </w:rPr>
        <w:t xml:space="preserve">Reflexión metacognitiva:</w:t>
      </w:r>
    </w:p>
    <w:p>
      <w:pPr/>
      <w:r>
        <w:rPr>
          <w:b w:val="1"/>
          <w:bCs w:val="1"/>
        </w:rPr>
        <w:t xml:space="preserve">Docente:</w:t>
      </w:r>
      <w:r>
        <w:rPr/>
        <w:t xml:space="preserve"> Lee en voz alta algunas preguntas para que piensen y respondan en voz alta o por escrito:</w:t>
      </w:r>
    </w:p>
    <w:p>
      <w:pPr>
        <w:numPr>
          <w:ilvl w:val="0"/>
          <w:numId w:val="9"/>
        </w:numPr>
      </w:pPr>
      <w:r>
        <w:rPr/>
        <w:t xml:space="preserve">¿Cómo describirías el proceso de fotosíntesis con tus propias palabras?</w:t>
      </w:r>
    </w:p>
    <w:p>
      <w:pPr>
        <w:numPr>
          <w:ilvl w:val="0"/>
          <w:numId w:val="9"/>
        </w:numPr>
      </w:pPr>
      <w:r>
        <w:rPr/>
        <w:t xml:space="preserve">¿Por qué es importante para nosotros entender la química de las plantas?</w:t>
      </w:r>
    </w:p>
    <w:p>
      <w:pPr>
        <w:numPr>
          <w:ilvl w:val="0"/>
          <w:numId w:val="9"/>
        </w:numPr>
      </w:pPr>
      <w:r>
        <w:rPr/>
        <w:t xml:space="preserve">¿Qué parte de la clase te pareció más interesante o difícil? ¿Por qué?</w:t>
      </w:r>
    </w:p>
    <w:p>
      <w:pPr/>
      <w:r>
        <w:rPr>
          <w:b w:val="1"/>
          <w:bCs w:val="1"/>
        </w:rPr>
        <w:t xml:space="preserve">Retroalimentación:</w:t>
      </w:r>
    </w:p>
    <w:p>
      <w:pPr/>
      <w:r>
        <w:rPr>
          <w:b w:val="1"/>
          <w:bCs w:val="1"/>
        </w:rPr>
        <w:t xml:space="preserve">Docente:</w:t>
      </w:r>
      <w:r>
        <w:rPr/>
        <w:t xml:space="preserve"> Recoge los tickets de salida y da comentarios generales sobre las preguntas y respuestas, aclarando dudas frecuentes y felicitando el esfuerzo y curiosidad demostrados.</w:t>
      </w:r>
    </w:p>
    <w:p>
      <w:pPr/>
      <w:r>
        <w:rPr>
          <w:b w:val="1"/>
          <w:bCs w:val="1"/>
        </w:rPr>
        <w:t xml:space="preserve">Transferencia:</w:t>
      </w:r>
    </w:p>
    <w:p>
      <w:pPr/>
      <w:r>
        <w:rPr>
          <w:b w:val="1"/>
          <w:bCs w:val="1"/>
        </w:rPr>
        <w:t xml:space="preserve">Docente:</w:t>
      </w:r>
      <w:r>
        <w:rPr/>
        <w:t xml:space="preserve"> “En la próxima clase, exploraremos cómo las sustancias químicas presentes en las plantas pueden ser utilizadas para crear productos útiles, como medicinas y materiales. Así veremos más aplicaciones prácticas.”</w:t>
      </w:r>
    </w:p>
    <w:p>
      <w:pPr/>
      <w:r>
        <w:rPr>
          <w:b w:val="1"/>
          <w:bCs w:val="1"/>
        </w:rPr>
        <w:t xml:space="preserve">Tarea o reto:</w:t>
      </w:r>
    </w:p>
    <w:p>
      <w:pPr/>
      <w:r>
        <w:rPr>
          <w:b w:val="1"/>
          <w:bCs w:val="1"/>
        </w:rPr>
        <w:t xml:space="preserve">Docente:</w:t>
      </w:r>
      <w:r>
        <w:rPr/>
        <w:t xml:space="preserve"> “Para casa, les propongo observar alguna planta en su entorno y anotar qué creen que necesita químicamente para crecer bien. Además, pueden investigar algún producto de origen vegetal que usen en casa y contar cómo se relaciona con la química que vimos.”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con la activación de conocimientos previos mediante preguntas iniciales.</w:t>
      </w:r>
    </w:p>
    <w:p>
      <w:pPr>
        <w:numPr>
          <w:ilvl w:val="0"/>
          <w:numId w:val="10"/>
        </w:numPr>
      </w:pPr>
      <w:r>
        <w:rPr>
          <w:b w:val="1"/>
          <w:bCs w:val="1"/>
        </w:rPr>
        <w:t xml:space="preserve">Formativa:</w:t>
      </w:r>
      <w:r>
        <w:rPr/>
        <w:t xml:space="preserve"> Durante el desarrollo, a través de la observación de la participación en actividades, mapas conceptuales, presentaciones y notas de observación.</w:t>
      </w:r>
    </w:p>
    <w:p>
      <w:pPr>
        <w:numPr>
          <w:ilvl w:val="0"/>
          <w:numId w:val="10"/>
        </w:numPr>
      </w:pPr>
      <w:r>
        <w:rPr>
          <w:b w:val="1"/>
          <w:bCs w:val="1"/>
        </w:rPr>
        <w:t xml:space="preserve">Sumativa:</w:t>
      </w:r>
      <w:r>
        <w:rPr/>
        <w:t xml:space="preserve"> En el cierre, mediante el análisis de los tickets de salida y la reflexión escrita.</w:t>
      </w:r>
    </w:p>
    <w:p>
      <w:pPr/>
      <w:r>
        <w:rPr>
          <w:b w:val="1"/>
          <w:bCs w:val="1"/>
        </w:rPr>
        <w:t xml:space="preserve">Criterios de evaluación:</w:t>
      </w:r>
    </w:p>
    <w:p>
      <w:pPr>
        <w:numPr>
          <w:ilvl w:val="0"/>
          <w:numId w:val="11"/>
        </w:numPr>
      </w:pPr>
      <w:r>
        <w:rPr/>
        <w:t xml:space="preserve">Capacidad para explicar los procesos químicos básicos en plantas (objetivo 1).</w:t>
      </w:r>
    </w:p>
    <w:p>
      <w:pPr>
        <w:numPr>
          <w:ilvl w:val="0"/>
          <w:numId w:val="11"/>
        </w:numPr>
      </w:pPr>
      <w:r>
        <w:rPr/>
        <w:t xml:space="preserve">Habilidad para analizar y comunicar la importancia ecológica y química de las plantas (objetivo 2 y 4).</w:t>
      </w:r>
    </w:p>
    <w:p>
      <w:pPr>
        <w:numPr>
          <w:ilvl w:val="0"/>
          <w:numId w:val="11"/>
        </w:numPr>
      </w:pPr>
      <w:r>
        <w:rPr/>
        <w:t xml:space="preserve">Comprensión de la estructura y función de nutrientes químicos en plantas (objetivo 3).</w:t>
      </w:r>
    </w:p>
    <w:p>
      <w:pPr/>
      <w:r>
        <w:rPr>
          <w:b w:val="1"/>
          <w:bCs w:val="1"/>
        </w:rPr>
        <w:t xml:space="preserve">Instrumentos sugeridos:</w:t>
      </w:r>
    </w:p>
    <w:p>
      <w:pPr>
        <w:numPr>
          <w:ilvl w:val="0"/>
          <w:numId w:val="12"/>
        </w:numPr>
      </w:pPr>
      <w:r>
        <w:rPr/>
        <w:t xml:space="preserve">Lista de cotejo para participación en actividades grupales.</w:t>
      </w:r>
    </w:p>
    <w:p>
      <w:pPr>
        <w:numPr>
          <w:ilvl w:val="0"/>
          <w:numId w:val="12"/>
        </w:numPr>
      </w:pPr>
      <w:r>
        <w:rPr/>
        <w:t xml:space="preserve">Rúbrica para evaluar mapas conceptuales y presentaciones digitales.</w:t>
      </w:r>
    </w:p>
    <w:p>
      <w:pPr>
        <w:numPr>
          <w:ilvl w:val="0"/>
          <w:numId w:val="12"/>
        </w:numPr>
      </w:pPr>
      <w:r>
        <w:rPr/>
        <w:t xml:space="preserve">Cuaderno de notas como portafolio de evidencias.</w:t>
      </w:r>
    </w:p>
    <w:p>
      <w:pPr>
        <w:numPr>
          <w:ilvl w:val="0"/>
          <w:numId w:val="12"/>
        </w:numPr>
      </w:pPr>
      <w:r>
        <w:rPr/>
        <w:t xml:space="preserve">Autoevaluación con preguntas guía en el ticket de salida.</w:t>
      </w:r>
    </w:p>
    <w:p>
      <w:pPr/>
      <w:r>
        <w:rPr>
          <w:b w:val="1"/>
          <w:bCs w:val="1"/>
        </w:rPr>
        <w:t xml:space="preserve">Evidencias de aprendizaje:</w:t>
      </w:r>
    </w:p>
    <w:p>
      <w:pPr>
        <w:numPr>
          <w:ilvl w:val="0"/>
          <w:numId w:val="13"/>
        </w:numPr>
      </w:pPr>
      <w:r>
        <w:rPr/>
        <w:t xml:space="preserve">Mapas conceptuales grupales que muestran la comprensión de los procesos químicos.</w:t>
      </w:r>
    </w:p>
    <w:p>
      <w:pPr>
        <w:numPr>
          <w:ilvl w:val="0"/>
          <w:numId w:val="13"/>
        </w:numPr>
      </w:pPr>
      <w:r>
        <w:rPr/>
        <w:t xml:space="preserve">Presentaciones digitales que demuestran la capacidad de investigación y comunicación.</w:t>
      </w:r>
    </w:p>
    <w:p>
      <w:pPr>
        <w:numPr>
          <w:ilvl w:val="0"/>
          <w:numId w:val="13"/>
        </w:numPr>
      </w:pPr>
      <w:r>
        <w:rPr/>
        <w:t xml:space="preserve">Notas y análisis escritos durante la observación práctica.</w:t>
      </w:r>
    </w:p>
    <w:p>
      <w:pPr>
        <w:numPr>
          <w:ilvl w:val="0"/>
          <w:numId w:val="13"/>
        </w:numPr>
      </w:pPr>
      <w:r>
        <w:rPr/>
        <w:t xml:space="preserve">Tickets de salida con síntesis personal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317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A15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ADF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B7E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A07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79A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E3D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385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2F0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1BB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03E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F5D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F2B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2026-09-25T21:14:31-05:00</dcterms:created>
  <dcterms:modified xsi:type="dcterms:W3CDTF">2026-09-25T21:14:31-05:00</dcterms:modified>
</cp:coreProperties>
</file>

<file path=docProps/custom.xml><?xml version="1.0" encoding="utf-8"?>
<Properties xmlns="http://schemas.openxmlformats.org/officeDocument/2006/custom-properties" xmlns:vt="http://schemas.openxmlformats.org/officeDocument/2006/docPropsVTypes"/>
</file>