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los días de la semana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los días de la semana de forma divertida, significativa y cercana a su vida cotidiana. A través de actividades lúdicas, canciones, juegos y materiales visuales, los estudiantes reconocerán el nombre y el orden de cada día, desarrollando habilidades para organizar el tiempo y entender su rutina diaria.</w:t>
      </w:r>
    </w:p>
    <w:p>
      <w:pPr/>
      <w:r>
        <w:rPr/>
        <w:t xml:space="preserve">El conocimiento de los días de la semana es fundamental para que los niños comiencen a comprender el concepto del tiempo, establezcan expectativas y se sientan seguros en sus actividades diarias, tanto en casa como en la escuela. Además, este aprendizaje promueve el lenguaje, la memoria, la atención y la participación activa en su entorno social.</w:t>
      </w:r>
    </w:p>
    <w:p>
      <w:pPr/>
      <w:r>
        <w:rPr/>
        <w:t xml:space="preserve">Mediante la metodología del Diseño Universal para el Aprendizaje, el plan ofrece múltiples formas de representación, expresión y motivación para atender las diversas maneras en que los niños aprenden, asegurando un ambiente inclusivo y divertido que invita a la exploración y al descubrimiento.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días de la semana en orden secuencial.</w:t>
      </w:r>
    </w:p>
    <w:p>
      <w:pPr>
        <w:numPr>
          <w:ilvl w:val="0"/>
          <w:numId w:val="1"/>
        </w:numPr>
      </w:pPr>
      <w:r>
        <w:rPr/>
        <w:t xml:space="preserve">Relacionar cada día de la semana con actividades cotidianas propias del niño.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relacionados con los días de la semana.</w:t>
      </w:r>
    </w:p>
    <w:p>
      <w:pPr>
        <w:numPr>
          <w:ilvl w:val="0"/>
          <w:numId w:val="1"/>
        </w:numPr>
      </w:pPr>
      <w:r>
        <w:rPr/>
        <w:t xml:space="preserve">Expresar con palabras y gestos el orden y la duración de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los nombres de los días de la semana, cada uno con un color diferente (7 carteles).</w:t>
      </w:r>
    </w:p>
    <w:p>
      <w:pPr>
        <w:numPr>
          <w:ilvl w:val="0"/>
          <w:numId w:val="2"/>
        </w:numPr>
      </w:pPr>
      <w:r>
        <w:rPr/>
        <w:t xml:space="preserve">Tarjetas con imágenes representativas de actividades cotidianas (ir a la escuela, jugar, descansar, etc.).</w:t>
      </w:r>
    </w:p>
    <w:p>
      <w:pPr>
        <w:numPr>
          <w:ilvl w:val="0"/>
          <w:numId w:val="2"/>
        </w:numPr>
      </w:pPr>
      <w:r>
        <w:rPr/>
        <w:t xml:space="preserve">Audio con la canción de los días de la semana (archivo mp3 o video corto).</w:t>
      </w:r>
    </w:p>
    <w:p>
      <w:pPr>
        <w:numPr>
          <w:ilvl w:val="0"/>
          <w:numId w:val="2"/>
        </w:numPr>
      </w:pPr>
      <w:r>
        <w:rPr/>
        <w:t xml:space="preserve">Pizarra blanca o papelógrafo y marcadores de colores.</w:t>
      </w:r>
    </w:p>
    <w:p>
      <w:pPr>
        <w:numPr>
          <w:ilvl w:val="0"/>
          <w:numId w:val="2"/>
        </w:numPr>
      </w:pPr>
      <w:r>
        <w:rPr/>
        <w:t xml:space="preserve">Un calendario grande visual y simple.</w:t>
      </w:r>
    </w:p>
    <w:p>
      <w:pPr>
        <w:numPr>
          <w:ilvl w:val="0"/>
          <w:numId w:val="2"/>
        </w:numPr>
      </w:pPr>
      <w:r>
        <w:rPr/>
        <w:t xml:space="preserve">Muñecos o títeres para dramatización.</w:t>
      </w:r>
    </w:p>
    <w:p>
      <w:pPr>
        <w:numPr>
          <w:ilvl w:val="0"/>
          <w:numId w:val="2"/>
        </w:numPr>
      </w:pPr>
      <w:r>
        <w:rPr/>
        <w:t xml:space="preserve">Hojas de papel y crayones para dibujo libre.</w:t>
      </w:r>
    </w:p>
    <w:p>
      <w:pPr>
        <w:numPr>
          <w:ilvl w:val="0"/>
          <w:numId w:val="2"/>
        </w:numPr>
      </w:pPr>
      <w:r>
        <w:rPr/>
        <w:t xml:space="preserve">Espacio amplio para juegos en el aula o en el patio.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figuras.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rutinas diarias (diferenciar mañana, tarde, noche).</w:t>
      </w:r>
    </w:p>
    <w:p>
      <w:pPr>
        <w:numPr>
          <w:ilvl w:val="0"/>
          <w:numId w:val="3"/>
        </w:numPr>
      </w:pPr>
      <w:r>
        <w:rPr/>
        <w:t xml:space="preserve">Participación en actividades grupales y juegos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los nombres de los días de la semana para que podamos saber qué día es hoy, qué hicimos ayer y qué haremos mañana. Esto nos ayudará a entender mejor nuestro tiempo y la rutina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3 tarjetas con imágenes de actividades cotidianas: “¿Qué hacemos cuando vamos a la escuela? ¿Y cuándo jugamos? ¿Y cuándo descansamos?”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días de la semana tienen nombres muy especiales y que cada uno tiene su color? Vamos a aprenderlos cantando y jugando para que nadie se olvide de ellos.”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hacemos cosas diferentes: por ejemplo, los lunes vamos a la escuela, los sábados jugamos con la familia. Aprender los días nos ayuda a recordar todo lo que hacemos.”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sus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en la pizarra o pared los carteles con los días de la semana en orden: lunes, martes, miércoles, jueves, viernes, sábado y domingo, cada uno con un color distinto. Explica con frases cortas y claras el nombre y la secuencia: “Este es lunes, después viene martes, y así seguimos hasta domingo.”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Canción y movimiento de los días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memorizar el nombre y orden de los días.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escuchar la canción de los días de la semana. “Vamos a cantar juntos y a movernos con cada día.”</w:t>
      </w:r>
    </w:p>
    <w:p>
      <w:pPr>
        <w:numPr>
          <w:ilvl w:val="1"/>
          <w:numId w:val="4"/>
        </w:numPr>
      </w:pPr>
      <w:r>
        <w:rPr/>
        <w:t xml:space="preserve">Pone el audio y guía movimientos sencillos relacionados con cada día (por ejemplo, saltar en lunes, girar en martes).</w:t>
      </w:r>
    </w:p>
    <w:p>
      <w:pPr>
        <w:numPr>
          <w:ilvl w:val="1"/>
          <w:numId w:val="4"/>
        </w:numPr>
      </w:pPr>
      <w:r>
        <w:rPr/>
        <w:t xml:space="preserve">Repite la canción varias veces, invitando a los niños a cantar y recordar los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correcta de los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repetir los nombres, ayudar a los niños a recordar la secuencia con gestos y palabras.</w:t>
      </w:r>
    </w:p>
    <w:p>
      <w:pPr/>
      <w:r>
        <w:rPr>
          <w:b w:val="1"/>
          <w:bCs w:val="1"/>
        </w:rPr>
        <w:t xml:space="preserve">2. Juego de ordenamiento de días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nombre del día con su posición en la semana.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pequeños una serie de tarjetas con los nombres de los días mezclados.</w:t>
      </w:r>
    </w:p>
    <w:p>
      <w:pPr>
        <w:numPr>
          <w:ilvl w:val="1"/>
          <w:numId w:val="5"/>
        </w:numPr>
      </w:pPr>
      <w:r>
        <w:rPr/>
        <w:t xml:space="preserve">“Vamos a ordenar estas tarjetas para formar la semana completa. ¿Quién quiere ayudar a poner los días en su lugar correcto?”</w:t>
      </w:r>
    </w:p>
    <w:p>
      <w:pPr>
        <w:numPr>
          <w:ilvl w:val="1"/>
          <w:numId w:val="5"/>
        </w:numPr>
      </w:pPr>
      <w:r>
        <w:rPr/>
        <w:t xml:space="preserve">Los niños trabajan juntos para colocar las tarjetas en orden sobre una mesa o en el piso.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“¿Qué día va después de lunes? ¿Y antes de jueves?”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los días de la semana.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preguntas, reforzar la secuencia y ayudar a quienes tengan dudas.</w:t>
      </w:r>
    </w:p>
    <w:p>
      <w:pPr/>
      <w:r>
        <w:rPr>
          <w:b w:val="1"/>
          <w:bCs w:val="1"/>
        </w:rPr>
        <w:t xml:space="preserve">3. Dramatización de actividades por día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días con actividades personales y expresar mediante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muñecos y tarjetas con actividades (ejemplo: ir a la escuela, ir al parque, descansar).</w:t>
      </w:r>
    </w:p>
    <w:p>
      <w:pPr>
        <w:numPr>
          <w:ilvl w:val="1"/>
          <w:numId w:val="6"/>
        </w:numPr>
      </w:pPr>
      <w:r>
        <w:rPr/>
        <w:t xml:space="preserve">“Vamos a elegir un día y a mostrar qué hacemos ese día con los muñecos.”</w:t>
      </w:r>
    </w:p>
    <w:p>
      <w:pPr>
        <w:numPr>
          <w:ilvl w:val="1"/>
          <w:numId w:val="6"/>
        </w:numPr>
      </w:pPr>
      <w:r>
        <w:rPr/>
        <w:t xml:space="preserve">Los niños escogen un día y actúan la actividad correspondiente, explicando con ayuda del docente.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día es hoy? ¿Qué haces hoy? ¿Qué hiciste ayer?”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explicación oral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preguntar, apoyar el vocabulario y la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Pueden crear un dibujo libre sobre su día favorito y compartirlo con el grupo.</w:t>
      </w:r>
    </w:p>
    <w:p>
      <w:pPr>
        <w:numPr>
          <w:ilvl w:val="0"/>
          <w:numId w:val="7"/>
        </w:numPr>
      </w:pPr>
      <w:r>
        <w:rPr/>
        <w:t xml:space="preserve">Para niños que necesitan más apoyo: El docente ofrece ayuda individual con las tarjetas, usa imágenes más grandes y repite las canciones con gestos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los días y los ordenamos, vamos a jugar a representar qué hacemos cada día. Esto nos ayudará a recordarlos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círculo con los niños. Muestra el calendario y pregunta: “¿Quién me dice qué día es hoy?” Luego repasa juntos los días con los niños señalándolos en los carteles.</w:t>
      </w:r>
    </w:p>
    <w:p>
      <w:pPr/>
      <w:r>
        <w:rPr/>
        <w:t xml:space="preserve">Realizan un “ticket de salida”: cada niño dice en voz alta su día favorito y una actividad que hace ese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se llama el día que viene después de hoy?</w:t>
      </w:r>
    </w:p>
    <w:p>
      <w:pPr>
        <w:numPr>
          <w:ilvl w:val="0"/>
          <w:numId w:val="8"/>
        </w:numPr>
      </w:pPr>
      <w:r>
        <w:rPr/>
        <w:t xml:space="preserve">¿Qué día te gusta más y por qué?</w:t>
      </w:r>
    </w:p>
    <w:p>
      <w:pPr>
        <w:numPr>
          <w:ilvl w:val="0"/>
          <w:numId w:val="8"/>
        </w:numPr>
      </w:pPr>
      <w:r>
        <w:rPr/>
        <w:t xml:space="preserve">¿Qué aprendimos hoy sobre los días de la semana?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apoyo positivo los nombres y orden de los días, refuerza el aprendizaje con frases como: “Muy bien, hoy es miércoles y recordamos que después viene jueves.”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cantar juntos la canción de los días y observar el calendario para saber qué día es hoy y qué actividades harán.”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a sus familiares los carteles o la canción para compartir lo aprendido y contar qué día les gusta más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el desarrollo para guiar y ajustar la enseñanza, y sumativa al cierre para valorar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niño identifica y nombra correctamente al menos 5 días de la semana en orden (objetivo 1).</w:t>
      </w:r>
    </w:p>
    <w:p>
      <w:pPr>
        <w:numPr>
          <w:ilvl w:val="0"/>
          <w:numId w:val="9"/>
        </w:numPr>
      </w:pPr>
      <w:r>
        <w:rPr/>
        <w:t xml:space="preserve">Relaciona cada día con una actividad cotidiana (objetivo 2).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juegos (objetivo 3).</w:t>
      </w:r>
    </w:p>
    <w:p>
      <w:pPr>
        <w:numPr>
          <w:ilvl w:val="0"/>
          <w:numId w:val="9"/>
        </w:numPr>
      </w:pPr>
      <w:r>
        <w:rPr/>
        <w:t xml:space="preserve">Expresa verbalmente el orden y duración de los días con ayuda del docente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10"/>
        </w:numPr>
      </w:pPr>
      <w:r>
        <w:rPr/>
        <w:t xml:space="preserve">Registro anecdótico de participación y respuestas en plenaria.</w:t>
      </w:r>
    </w:p>
    <w:p>
      <w:pPr>
        <w:numPr>
          <w:ilvl w:val="0"/>
          <w:numId w:val="10"/>
        </w:numPr>
      </w:pPr>
      <w:r>
        <w:rPr/>
        <w:t xml:space="preserve">Productos: secuencia correcta de tarjetas, representaciones dramatizadas y respuestas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ordenadas correctamente por grupos.</w:t>
      </w:r>
    </w:p>
    <w:p>
      <w:pPr>
        <w:numPr>
          <w:ilvl w:val="0"/>
          <w:numId w:val="11"/>
        </w:numPr>
      </w:pPr>
      <w:r>
        <w:rPr/>
        <w:t xml:space="preserve">Participación activa y entonación correcta en la canción.</w:t>
      </w:r>
    </w:p>
    <w:p>
      <w:pPr>
        <w:numPr>
          <w:ilvl w:val="0"/>
          <w:numId w:val="11"/>
        </w:numPr>
      </w:pPr>
      <w:r>
        <w:rPr/>
        <w:t xml:space="preserve">Expresiones orales y dramatizaciones relacionadas con los días.</w:t>
      </w:r>
    </w:p>
    <w:p>
      <w:pPr>
        <w:numPr>
          <w:ilvl w:val="0"/>
          <w:numId w:val="11"/>
        </w:numPr>
      </w:pPr>
      <w:r>
        <w:rPr/>
        <w:t xml:space="preserve">Respuestas orales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81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FD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A2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3BE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933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B18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3A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03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4F9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DB8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7B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2026-09-25T23:09:03-05:00</dcterms:created>
  <dcterms:modified xsi:type="dcterms:W3CDTF">2026-09-25T23:09:03-05:00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