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Colombia: Un viaje de juegos y colores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conozcan y se emocionen con nuestro país, Colombia. A través de actividades lúdicas, canciones y juegos, los estudiantes explorarán lugares importantes y características de Colombia, desarrollando no solo conocimientos básicos sobre su entorno sino también habilidades socioemocionales como el respeto, la colaboración y el sentido de pertenencia. El aprendizaje se conecta con su vida real al reconocer símbolos, paisajes y ciudades que pueden observar en imágenes, cuentos o al conversar en familia, despertando su curiosidad y orgullo por su país. La metodología basada en retos permite que los niños participen activamente, planteando preguntas y soluciones creativas mientras descubren juntos los colores, sonidos y formas que hacen única a Colombia.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lugares importantes y símbolos representativos de Colombia mediante actividades visuales y lúdicas.</w:t>
      </w:r>
    </w:p>
    <w:p>
      <w:pPr>
        <w:numPr>
          <w:ilvl w:val="0"/>
          <w:numId w:val="1"/>
        </w:numPr>
      </w:pPr>
      <w:r>
        <w:rPr/>
        <w:t xml:space="preserve">Reconocer y expresar emociones relacionadas con el sentido de pertenencia y orgullo hacia Colombia.</w:t>
      </w:r>
    </w:p>
    <w:p>
      <w:pPr>
        <w:numPr>
          <w:ilvl w:val="0"/>
          <w:numId w:val="1"/>
        </w:numPr>
      </w:pPr>
      <w:r>
        <w:rPr/>
        <w:t xml:space="preserve">Participar colaborativamente en juegos y actividades que promuevan el respeto y la valoración de la diversidad cultural colombiana.</w:t>
      </w:r>
    </w:p>
    <w:p>
      <w:pPr>
        <w:numPr>
          <w:ilvl w:val="0"/>
          <w:numId w:val="1"/>
        </w:numPr>
      </w:pPr>
      <w:r>
        <w:rPr/>
        <w:t xml:space="preserve">Crear una representación artística simple que refleje algún aspecto de Colombia aprendido durante el plan.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grande y colorido de Colombia (impreso o digital, visible para todos)</w:t>
      </w:r>
    </w:p>
    <w:p>
      <w:pPr>
        <w:numPr>
          <w:ilvl w:val="0"/>
          <w:numId w:val="2"/>
        </w:numPr>
      </w:pPr>
      <w:r>
        <w:rPr/>
        <w:t xml:space="preserve">Imágenes y tarjetas con fotos de sitios importantes: Bogotá, Cartagena, Amazonas, Sierra Nevada, etc.</w:t>
      </w:r>
    </w:p>
    <w:p>
      <w:pPr>
        <w:numPr>
          <w:ilvl w:val="0"/>
          <w:numId w:val="2"/>
        </w:numPr>
      </w:pPr>
      <w:r>
        <w:rPr/>
        <w:t xml:space="preserve">Materiales de arte: papel, crayones, témperas, pinceles, tijeras de seguridad, pegamento</w:t>
      </w:r>
    </w:p>
    <w:p>
      <w:pPr>
        <w:numPr>
          <w:ilvl w:val="0"/>
          <w:numId w:val="2"/>
        </w:numPr>
      </w:pPr>
      <w:r>
        <w:rPr/>
        <w:t xml:space="preserve">Dispositivo para reproducir canciones infantiles sobre Colombia</w:t>
      </w:r>
    </w:p>
    <w:p>
      <w:pPr>
        <w:numPr>
          <w:ilvl w:val="0"/>
          <w:numId w:val="2"/>
        </w:numPr>
      </w:pPr>
      <w:r>
        <w:rPr/>
        <w:t xml:space="preserve">Títeres o muñecos para dramatizaciones</w:t>
      </w:r>
    </w:p>
    <w:p>
      <w:pPr>
        <w:numPr>
          <w:ilvl w:val="0"/>
          <w:numId w:val="2"/>
        </w:numPr>
      </w:pPr>
      <w:r>
        <w:rPr/>
        <w:t xml:space="preserve">Carteles con palabras clave y dibujos sencillos (ej: montañas, río, mar, animales)</w:t>
      </w:r>
    </w:p>
    <w:p>
      <w:pPr>
        <w:numPr>
          <w:ilvl w:val="0"/>
          <w:numId w:val="2"/>
        </w:numPr>
      </w:pPr>
      <w:r>
        <w:rPr/>
        <w:t xml:space="preserve">Libro ilustrado corto sobre Colombia adecuado para preescolar</w:t>
      </w:r>
    </w:p>
    <w:p>
      <w:pPr>
        <w:numPr>
          <w:ilvl w:val="0"/>
          <w:numId w:val="2"/>
        </w:numPr>
      </w:pPr>
      <w:r>
        <w:rPr/>
        <w:t xml:space="preserve">Hojas para dibujo libre y para crear un pequeño mural colectivo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actividades de escucha activa y participación en juegos grupales.</w:t>
      </w:r>
    </w:p>
    <w:p>
      <w:pPr>
        <w:numPr>
          <w:ilvl w:val="0"/>
          <w:numId w:val="3"/>
        </w:numPr>
      </w:pPr>
      <w:r>
        <w:rPr/>
        <w:t xml:space="preserve">Habilidades básicas para manejar crayones y tijeras de seguridad.</w:t>
      </w:r>
    </w:p>
    <w:p>
      <w:pPr>
        <w:numPr>
          <w:ilvl w:val="0"/>
          <w:numId w:val="3"/>
        </w:numPr>
      </w:pPr>
      <w:r>
        <w:rPr/>
        <w:t xml:space="preserve">Conocimiento previo de conceptos simples como “casa”, “familia” y “lugar donde vivo”.</w:t>
      </w:r>
    </w:p>
    <w:p>
      <w:pPr>
        <w:numPr>
          <w:ilvl w:val="0"/>
          <w:numId w:val="3"/>
        </w:numPr>
      </w:pPr>
      <w:r>
        <w:rPr/>
        <w:t xml:space="preserve">Capacidad de seguir instrucciones sencillas y expresar emociones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Nuestro PaísFase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Queremos que los niños comiencen a reconocer Colombia y algunos de sus sitios importantes de forma divertida y sencilla.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el mapa de Colombia y pregunta: “¿Quién sabe qué es esto? ¿Alguien sabe dónde está nuestra casa en el mundo?”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ayuda, señalan o comentan lo que conocen sobre su país o lugar.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infantil sencilla sobre Colombia y sus colores, invitando a todos a cantar y moverse.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cantando, bailando y mostrando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“Colombia es nuestro país donde vivimos, con muchas montañas, ríos y ciudades bonitas. Hoy vamos a descubrir juntos lugares especiales de Colombia.”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lo que les llama la atención.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imágenes grandes y coloridas de sitios importantes de Colombia (Bogotá, la costa Caribe, la Amazonia, las montañas) y usa un lenguaje sencillo, mostrando fotos y preguntando qué observan.</w:t>
      </w:r>
    </w:p>
    <w:p>
      <w:pPr/>
      <w:r>
        <w:rPr>
          <w:b w:val="1"/>
          <w:bCs w:val="1"/>
        </w:rPr>
        <w:t xml:space="preserve">Actividad 1: Juego de las tarjetas “¿Dónde está?”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sitios importantes de Colombia.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imágenes de lugares y las muestra una por una diciendo el nombre y una característica sencilla (“Esta es la ciudad de Bogotá, donde vivimos muchos niños y niñas”). Luego pregunta: “¿Quién quiere ir a poner esta tarjeta en el mapa?”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Por turnos, llevan la tarjeta y la colocan en el lugar correcto en el mapa gigante con ayuda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Grupal, con turnos individuales para colocar tarjetas.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 tarjetas ubicadas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Guía, pregunta “¿Por qué crees que va aquí?”, refuerza el nombre y características del lugar, apoya a quien necesite ayuda.</w:t>
      </w:r>
    </w:p>
    <w:p>
      <w:pPr/>
      <w:r>
        <w:rPr>
          <w:b w:val="1"/>
          <w:bCs w:val="1"/>
        </w:rPr>
        <w:t xml:space="preserve">Actividad 2: Pintando Mi Lugar Favorito de Colombia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el aprendizaje a través del arte y fortalecer el sentido de pertenencia.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pintar con crayones o témperas un lugar que les gustó del mapa o de las imágenes. Puede ser una ciudad, una montaña o el mar.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Eligen colores y formas para pintar su lugar favorito, guiados por el docente para nombrar lo que están haciendo.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apoyo del docente y asistentes.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que representa un sitio de Colombia.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motiva a usar colores, hace preguntas como “¿Qué color usaste? ¿Por qué?”, ayuda a quienes tienen dificultad para expresarse.</w:t>
      </w:r>
    </w:p>
    <w:p>
      <w:pPr/>
      <w:r>
        <w:rPr>
          <w:b w:val="1"/>
          <w:bCs w:val="1"/>
        </w:rPr>
        <w:t xml:space="preserve">Actividad 3: Dramatización con títeres “Un viaje por Colombia”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colaboración y el reconocimiento de sitios importantes mediante el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títeres que representan personas o animales de diferentes regiones (por ejemplo, un niño de Bogotá, un delfín del Amazonas) y cuenta una breve historia invitando a los niños a participar haciendo los sonidos o movimientos.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imitan sonidos, responden preguntas sencillas del docente y colaboran para contar la historia.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para representar diferentes escenas o todos juntos para la historia principal.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verbal y corporal.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dramatización, anima la participación, pregunta “¿De dónde es este animal? ¿Qué sonido hace?”, apoya a niños tímidos.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rápido: Pueden hacer un dibujo adicional con formas geométricas para decorar el mural colectivo.</w:t>
      </w:r>
    </w:p>
    <w:p>
      <w:pPr>
        <w:numPr>
          <w:ilvl w:val="0"/>
          <w:numId w:val="10"/>
        </w:numPr>
      </w:pPr>
      <w:r>
        <w:rPr/>
        <w:t xml:space="preserve">Para estudiantes que necesitan apoyo: Se les ofrece ayuda personalizada para pintar o colocar las tarjetas y se utiliza lenguaje más sencillo y apoyos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guía a los niños para guardar materiales y formar un círculo para escuchar la siguiente instrucción o historia, conectando el aprendizaje con preguntas sencillas para mantener la atención.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sentarse en círculo y mostrar sus dibujos, preguntando “¿Qué lugar pintaste? ¿Qué te gusta de ese lugar?”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dibujos y expresan sus ideas con apoyo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fue tu lugar favorito que conocimos hoy?</w:t>
      </w:r>
    </w:p>
    <w:p>
      <w:pPr>
        <w:numPr>
          <w:ilvl w:val="0"/>
          <w:numId w:val="12"/>
        </w:numPr>
      </w:pPr>
      <w:r>
        <w:rPr/>
        <w:t xml:space="preserve">¿Te gustó pintar y contar la historia con los títeres?</w:t>
      </w:r>
    </w:p>
    <w:p>
      <w:pPr>
        <w:numPr>
          <w:ilvl w:val="0"/>
          <w:numId w:val="12"/>
        </w:numPr>
      </w:pPr>
      <w:r>
        <w:rPr/>
        <w:t xml:space="preserve">¿Qué aprendiste sobre Colombia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participación, refuerza vocabulario y emociones expresadas, y anima a que compartan lo aprendido con su familia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explorando más lugares y podrán hacer un mural grande entre todos para decorar 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 en casa observen con sus familias alguna imagen o objeto que les recuerde Colombia y lo traigan para compartir en la siguiente clase.</w:t>
      </w:r>
    </w:p>
    <w:p>
      <w:pPr/>
      <w:r>
        <w:rPr/>
        <w:t xml:space="preserve">---Sesión 2: Explorando los colores y sonidos de ColombiaFase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Continuar conociendo Colombia, esta vez enfocándonos en sus colores y sonidos naturales, conectando con emociones y sensaciones.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los dibujos y objetos traídos por los niños y pregunta “¿Qué colores ven aquí? ¿Qué lugar de Colombia les recuerda?”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lo que observan y cuentan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Reproduce una canción con sonidos de la naturaleza colombiana (pájaros, ríos) y anima a los niños a imitar los sonidos.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con sonidos y movimientos.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“Cada lugar de Colombia tiene colores y sonidos especiales. Hoy vamos a descubrirlos y jugar con ellos.”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exploración.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Actividad 1: Juego sensorial “Colores de Colombia”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colores representativos de Colombia.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Coloca bolsas con materiales o papeles de colores (amarillo, azul, rojo - colores de la bandera, y verdes, marrones de la naturaleza). Invita a los niños a tocar y elegir un color y decir qué lugar o cosa de Colombia les recuerda.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Tocan, observan y expresan su relación con los colores.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cercano.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Asociación verbal entre colores y sitios o elementos colombianos.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Pregunta “¿Dónde viste este color en Colombia? ¿Te gusta ese color? ¿Por qué?”</w:t>
      </w:r>
    </w:p>
    <w:p>
      <w:pPr/>
      <w:r>
        <w:rPr>
          <w:b w:val="1"/>
          <w:bCs w:val="1"/>
        </w:rPr>
        <w:t xml:space="preserve">Actividad 2: Creación colectiva del mural “Sonidos de Colombia”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Representar a través del arte y sonidos la diversidad sonora colombiana.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pintar sonidos usando líneas, puntos y colores en un mural grande. Al mismo tiempo, hace pausas para que imiten sonidos de animales y naturaleza, integrándolos en la actividad.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Dibujan y hacen sonidos en grupo, colaborando y escuchándose.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Mural sonoro y visual colectivo.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facilita turnos para sonidos, pregunta “¿Qué sonido estás dibujando? ¿Cómo suena ese lugar?”</w:t>
      </w:r>
    </w:p>
    <w:p>
      <w:pPr/>
      <w:r>
        <w:rPr>
          <w:b w:val="1"/>
          <w:bCs w:val="1"/>
        </w:rPr>
        <w:t xml:space="preserve">Actividad 3: Juego de roles “Soy un animal de Colombia”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Explorar la diversidad de Colombia y fomentar la empatía.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animales típicos colombianos (jaguar, guacamaya, delfín) y explica brevemente dónde viven. Invita a los niños a imitar su movimiento y sonido.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Actúan y describen con ayuda del docente.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Grupal, con turnos.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corporal y verbal.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Anima, corrige suavemente y pregunta “¿Dónde vive este animal? ¿Qué necesita para ser feliz?”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niños que avanzan rápido: Pueden ayudar a organizar el mural o crear sonidos nuevos.</w:t>
      </w:r>
    </w:p>
    <w:p>
      <w:pPr>
        <w:numPr>
          <w:ilvl w:val="0"/>
          <w:numId w:val="19"/>
        </w:numPr>
      </w:pPr>
      <w:r>
        <w:rPr/>
        <w:t xml:space="preserve">Para niños con dificultades: Se les ofrece apoyo para elegir colores o sonidos y se usan ayudas visuales y gestos.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utiliza canciones cortas y movimientos para cambiar de actividad, manteniendo a los niños atentos y motivados.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sentarse en círculo y mostrar una parte del mural, contando qué sonido o color pintaron.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colores de Colombia te gustaron más?</w:t>
      </w:r>
    </w:p>
    <w:p>
      <w:pPr>
        <w:numPr>
          <w:ilvl w:val="0"/>
          <w:numId w:val="21"/>
        </w:numPr>
      </w:pPr>
      <w:r>
        <w:rPr/>
        <w:t xml:space="preserve">¿Qué sonido nuevo aprendiste hoy?</w:t>
      </w:r>
    </w:p>
    <w:p>
      <w:pPr>
        <w:numPr>
          <w:ilvl w:val="0"/>
          <w:numId w:val="21"/>
        </w:numPr>
      </w:pPr>
      <w:r>
        <w:rPr/>
        <w:t xml:space="preserve">¿Te gustó imitar a los animales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esfuerzo, refuerza vocabulario y emociones expresadas, y anima a seguir explorando los sonidos y colores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canciones y bailes típicos de Colombia para seguir conociendo su cultura.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escuchar con sus familias algún sonido de la naturaleza cerca de su casa y contar qué les hizo sentir.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mediante preguntas y observación de conocimientos previos sobre Colombia.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a través de la observación directa, participación en juegos y actividades artísticas.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al evaluar la expresión de conocimientos y emociones mediante los dibujos, dramatizaciones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al menos 3 sitios importantes de Colombia (Objetivo 1).</w:t>
      </w:r>
    </w:p>
    <w:p>
      <w:pPr>
        <w:numPr>
          <w:ilvl w:val="0"/>
          <w:numId w:val="23"/>
        </w:numPr>
      </w:pPr>
      <w:r>
        <w:rPr/>
        <w:t xml:space="preserve">Expresa emociones relacionadas con el orgullo y pertenencia hacia Colombia (Objetivo 2).</w:t>
      </w:r>
    </w:p>
    <w:p>
      <w:pPr>
        <w:numPr>
          <w:ilvl w:val="0"/>
          <w:numId w:val="23"/>
        </w:numPr>
      </w:pPr>
      <w:r>
        <w:rPr/>
        <w:t xml:space="preserve">Participa respetuosamente y colabora en actividades grupales (Objetivo 3).</w:t>
      </w:r>
    </w:p>
    <w:p>
      <w:pPr>
        <w:numPr>
          <w:ilvl w:val="0"/>
          <w:numId w:val="23"/>
        </w:numPr>
      </w:pPr>
      <w:r>
        <w:rPr/>
        <w:t xml:space="preserve">Crea una representación artística personal relacionada con Colombia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y expresión verbal.</w:t>
      </w:r>
    </w:p>
    <w:p>
      <w:pPr>
        <w:numPr>
          <w:ilvl w:val="0"/>
          <w:numId w:val="24"/>
        </w:numPr>
      </w:pPr>
      <w:r>
        <w:rPr/>
        <w:t xml:space="preserve">Registro anecdótico del docente durante actividades.</w:t>
      </w:r>
    </w:p>
    <w:p>
      <w:pPr>
        <w:numPr>
          <w:ilvl w:val="0"/>
          <w:numId w:val="24"/>
        </w:numPr>
      </w:pPr>
      <w:r>
        <w:rPr/>
        <w:t xml:space="preserve">Portafolio con dibujos y creaciones artísticas de los niños.</w:t>
      </w:r>
    </w:p>
    <w:p>
      <w:pPr>
        <w:numPr>
          <w:ilvl w:val="0"/>
          <w:numId w:val="24"/>
        </w:numPr>
      </w:pPr>
      <w:r>
        <w:rPr/>
        <w:t xml:space="preserve">Autoevaluación simple con apoyo visual (caritas felices/tristes) para emociones y disfrute.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Tarjetas colocadas correctamente en el mapa.</w:t>
      </w:r>
    </w:p>
    <w:p>
      <w:pPr>
        <w:numPr>
          <w:ilvl w:val="0"/>
          <w:numId w:val="25"/>
        </w:numPr>
      </w:pPr>
      <w:r>
        <w:rPr/>
        <w:t xml:space="preserve">Dibujos personales de lugares de Colombia.</w:t>
      </w:r>
    </w:p>
    <w:p>
      <w:pPr>
        <w:numPr>
          <w:ilvl w:val="0"/>
          <w:numId w:val="25"/>
        </w:numPr>
      </w:pPr>
      <w:r>
        <w:rPr/>
        <w:t xml:space="preserve">Participación verbal y corporal en dramatizaciones y juegos de sonidos.</w:t>
      </w:r>
    </w:p>
    <w:p>
      <w:pPr>
        <w:numPr>
          <w:ilvl w:val="0"/>
          <w:numId w:val="25"/>
        </w:numPr>
      </w:pPr>
      <w:r>
        <w:rPr/>
        <w:t xml:space="preserve">Contribución al mural colectivo y respuestas en reflexiones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EB4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336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279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E34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37B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F18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DE3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4D2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36B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CC14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AF7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AA7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6665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2A30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349E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7140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7DF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F2B1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5E9A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FD05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9E81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8C5E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8EE8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E60C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080A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2026-09-26T01:35:16-05:00</dcterms:created>
  <dcterms:modified xsi:type="dcterms:W3CDTF">2026-09-26T01:35:16-05:00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