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Acústica: Del Movimiento Oscilante a las Ondas Mecánicas</w:t>
      </w:r>
    </w:p>
    <w:p/>
    <w:p>
      <w:pPr/>
      <w:r>
        <w:rPr>
          <w:color w:val="666666"/>
          <w:sz w:val="20"/>
          <w:szCs w:val="20"/>
          <w:i w:val="1"/>
          <w:iCs w:val="1"/>
        </w:rPr>
        <w:t xml:space="preserve">Ingeniería | Ingeniería mecatrónica | Aprendizaje Basado en Problemas</w:t>
      </w:r>
    </w:p>
    <w:p/>
    <w:p>
      <w:pPr/>
      <w:r>
        <w:rPr>
          <w:color w:val="2b6cb0"/>
          <w:sz w:val="28"/>
          <w:szCs w:val="28"/>
          <w:b w:val="1"/>
          <w:bCs w:val="1"/>
        </w:rPr>
        <w:t xml:space="preserve">Descripción</w:t>
      </w:r>
    </w:p>
    <w:p>
      <w:pPr/>
      <w:r>
        <w:rPr/>
        <w:t xml:space="preserve">Este plan de clase está diseñado para estudiantes de educación técnica y tecnológica en Ingeniería Mecatrónica, con el propósito de que comprendan y determinen los cambios físicos en sistemas oscilantes mecánicos, para interpretar el comportamiento de las ondas mecánicas acústicas. A través de la metodología de Aprendizaje Basado en Problemas (ABP), los estudiantes no solo adquirirán conocimientos teóricos, sino que aplicarán conceptos a situaciones reales y simuladas, desarrollando así habilidades de análisis y resolución de problemas.</w:t>
      </w:r>
    </w:p>
    <w:p>
      <w:pPr/>
      <w:r>
        <w:rPr/>
        <w:t xml:space="preserve">Comprender la acústica es fundamental en la ingeniería mecatrónica, ya que las ondas mecánicas son la base para múltiples tecnologías, desde sensores hasta sistemas de comunicación. Este plan conecta estos conceptos con aplicaciones prácticas como detección de fallas en máquinas o diseño de dispositivos que utilizan sonido, acercando el aprendizaje a su contexto profesional y cotidiano.</w:t>
      </w:r>
    </w:p>
    <w:p>
      <w:pPr/>
      <w:r>
        <w:rPr/>
        <w:t xml:space="preserve">Los estudiantes se involucrarán activamente, trabajando en equipos para investigar, experimentar y reflexionar sobre fenómenos acústicos, fortaleciendo su pensamiento crítico y competencias técnicas.</w:t>
      </w:r>
    </w:p>
    <w:p/>
    <w:p>
      <w:pPr/>
      <w:r>
        <w:rPr>
          <w:color w:val="2b6cb0"/>
          <w:sz w:val="28"/>
          <w:szCs w:val="28"/>
          <w:b w:val="1"/>
          <w:bCs w:val="1"/>
        </w:rPr>
        <w:t xml:space="preserve">Objetivos de Aprendizaje</w:t>
      </w:r>
    </w:p>
    <w:p>
      <w:pPr>
        <w:numPr>
          <w:ilvl w:val="0"/>
          <w:numId w:val="1"/>
        </w:numPr>
      </w:pPr>
      <w:r>
        <w:rPr/>
        <w:t xml:space="preserve">Analizar los cambios físicos en sistemas oscilantes mecánicos para comprender su comportamiento.</w:t>
      </w:r>
    </w:p>
    <w:p>
      <w:pPr>
        <w:numPr>
          <w:ilvl w:val="0"/>
          <w:numId w:val="1"/>
        </w:numPr>
      </w:pPr>
      <w:r>
        <w:rPr/>
        <w:t xml:space="preserve">Determinar cómo las oscilaciones dan origen a ondas mecánicas acústicas y su propagación.</w:t>
      </w:r>
    </w:p>
    <w:p>
      <w:pPr>
        <w:numPr>
          <w:ilvl w:val="0"/>
          <w:numId w:val="1"/>
        </w:numPr>
      </w:pPr>
      <w:r>
        <w:rPr/>
        <w:t xml:space="preserve">Interpretar fenómenos acústicos mediante la observación y experimentación de sistemas oscilantes.</w:t>
      </w:r>
    </w:p>
    <w:p>
      <w:pPr>
        <w:numPr>
          <w:ilvl w:val="0"/>
          <w:numId w:val="1"/>
        </w:numPr>
      </w:pPr>
      <w:r>
        <w:rPr/>
        <w:t xml:space="preserve">Aplicar conceptos de acústica para resolver problemas prácticos relacionados con ondas mecánicas.</w:t>
      </w:r>
    </w:p>
    <w:p>
      <w:pPr>
        <w:numPr>
          <w:ilvl w:val="0"/>
          <w:numId w:val="1"/>
        </w:numPr>
      </w:pPr>
      <w:r>
        <w:rPr/>
        <w:t xml:space="preserve">Comunicar conclusiones técnicas de forma clara y fundamentada.</w:t>
      </w:r>
    </w:p>
    <w:p/>
    <w:p>
      <w:pPr/>
      <w:r>
        <w:rPr>
          <w:color w:val="2b6cb0"/>
          <w:sz w:val="28"/>
          <w:szCs w:val="28"/>
          <w:b w:val="1"/>
          <w:bCs w:val="1"/>
        </w:rPr>
        <w:t xml:space="preserve">Recursos Necesarios</w:t>
      </w:r>
    </w:p>
    <w:p>
      <w:pPr>
        <w:numPr>
          <w:ilvl w:val="0"/>
          <w:numId w:val="2"/>
        </w:numPr>
      </w:pPr>
      <w:r>
        <w:rPr/>
        <w:t xml:space="preserve">Osciladores mecánicos simples (resortes con masas) – 1 por grupo</w:t>
      </w:r>
    </w:p>
    <w:p>
      <w:pPr>
        <w:numPr>
          <w:ilvl w:val="0"/>
          <w:numId w:val="2"/>
        </w:numPr>
      </w:pPr>
      <w:r>
        <w:rPr/>
        <w:t xml:space="preserve">Generador de señales o apps de oscilador en dispositivos móviles – 1 por grupo</w:t>
      </w:r>
    </w:p>
    <w:p>
      <w:pPr>
        <w:numPr>
          <w:ilvl w:val="0"/>
          <w:numId w:val="2"/>
        </w:numPr>
      </w:pPr>
      <w:r>
        <w:rPr/>
        <w:t xml:space="preserve">Medidores de frecuencia o apps móviles para medición de sonido – 1 por grupo</w:t>
      </w:r>
    </w:p>
    <w:p>
      <w:pPr>
        <w:numPr>
          <w:ilvl w:val="0"/>
          <w:numId w:val="2"/>
        </w:numPr>
      </w:pPr>
      <w:r>
        <w:rPr/>
        <w:t xml:space="preserve">Computadoras o tablets con acceso a simuladores de ondas mecánicas (p. ej. PhET)</w:t>
      </w:r>
    </w:p>
    <w:p>
      <w:pPr>
        <w:numPr>
          <w:ilvl w:val="0"/>
          <w:numId w:val="2"/>
        </w:numPr>
      </w:pPr>
      <w:r>
        <w:rPr/>
        <w:t xml:space="preserve">Pizarras blancas o rotafolios y marcadores</w:t>
      </w:r>
    </w:p>
    <w:p>
      <w:pPr>
        <w:numPr>
          <w:ilvl w:val="0"/>
          <w:numId w:val="2"/>
        </w:numPr>
      </w:pPr>
      <w:r>
        <w:rPr/>
        <w:t xml:space="preserve">Hojas de trabajo impresas con guías y tablas para registro de datos</w:t>
      </w:r>
    </w:p>
    <w:p>
      <w:pPr>
        <w:numPr>
          <w:ilvl w:val="0"/>
          <w:numId w:val="2"/>
        </w:numPr>
      </w:pPr>
      <w:r>
        <w:rPr/>
        <w:t xml:space="preserve">Proyector para presentación y videos cortos demostrativos</w:t>
      </w:r>
    </w:p>
    <w:p>
      <w:pPr>
        <w:numPr>
          <w:ilvl w:val="0"/>
          <w:numId w:val="2"/>
        </w:numPr>
      </w:pPr>
      <w:r>
        <w:rPr/>
        <w:t xml:space="preserve">Material audiovisual: videos breves sobre ondas acústicas y sistemas oscilantes</w:t>
      </w:r>
    </w:p>
    <w:p/>
    <w:p>
      <w:pPr/>
      <w:r>
        <w:rPr>
          <w:color w:val="2b6cb0"/>
          <w:sz w:val="28"/>
          <w:szCs w:val="28"/>
          <w:b w:val="1"/>
          <w:bCs w:val="1"/>
        </w:rPr>
        <w:t xml:space="preserve">Requisitos Previos</w:t>
      </w:r>
    </w:p>
    <w:p>
      <w:pPr>
        <w:numPr>
          <w:ilvl w:val="0"/>
          <w:numId w:val="3"/>
        </w:numPr>
      </w:pPr>
      <w:r>
        <w:rPr/>
        <w:t xml:space="preserve">Conocimientos básicos de física: conceptos de fuerza, masa, movimiento y energía.</w:t>
      </w:r>
    </w:p>
    <w:p>
      <w:pPr>
        <w:numPr>
          <w:ilvl w:val="0"/>
          <w:numId w:val="3"/>
        </w:numPr>
      </w:pPr>
      <w:r>
        <w:rPr/>
        <w:t xml:space="preserve">Habilidades para trabajo en equipo y uso básico de herramientas tecnológicas.</w:t>
      </w:r>
    </w:p>
    <w:p>
      <w:pPr>
        <w:numPr>
          <w:ilvl w:val="0"/>
          <w:numId w:val="3"/>
        </w:numPr>
      </w:pPr>
      <w:r>
        <w:rPr/>
        <w:t xml:space="preserve">Familiaridad previa con mediciones simples y registro de datos experimentales.</w:t>
      </w:r>
    </w:p>
    <w:p/>
    <w:p>
      <w:pPr/>
      <w:r>
        <w:rPr>
          <w:color w:val="2b6cb0"/>
          <w:sz w:val="28"/>
          <w:szCs w:val="28"/>
          <w:b w:val="1"/>
          <w:bCs w:val="1"/>
        </w:rPr>
        <w:t xml:space="preserve">Actividades</w:t>
      </w:r>
    </w:p>
    <w:p>
      <w:pPr/>
      <w:r>
        <w:rPr/>
        <w:t xml:space="preserve">Sesión 1: Introducción y comprensión de sistemas oscilantes mecánicosFase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tema y motivar a los estudiantes a explorar el comportamiento físico de los sistemas oscilantes que originan las ondas acústicas.</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(2 minutos) donde se muestra un péndulo oscilando y un altavoz vibrando.</w:t>
      </w:r>
    </w:p>
    <w:p>
      <w:pPr>
        <w:numPr>
          <w:ilvl w:val="0"/>
          <w:numId w:val="4"/>
        </w:numPr>
      </w:pPr>
      <w:r>
        <w:rPr>
          <w:b w:val="1"/>
          <w:bCs w:val="1"/>
        </w:rPr>
        <w:t xml:space="preserve">Pregunta detonadora:</w:t>
      </w:r>
      <w:r>
        <w:rPr/>
        <w:t xml:space="preserve"> “¿Qué relación ven entre estos dos movimientos? ¿Cómo creen que un movimiento físico puede producir sonido?”</w:t>
      </w:r>
    </w:p>
    <w:p>
      <w:pPr>
        <w:numPr>
          <w:ilvl w:val="0"/>
          <w:numId w:val="4"/>
        </w:numPr>
      </w:pPr>
      <w:r>
        <w:rPr>
          <w:b w:val="1"/>
          <w:bCs w:val="1"/>
        </w:rPr>
        <w:t xml:space="preserve">Estudiantes:</w:t>
      </w:r>
      <w:r>
        <w:rPr/>
        <w:t xml:space="preserve"> Discuten brevemente en parejas y comparten ideas con el grupo.</w:t>
      </w:r>
    </w:p>
    <w:p>
      <w:pPr/>
      <w:r>
        <w:rPr>
          <w:b w:val="1"/>
          <w:bCs w:val="1"/>
        </w:rPr>
        <w:t xml:space="preserve">Motivación y enganche</w:t>
      </w:r>
    </w:p>
    <w:p>
      <w:pPr>
        <w:numPr>
          <w:ilvl w:val="0"/>
          <w:numId w:val="5"/>
        </w:numPr>
      </w:pPr>
      <w:r>
        <w:rPr>
          <w:b w:val="1"/>
          <w:bCs w:val="1"/>
        </w:rPr>
        <w:t xml:space="preserve">Docente:</w:t>
      </w:r>
      <w:r>
        <w:rPr/>
        <w:t xml:space="preserve"> Explica que entender cómo se mueven estos sistemas es clave para diseñar y mejorar dispositivos en mecatrónica, desde sensores hasta equipos de audio.</w:t>
      </w:r>
    </w:p>
    <w:p>
      <w:pPr>
        <w:numPr>
          <w:ilvl w:val="0"/>
          <w:numId w:val="5"/>
        </w:numPr>
      </w:pPr>
      <w:r>
        <w:rPr>
          <w:b w:val="1"/>
          <w:bCs w:val="1"/>
        </w:rPr>
        <w:t xml:space="preserve">Dato curioso:</w:t>
      </w:r>
      <w:r>
        <w:rPr/>
        <w:t xml:space="preserve"> “¿Sabían que los sistemas de ultrasonido médico funcionan gracias a ondas mecánicas acústicas generadas por vibraciones oscilantes?”</w:t>
      </w:r>
    </w:p>
    <w:p>
      <w:pPr/>
      <w:r>
        <w:rPr>
          <w:b w:val="1"/>
          <w:bCs w:val="1"/>
        </w:rPr>
        <w:t xml:space="preserve">Contextualización</w:t>
      </w:r>
    </w:p>
    <w:p>
      <w:pPr>
        <w:numPr>
          <w:ilvl w:val="0"/>
          <w:numId w:val="6"/>
        </w:numPr>
      </w:pPr>
      <w:r>
        <w:rPr>
          <w:b w:val="1"/>
          <w:bCs w:val="1"/>
        </w:rPr>
        <w:t xml:space="preserve">Docente:</w:t>
      </w:r>
      <w:r>
        <w:rPr/>
        <w:t xml:space="preserve"> Conecta el tema con aplicaciones reales cercanas a los estudiantes, como el uso de micrófonos, sensores de vibraciones en máquinas y dispositivos de audio.</w:t>
      </w:r>
    </w:p>
    <w:p>
      <w:pPr>
        <w:numPr>
          <w:ilvl w:val="0"/>
          <w:numId w:val="6"/>
        </w:numPr>
      </w:pPr>
      <w:r>
        <w:rPr>
          <w:b w:val="1"/>
          <w:bCs w:val="1"/>
        </w:rPr>
        <w:t xml:space="preserve">Estudiantes:</w:t>
      </w:r>
      <w:r>
        <w:rPr/>
        <w:t xml:space="preserve"> Reflexionan y comentan sobre dónde han visto o usado tecnología relacionada.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Propone el siguiente problema: “¿Cómo podemos describir y medir los cambios físicos que ocurren en un sistema oscilante mecánico, como un resorte con masa, para entender cómo se generan las ondas acústicas?”</w:t>
      </w:r>
    </w:p>
    <w:p>
      <w:pPr/>
      <w:r>
        <w:rPr/>
        <w:t xml:space="preserve">Se divide a los estudiantes en grupos de 3-4 para investigar y experimentar con los osciladores mecánicos.</w:t>
      </w:r>
    </w:p>
    <w:p>
      <w:pPr/>
      <w:r>
        <w:rPr>
          <w:b w:val="1"/>
          <w:bCs w:val="1"/>
        </w:rPr>
        <w:t xml:space="preserve">Actividad 1: Observación y registro del movimiento oscilante</w:t>
      </w:r>
    </w:p>
    <w:p>
      <w:pPr>
        <w:numPr>
          <w:ilvl w:val="0"/>
          <w:numId w:val="7"/>
        </w:numPr>
      </w:pPr>
      <w:r>
        <w:rPr>
          <w:b w:val="1"/>
          <w:bCs w:val="1"/>
        </w:rPr>
        <w:t xml:space="preserve">Objetivo:</w:t>
      </w:r>
      <w:r>
        <w:rPr/>
        <w:t xml:space="preserve"> Analizar cambios físicos en un sistema oscilante mecánico.</w:t>
      </w:r>
    </w:p>
    <w:p>
      <w:pPr>
        <w:numPr>
          <w:ilvl w:val="0"/>
          <w:numId w:val="7"/>
        </w:numPr>
      </w:pPr>
      <w:r>
        <w:rPr>
          <w:b w:val="1"/>
          <w:bCs w:val="1"/>
        </w:rPr>
        <w:t xml:space="preserve">Instrucciones:</w:t>
      </w:r>
    </w:p>
    <w:p>
      <w:pPr>
        <w:numPr>
          <w:ilvl w:val="1"/>
          <w:numId w:val="7"/>
        </w:numPr>
      </w:pPr>
      <w:r>
        <w:rPr/>
        <w:t xml:space="preserve">Los grupos montan el resorte con masa y generan oscilaciones manualmente.</w:t>
      </w:r>
    </w:p>
    <w:p>
      <w:pPr>
        <w:numPr>
          <w:ilvl w:val="1"/>
          <w:numId w:val="7"/>
        </w:numPr>
      </w:pPr>
      <w:r>
        <w:rPr/>
        <w:t xml:space="preserve">Registran las amplitudes y periodos de oscilación usando cronómetro y regla.</w:t>
      </w:r>
    </w:p>
    <w:p>
      <w:pPr>
        <w:numPr>
          <w:ilvl w:val="1"/>
          <w:numId w:val="7"/>
        </w:numPr>
      </w:pPr>
      <w:r>
        <w:rPr/>
        <w:t xml:space="preserve">Discuten cómo varían las oscilaciones con diferentes masas y fuerzas aplicadas.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datos de amplitud y periodo; breve análisis escrito.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para guiar: “¿Qué pasa si aumenta la masa? ¿Cómo cambia la velocidad de oscilación? ¿Cómo lo medirían?”</w:t>
      </w:r>
    </w:p>
    <w:p>
      <w:pPr/>
      <w:r>
        <w:rPr>
          <w:b w:val="1"/>
          <w:bCs w:val="1"/>
        </w:rPr>
        <w:t xml:space="preserve">Actividad 2: Simulación digital y comparación con experimento</w:t>
      </w:r>
    </w:p>
    <w:p>
      <w:pPr>
        <w:numPr>
          <w:ilvl w:val="0"/>
          <w:numId w:val="8"/>
        </w:numPr>
      </w:pPr>
      <w:r>
        <w:rPr>
          <w:b w:val="1"/>
          <w:bCs w:val="1"/>
        </w:rPr>
        <w:t xml:space="preserve">Objetivo:</w:t>
      </w:r>
      <w:r>
        <w:rPr/>
        <w:t xml:space="preserve"> Determinar la relación entre oscilaciones mecánicas y la generación de ondas acústicas simuladas.</w:t>
      </w:r>
    </w:p>
    <w:p>
      <w:pPr>
        <w:numPr>
          <w:ilvl w:val="0"/>
          <w:numId w:val="8"/>
        </w:numPr>
      </w:pPr>
      <w:r>
        <w:rPr>
          <w:b w:val="1"/>
          <w:bCs w:val="1"/>
        </w:rPr>
        <w:t xml:space="preserve">Instrucciones:</w:t>
      </w:r>
    </w:p>
    <w:p>
      <w:pPr>
        <w:numPr>
          <w:ilvl w:val="1"/>
          <w:numId w:val="8"/>
        </w:numPr>
      </w:pPr>
      <w:r>
        <w:rPr/>
        <w:t xml:space="preserve">En computadoras o tablets, los grupos usan simuladores de osciladores y ondas mecánicas (PhET o similar).</w:t>
      </w:r>
    </w:p>
    <w:p>
      <w:pPr>
        <w:numPr>
          <w:ilvl w:val="1"/>
          <w:numId w:val="8"/>
        </w:numPr>
      </w:pPr>
      <w:r>
        <w:rPr/>
        <w:t xml:space="preserve">Manipulan parámetros (masa, fuerza, frecuencia) y observan efectos en la onda generada.</w:t>
      </w:r>
    </w:p>
    <w:p>
      <w:pPr>
        <w:numPr>
          <w:ilvl w:val="1"/>
          <w:numId w:val="8"/>
        </w:numPr>
      </w:pPr>
      <w:r>
        <w:rPr/>
        <w:t xml:space="preserve">Comparan resultados con datos experimentales previos y elaboran conclusiones.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Informe breve comparativo entre experimento y simulación.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el uso de la herramienta, plantea preguntas: “¿Qué diferencias y similitudes encontraron? ¿Cómo se refleja el movimiento oscilante en la onda generada?”</w:t>
      </w:r>
    </w:p>
    <w:p>
      <w:pPr/>
      <w:r>
        <w:rPr>
          <w:b w:val="1"/>
          <w:bCs w:val="1"/>
        </w:rPr>
        <w:t xml:space="preserve">Diferenciación</w:t>
      </w:r>
    </w:p>
    <w:p>
      <w:pPr>
        <w:numPr>
          <w:ilvl w:val="0"/>
          <w:numId w:val="9"/>
        </w:numPr>
      </w:pPr>
      <w:r>
        <w:rPr/>
        <w:t xml:space="preserve">Para quienes terminan antes: Proponer que exploren cómo variaría la propagación de ondas en diferentes medios (líquido, aire, sólido) usando el simulador.</w:t>
      </w:r>
    </w:p>
    <w:p>
      <w:pPr>
        <w:numPr>
          <w:ilvl w:val="0"/>
          <w:numId w:val="9"/>
        </w:numPr>
      </w:pPr>
      <w:r>
        <w:rPr/>
        <w:t xml:space="preserve">Para estudiantes que necesitan más apoyo: Dar guías paso a paso más detalladas y apoyo directo en la medición y uso del simulador.</w:t>
      </w:r>
    </w:p>
    <w:p>
      <w:pPr/>
      <w:r>
        <w:rPr>
          <w:b w:val="1"/>
          <w:bCs w:val="1"/>
        </w:rPr>
        <w:t xml:space="preserve">Transición</w:t>
      </w:r>
    </w:p>
    <w:p>
      <w:pPr/>
      <w:r>
        <w:rPr>
          <w:b w:val="1"/>
          <w:bCs w:val="1"/>
        </w:rPr>
        <w:t xml:space="preserve">Docente:</w:t>
      </w:r>
      <w:r>
        <w:rPr/>
        <w:t xml:space="preserve"> Resume que comprender el movimiento oscilante y su relación con la onda es la base para analizar fenómenos acústicos más complejos que se verán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Actividad:</w:t>
      </w:r>
      <w:r>
        <w:rPr/>
        <w:t xml:space="preserve"> Cada grupo comparte 3 puntos clave que aprendieron sobre sistemas oscilantes y ondas mecánicas.</w:t>
      </w:r>
    </w:p>
    <w:p>
      <w:pPr/>
      <w:r>
        <w:rPr>
          <w:b w:val="1"/>
          <w:bCs w:val="1"/>
        </w:rPr>
        <w:t xml:space="preserve">Reflexión metacognitiva</w:t>
      </w:r>
    </w:p>
    <w:p>
      <w:pPr>
        <w:numPr>
          <w:ilvl w:val="0"/>
          <w:numId w:val="11"/>
        </w:numPr>
      </w:pPr>
      <w:r>
        <w:rPr/>
        <w:t xml:space="preserve">¿Cómo describirías el movimiento de un oscilador mecánico en tus propias palabras?</w:t>
      </w:r>
    </w:p>
    <w:p>
      <w:pPr>
        <w:numPr>
          <w:ilvl w:val="0"/>
          <w:numId w:val="11"/>
        </w:numPr>
      </w:pPr>
      <w:r>
        <w:rPr/>
        <w:t xml:space="preserve">¿Qué relación encontraste entre la masa del sistema y la frecuencia de oscilación?</w:t>
      </w:r>
    </w:p>
    <w:p>
      <w:pPr>
        <w:numPr>
          <w:ilvl w:val="0"/>
          <w:numId w:val="11"/>
        </w:numPr>
      </w:pPr>
      <w:r>
        <w:rPr/>
        <w:t xml:space="preserve">¿Cómo crees que se relaciona este movimiento con el sonido que percibimos?</w:t>
      </w:r>
    </w:p>
    <w:p>
      <w:pPr/>
      <w:r>
        <w:rPr>
          <w:b w:val="1"/>
          <w:bCs w:val="1"/>
        </w:rPr>
        <w:t xml:space="preserve">Retroalimentación</w:t>
      </w:r>
    </w:p>
    <w:p>
      <w:pPr/>
      <w:r>
        <w:rPr>
          <w:b w:val="1"/>
          <w:bCs w:val="1"/>
        </w:rPr>
        <w:t xml:space="preserve">Docente:</w:t>
      </w:r>
      <w:r>
        <w:rPr/>
        <w:t xml:space="preserve"> Escucha las respuestas y brinda comentarios positivos y correcciones puntuales, reforzando conceptos clave.</w:t>
      </w:r>
    </w:p>
    <w:p>
      <w:pPr/>
      <w:r>
        <w:rPr>
          <w:b w:val="1"/>
          <w:bCs w:val="1"/>
        </w:rPr>
        <w:t xml:space="preserve">Transferencia</w:t>
      </w:r>
    </w:p>
    <w:p>
      <w:pPr/>
      <w:r>
        <w:rPr>
          <w:b w:val="1"/>
          <w:bCs w:val="1"/>
        </w:rPr>
        <w:t xml:space="preserve">Docente:</w:t>
      </w:r>
      <w:r>
        <w:rPr/>
        <w:t xml:space="preserve"> Anuncia que en la próxima sesión se explorará cómo estas oscilaciones generan ondas acústicas en diferentes medios y cómo se interpretan sus características.</w:t>
      </w:r>
    </w:p>
    <w:p>
      <w:pPr/>
      <w:r>
        <w:rPr/>
        <w:t xml:space="preserve">Sesión 2: Propagación de ondas acústicas y parámetros fundamentalesFase de Inicio</w:t>
      </w:r>
    </w:p>
    <w:p>
      <w:pPr/>
      <w:r>
        <w:rPr>
          <w:b w:val="1"/>
          <w:bCs w:val="1"/>
        </w:rPr>
        <w:t xml:space="preserve">Tiempo estimado:</w:t>
      </w:r>
      <w:r>
        <w:rPr>
          <w:b w:val="1"/>
          <w:bCs w:val="1"/>
        </w:rPr>
        <w:t xml:space="preserve"> 8 minutos</w:t>
      </w:r>
    </w:p>
    <w:p>
      <w:pPr/>
      <w:r>
        <w:rPr>
          <w:b w:val="1"/>
          <w:bCs w:val="1"/>
        </w:rPr>
        <w:t xml:space="preserve">Propósito de la sesión:</w:t>
      </w:r>
      <w:r>
        <w:rPr/>
        <w:t xml:space="preserve"> Conectar lo aprendido sobre sistemas oscilantes con la propagación de ondas acústicas y sus propiedades básicas.</w:t>
      </w:r>
    </w:p>
    <w:p>
      <w:pPr/>
      <w:r>
        <w:rPr>
          <w:b w:val="1"/>
          <w:bCs w:val="1"/>
        </w:rPr>
        <w:t xml:space="preserve">Activación de conocimientos previos</w:t>
      </w:r>
    </w:p>
    <w:p>
      <w:pPr>
        <w:numPr>
          <w:ilvl w:val="0"/>
          <w:numId w:val="12"/>
        </w:numPr>
      </w:pPr>
      <w:r>
        <w:rPr>
          <w:b w:val="1"/>
          <w:bCs w:val="1"/>
        </w:rPr>
        <w:t xml:space="preserve">Docente:</w:t>
      </w:r>
      <w:r>
        <w:rPr/>
        <w:t xml:space="preserve"> Pregunta inicial: “¿Qué creen que sucede cuando el oscilador mueve el aire a su alrededor? ¿Cómo se transmite ese movimiento?”</w:t>
      </w:r>
    </w:p>
    <w:p>
      <w:pPr>
        <w:numPr>
          <w:ilvl w:val="0"/>
          <w:numId w:val="12"/>
        </w:numPr>
      </w:pPr>
      <w:r>
        <w:rPr>
          <w:b w:val="1"/>
          <w:bCs w:val="1"/>
        </w:rPr>
        <w:t xml:space="preserve">Estudiantes:</w:t>
      </w:r>
      <w:r>
        <w:rPr/>
        <w:t xml:space="preserve"> Responden en plenaria, generando hipótesis.</w:t>
      </w:r>
    </w:p>
    <w:p>
      <w:pPr/>
      <w:r>
        <w:rPr>
          <w:b w:val="1"/>
          <w:bCs w:val="1"/>
        </w:rPr>
        <w:t xml:space="preserve">Motivación y enganche</w:t>
      </w:r>
    </w:p>
    <w:p>
      <w:pPr>
        <w:numPr>
          <w:ilvl w:val="0"/>
          <w:numId w:val="13"/>
        </w:numPr>
      </w:pPr>
      <w:r>
        <w:rPr>
          <w:b w:val="1"/>
          <w:bCs w:val="1"/>
        </w:rPr>
        <w:t xml:space="preserve">Docente:</w:t>
      </w:r>
      <w:r>
        <w:rPr/>
        <w:t xml:space="preserve"> Presenta un breve video mostrando la propagación de ondas en agua y aire, enfocándose en la transmisión energética.</w:t>
      </w:r>
    </w:p>
    <w:p>
      <w:pPr/>
      <w:r>
        <w:rPr>
          <w:b w:val="1"/>
          <w:bCs w:val="1"/>
        </w:rPr>
        <w:t xml:space="preserve">Contextualización</w:t>
      </w:r>
    </w:p>
    <w:p>
      <w:pPr>
        <w:numPr>
          <w:ilvl w:val="0"/>
          <w:numId w:val="14"/>
        </w:numPr>
      </w:pPr>
      <w:r>
        <w:rPr>
          <w:b w:val="1"/>
          <w:bCs w:val="1"/>
        </w:rPr>
        <w:t xml:space="preserve">Docente:</w:t>
      </w:r>
      <w:r>
        <w:rPr/>
        <w:t xml:space="preserve"> Relaciona la propagación de ondas con aplicaciones en mecatrónica, como sensores ultrasónicos y detección por eco.</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b w:val="1"/>
          <w:bCs w:val="1"/>
        </w:rPr>
        <w:t xml:space="preserve">Docente:</w:t>
      </w:r>
      <w:r>
        <w:rPr/>
        <w:t xml:space="preserve"> Introduce conceptos fundamentales: longitud de onda, frecuencia, amplitud y velocidad de onda, vinculándolos con la experiencia práctica.</w:t>
      </w:r>
    </w:p>
    <w:p>
      <w:pPr/>
      <w:r>
        <w:rPr>
          <w:b w:val="1"/>
          <w:bCs w:val="1"/>
        </w:rPr>
        <w:t xml:space="preserve">Actividad 1: Medición y cálculo de parámetros de ondas acústicas</w:t>
      </w:r>
    </w:p>
    <w:p>
      <w:pPr>
        <w:numPr>
          <w:ilvl w:val="0"/>
          <w:numId w:val="15"/>
        </w:numPr>
      </w:pPr>
      <w:r>
        <w:rPr>
          <w:b w:val="1"/>
          <w:bCs w:val="1"/>
        </w:rPr>
        <w:t xml:space="preserve">Objetivo:</w:t>
      </w:r>
      <w:r>
        <w:rPr/>
        <w:t xml:space="preserve"> Determinar parámetros físicos de ondas acústicas generadas por osciladores.</w:t>
      </w:r>
    </w:p>
    <w:p>
      <w:pPr>
        <w:numPr>
          <w:ilvl w:val="0"/>
          <w:numId w:val="15"/>
        </w:numPr>
      </w:pPr>
      <w:r>
        <w:rPr>
          <w:b w:val="1"/>
          <w:bCs w:val="1"/>
        </w:rPr>
        <w:t xml:space="preserve">Instrucciones:</w:t>
      </w:r>
    </w:p>
    <w:p>
      <w:pPr>
        <w:numPr>
          <w:ilvl w:val="1"/>
          <w:numId w:val="15"/>
        </w:numPr>
      </w:pPr>
      <w:r>
        <w:rPr/>
        <w:t xml:space="preserve">Grupos usan apps móviles para generar sonidos de diferentes frecuencias y medir características usando medidor de frecuencia.</w:t>
      </w:r>
    </w:p>
    <w:p>
      <w:pPr>
        <w:numPr>
          <w:ilvl w:val="1"/>
          <w:numId w:val="15"/>
        </w:numPr>
      </w:pPr>
      <w:r>
        <w:rPr/>
        <w:t xml:space="preserve">Calculan longitud de onda y velocidad en aire usando fórmulas sencillas y datos experimentales.</w:t>
      </w:r>
    </w:p>
    <w:p>
      <w:pPr>
        <w:numPr>
          <w:ilvl w:val="1"/>
          <w:numId w:val="15"/>
        </w:numPr>
      </w:pPr>
      <w:r>
        <w:rPr/>
        <w:t xml:space="preserve">Registran resultados en tablas y explican cómo cambian los parámetros con la frecuencia y amplitud.</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Informe con cálculos y conclusiones.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formula preguntas para clarificar conceptos: “¿Qué parámetros son constantes? ¿Cómo afecta la frecuencia a la velocidad y longitud de onda?”</w:t>
      </w:r>
    </w:p>
    <w:p>
      <w:pPr/>
      <w:r>
        <w:rPr>
          <w:b w:val="1"/>
          <w:bCs w:val="1"/>
        </w:rPr>
        <w:t xml:space="preserve">Actividad 2: Análisis de un caso real</w:t>
      </w:r>
    </w:p>
    <w:p>
      <w:pPr>
        <w:numPr>
          <w:ilvl w:val="0"/>
          <w:numId w:val="16"/>
        </w:numPr>
      </w:pPr>
      <w:r>
        <w:rPr>
          <w:b w:val="1"/>
          <w:bCs w:val="1"/>
        </w:rPr>
        <w:t xml:space="preserve">Objetivo:</w:t>
      </w:r>
      <w:r>
        <w:rPr/>
        <w:t xml:space="preserve"> Interpretar la propagación de ondas acústicas en un problema práctico.</w:t>
      </w:r>
    </w:p>
    <w:p>
      <w:pPr>
        <w:numPr>
          <w:ilvl w:val="0"/>
          <w:numId w:val="16"/>
        </w:numPr>
      </w:pPr>
      <w:r>
        <w:rPr>
          <w:b w:val="1"/>
          <w:bCs w:val="1"/>
        </w:rPr>
        <w:t xml:space="preserve">Instrucciones:</w:t>
      </w:r>
    </w:p>
    <w:p>
      <w:pPr>
        <w:numPr>
          <w:ilvl w:val="1"/>
          <w:numId w:val="16"/>
        </w:numPr>
      </w:pPr>
      <w:r>
        <w:rPr/>
        <w:t xml:space="preserve">Se entrega un caso: un sensor ultrasónico que detecta objetos por rebote de ondas.</w:t>
      </w:r>
    </w:p>
    <w:p>
      <w:pPr>
        <w:numPr>
          <w:ilvl w:val="1"/>
          <w:numId w:val="16"/>
        </w:numPr>
      </w:pPr>
      <w:r>
        <w:rPr/>
        <w:t xml:space="preserve">Grupos analizan cómo la frecuencia y velocidad afectan la precisión del sensor.</w:t>
      </w:r>
    </w:p>
    <w:p>
      <w:pPr>
        <w:numPr>
          <w:ilvl w:val="1"/>
          <w:numId w:val="16"/>
        </w:numPr>
      </w:pPr>
      <w:r>
        <w:rPr/>
        <w:t xml:space="preserve">Proponen mejoras basadas en parámetros medidos.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Propuesta escrita y breve exposición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discusión, corrige ideas erróneas, estimula pensamiento crítico con preguntas: “¿Qué pasaría si la frecuencia fuera mayor o menor?”</w:t>
      </w:r>
    </w:p>
    <w:p>
      <w:pPr/>
      <w:r>
        <w:rPr>
          <w:b w:val="1"/>
          <w:bCs w:val="1"/>
        </w:rPr>
        <w:t xml:space="preserve">Diferenciación</w:t>
      </w:r>
    </w:p>
    <w:p>
      <w:pPr>
        <w:numPr>
          <w:ilvl w:val="0"/>
          <w:numId w:val="17"/>
        </w:numPr>
      </w:pPr>
      <w:r>
        <w:rPr/>
        <w:t xml:space="preserve">Para estudiantes que avanzan rápido: Explorar cómo la temperatura y humedad afectan la velocidad del sonido.</w:t>
      </w:r>
    </w:p>
    <w:p>
      <w:pPr>
        <w:numPr>
          <w:ilvl w:val="0"/>
          <w:numId w:val="17"/>
        </w:numPr>
      </w:pPr>
      <w:r>
        <w:rPr/>
        <w:t xml:space="preserve">Para quienes necesitan apoyo: Explicar paso a paso el cálculo y uso de fórmulas, con ejemplos guiados.</w:t>
      </w:r>
    </w:p>
    <w:p>
      <w:pPr/>
      <w:r>
        <w:rPr>
          <w:b w:val="1"/>
          <w:bCs w:val="1"/>
        </w:rPr>
        <w:t xml:space="preserve">Transición</w:t>
      </w:r>
    </w:p>
    <w:p>
      <w:pPr/>
      <w:r>
        <w:rPr>
          <w:b w:val="1"/>
          <w:bCs w:val="1"/>
        </w:rPr>
        <w:t xml:space="preserve">Docente:</w:t>
      </w:r>
      <w:r>
        <w:rPr/>
        <w:t xml:space="preserve"> Resume la importancia de entender estos parámetros para interpretar y controlar ondas acústicas en sistemas mecatrónicos.</w:t>
      </w:r>
    </w:p>
    <w:p>
      <w:pPr/>
      <w:r>
        <w:rPr/>
        <w:t xml:space="preserve">Fase de Cierre</w:t>
      </w:r>
    </w:p>
    <w:p>
      <w:pPr/>
      <w:r>
        <w:rPr>
          <w:b w:val="1"/>
          <w:bCs w:val="1"/>
        </w:rPr>
        <w:t xml:space="preserve">Tiempo estimado:</w:t>
      </w:r>
      <w:r>
        <w:rPr>
          <w:b w:val="1"/>
          <w:bCs w:val="1"/>
        </w:rPr>
        <w:t xml:space="preserve"> 2 minutos</w:t>
      </w:r>
    </w:p>
    <w:p>
      <w:pPr/>
      <w:r>
        <w:rPr>
          <w:b w:val="1"/>
          <w:bCs w:val="1"/>
        </w:rPr>
        <w:t xml:space="preserve">Síntesis</w:t>
      </w:r>
    </w:p>
    <w:p>
      <w:pPr>
        <w:numPr>
          <w:ilvl w:val="0"/>
          <w:numId w:val="18"/>
        </w:numPr>
      </w:pPr>
      <w:r>
        <w:rPr>
          <w:b w:val="1"/>
          <w:bCs w:val="1"/>
        </w:rPr>
        <w:t xml:space="preserve">Actividad:</w:t>
      </w:r>
      <w:r>
        <w:rPr/>
        <w:t xml:space="preserve"> Cada estudiante anota en una tarjeta un parámetro de onda y su importancia.</w:t>
      </w:r>
    </w:p>
    <w:p>
      <w:pPr/>
      <w:r>
        <w:rPr>
          <w:b w:val="1"/>
          <w:bCs w:val="1"/>
        </w:rPr>
        <w:t xml:space="preserve">Reflexión metacognitiva</w:t>
      </w:r>
    </w:p>
    <w:p>
      <w:pPr>
        <w:numPr>
          <w:ilvl w:val="0"/>
          <w:numId w:val="19"/>
        </w:numPr>
      </w:pPr>
      <w:r>
        <w:rPr/>
        <w:t xml:space="preserve">¿Cómo relacionarías frecuencia y longitud de onda?</w:t>
      </w:r>
    </w:p>
    <w:p>
      <w:pPr>
        <w:numPr>
          <w:ilvl w:val="0"/>
          <w:numId w:val="19"/>
        </w:numPr>
      </w:pPr>
      <w:r>
        <w:rPr/>
        <w:t xml:space="preserve">¿Por qué es importante conocer la velocidad del sonido en diferentes medios?</w:t>
      </w:r>
    </w:p>
    <w:p>
      <w:pPr/>
      <w:r>
        <w:rPr>
          <w:b w:val="1"/>
          <w:bCs w:val="1"/>
        </w:rPr>
        <w:t xml:space="preserve">Retroalimentación</w:t>
      </w:r>
    </w:p>
    <w:p>
      <w:pPr/>
      <w:r>
        <w:rPr>
          <w:b w:val="1"/>
          <w:bCs w:val="1"/>
        </w:rPr>
        <w:t xml:space="preserve">Docente:</w:t>
      </w:r>
      <w:r>
        <w:rPr/>
        <w:t xml:space="preserve"> Comenta las respuestas, corrigiendo conceptos y destacando aplicaciones prácticas.</w:t>
      </w:r>
    </w:p>
    <w:p>
      <w:pPr/>
      <w:r>
        <w:rPr>
          <w:b w:val="1"/>
          <w:bCs w:val="1"/>
        </w:rPr>
        <w:t xml:space="preserve">Transferencia</w:t>
      </w:r>
    </w:p>
    <w:p>
      <w:pPr/>
      <w:r>
        <w:rPr>
          <w:b w:val="1"/>
          <w:bCs w:val="1"/>
        </w:rPr>
        <w:t xml:space="preserve">Docente:</w:t>
      </w:r>
      <w:r>
        <w:rPr/>
        <w:t xml:space="preserve"> Indica que en la siguiente sesión se explorarán fenómenos de interferencia y resonancia en ondas acústicas.</w:t>
      </w:r>
    </w:p>
    <w:p>
      <w:pPr/>
      <w:r>
        <w:rPr/>
        <w:t xml:space="preserve">Sesión 3: Fenómenos acústicos: Interferencia y resonanciaFase de Inicio</w:t>
      </w:r>
    </w:p>
    <w:p>
      <w:pPr/>
      <w:r>
        <w:rPr>
          <w:b w:val="1"/>
          <w:bCs w:val="1"/>
        </w:rPr>
        <w:t xml:space="preserve">Tiempo estimado:</w:t>
      </w:r>
      <w:r>
        <w:rPr>
          <w:b w:val="1"/>
          <w:bCs w:val="1"/>
        </w:rPr>
        <w:t xml:space="preserve"> 8 minutos</w:t>
      </w:r>
    </w:p>
    <w:p>
      <w:pPr/>
      <w:r>
        <w:rPr>
          <w:b w:val="1"/>
          <w:bCs w:val="1"/>
        </w:rPr>
        <w:t xml:space="preserve">Propósito de la sesión:</w:t>
      </w:r>
      <w:r>
        <w:rPr/>
        <w:t xml:space="preserve"> Introducir los fenómenos de interferencia y resonancia para entender su impacto en sistemas acústicos y mecatrónicos.</w:t>
      </w:r>
    </w:p>
    <w:p>
      <w:pPr/>
      <w:r>
        <w:rPr>
          <w:b w:val="1"/>
          <w:bCs w:val="1"/>
        </w:rPr>
        <w:t xml:space="preserve">Activación de conocimientos previos</w:t>
      </w:r>
    </w:p>
    <w:p>
      <w:pPr>
        <w:numPr>
          <w:ilvl w:val="0"/>
          <w:numId w:val="20"/>
        </w:numPr>
      </w:pPr>
      <w:r>
        <w:rPr>
          <w:b w:val="1"/>
          <w:bCs w:val="1"/>
        </w:rPr>
        <w:t xml:space="preserve">Docente:</w:t>
      </w:r>
      <w:r>
        <w:rPr/>
        <w:t xml:space="preserve"> Presenta una grabación donde se escuchan sonidos amplificados y atenuados y pregunta: “¿Por qué creen que algunos sonidos se escuchan más fuertes o más débiles?”</w:t>
      </w:r>
    </w:p>
    <w:p>
      <w:pPr>
        <w:numPr>
          <w:ilvl w:val="0"/>
          <w:numId w:val="20"/>
        </w:numPr>
      </w:pPr>
      <w:r>
        <w:rPr>
          <w:b w:val="1"/>
          <w:bCs w:val="1"/>
        </w:rPr>
        <w:t xml:space="preserve">Estudiantes:</w:t>
      </w:r>
      <w:r>
        <w:rPr/>
        <w:t xml:space="preserve"> Proponen hipótesis breves en plenaria.</w:t>
      </w:r>
    </w:p>
    <w:p>
      <w:pPr/>
      <w:r>
        <w:rPr>
          <w:b w:val="1"/>
          <w:bCs w:val="1"/>
        </w:rPr>
        <w:t xml:space="preserve">Motivación y enganche</w:t>
      </w:r>
    </w:p>
    <w:p>
      <w:pPr>
        <w:numPr>
          <w:ilvl w:val="0"/>
          <w:numId w:val="21"/>
        </w:numPr>
      </w:pPr>
      <w:r>
        <w:rPr>
          <w:b w:val="1"/>
          <w:bCs w:val="1"/>
        </w:rPr>
        <w:t xml:space="preserve">Docente:</w:t>
      </w:r>
      <w:r>
        <w:rPr/>
        <w:t xml:space="preserve"> Muestra un experimento sencillo con dos fuentes de sonido y cómo se produce interferencia.</w:t>
      </w:r>
    </w:p>
    <w:p>
      <w:pPr/>
      <w:r>
        <w:rPr>
          <w:b w:val="1"/>
          <w:bCs w:val="1"/>
        </w:rPr>
        <w:t xml:space="preserve">Contextualización</w:t>
      </w:r>
    </w:p>
    <w:p>
      <w:pPr>
        <w:numPr>
          <w:ilvl w:val="0"/>
          <w:numId w:val="22"/>
        </w:numPr>
      </w:pPr>
      <w:r>
        <w:rPr>
          <w:b w:val="1"/>
          <w:bCs w:val="1"/>
        </w:rPr>
        <w:t xml:space="preserve">Docente:</w:t>
      </w:r>
      <w:r>
        <w:rPr/>
        <w:t xml:space="preserve"> Conecta fenómenos con diseño de altavoces, cancelación de ruido y sensores ultrasónicos.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b w:val="1"/>
          <w:bCs w:val="1"/>
        </w:rPr>
        <w:t xml:space="preserve">Docente:</w:t>
      </w:r>
      <w:r>
        <w:rPr/>
        <w:t xml:space="preserve"> Explica conceptos de interferencia constructiva y destructiva, y resonancia, con apoyo visual y ejemplos prácticos.</w:t>
      </w:r>
    </w:p>
    <w:p>
      <w:pPr/>
      <w:r>
        <w:rPr>
          <w:b w:val="1"/>
          <w:bCs w:val="1"/>
        </w:rPr>
        <w:t xml:space="preserve">Actividad 1: Experimento de interferencia con fuentes sonoras</w:t>
      </w:r>
    </w:p>
    <w:p>
      <w:pPr>
        <w:numPr>
          <w:ilvl w:val="0"/>
          <w:numId w:val="23"/>
        </w:numPr>
      </w:pPr>
      <w:r>
        <w:rPr>
          <w:b w:val="1"/>
          <w:bCs w:val="1"/>
        </w:rPr>
        <w:t xml:space="preserve">Objetivo:</w:t>
      </w:r>
      <w:r>
        <w:rPr/>
        <w:t xml:space="preserve"> Observar y analizar patrones de interferencia acústica.</w:t>
      </w:r>
    </w:p>
    <w:p>
      <w:pPr>
        <w:numPr>
          <w:ilvl w:val="0"/>
          <w:numId w:val="23"/>
        </w:numPr>
      </w:pPr>
      <w:r>
        <w:rPr>
          <w:b w:val="1"/>
          <w:bCs w:val="1"/>
        </w:rPr>
        <w:t xml:space="preserve">Instrucciones:</w:t>
      </w:r>
    </w:p>
    <w:p>
      <w:pPr>
        <w:numPr>
          <w:ilvl w:val="1"/>
          <w:numId w:val="23"/>
        </w:numPr>
      </w:pPr>
      <w:r>
        <w:rPr/>
        <w:t xml:space="preserve">Grupos colocan dos pequeños altavoces generando la misma frecuencia a diferentes distancias.</w:t>
      </w:r>
    </w:p>
    <w:p>
      <w:pPr>
        <w:numPr>
          <w:ilvl w:val="1"/>
          <w:numId w:val="23"/>
        </w:numPr>
      </w:pPr>
      <w:r>
        <w:rPr/>
        <w:t xml:space="preserve">Detectan zonas de refuerzo y cancelación del sonido moviéndose en el espacio.</w:t>
      </w:r>
    </w:p>
    <w:p>
      <w:pPr>
        <w:numPr>
          <w:ilvl w:val="1"/>
          <w:numId w:val="23"/>
        </w:numPr>
      </w:pPr>
      <w:r>
        <w:rPr/>
        <w:t xml:space="preserve">Registran observaciones y explican el fenómeno.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Mapa esquemático del patrón de interferencia y explicación escrita.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Observa, plantea preguntas: “¿Qué pasa cuando las ondas llegan en fase? ¿Y cuando están desfasadas?”</w:t>
      </w:r>
    </w:p>
    <w:p>
      <w:pPr/>
      <w:r>
        <w:rPr>
          <w:b w:val="1"/>
          <w:bCs w:val="1"/>
        </w:rPr>
        <w:t xml:space="preserve">Actividad 2: Resonancia en sistemas oscilantes</w:t>
      </w:r>
    </w:p>
    <w:p>
      <w:pPr>
        <w:numPr>
          <w:ilvl w:val="0"/>
          <w:numId w:val="24"/>
        </w:numPr>
      </w:pPr>
      <w:r>
        <w:rPr>
          <w:b w:val="1"/>
          <w:bCs w:val="1"/>
        </w:rPr>
        <w:t xml:space="preserve">Objetivo:</w:t>
      </w:r>
      <w:r>
        <w:rPr/>
        <w:t xml:space="preserve"> Determinar condiciones de resonancia y su impacto en amplitud de oscilaciones.</w:t>
      </w:r>
    </w:p>
    <w:p>
      <w:pPr>
        <w:numPr>
          <w:ilvl w:val="0"/>
          <w:numId w:val="24"/>
        </w:numPr>
      </w:pPr>
      <w:r>
        <w:rPr>
          <w:b w:val="1"/>
          <w:bCs w:val="1"/>
        </w:rPr>
        <w:t xml:space="preserve">Instrucciones:</w:t>
      </w:r>
    </w:p>
    <w:p>
      <w:pPr>
        <w:numPr>
          <w:ilvl w:val="1"/>
          <w:numId w:val="24"/>
        </w:numPr>
      </w:pPr>
      <w:r>
        <w:rPr/>
        <w:t xml:space="preserve">Usan osciladores mecánicos para variar frecuencia de excitación y medir amplitud máxima.</w:t>
      </w:r>
    </w:p>
    <w:p>
      <w:pPr>
        <w:numPr>
          <w:ilvl w:val="1"/>
          <w:numId w:val="24"/>
        </w:numPr>
      </w:pPr>
      <w:r>
        <w:rPr/>
        <w:t xml:space="preserve">Identifican frecuencia de resonancia y discuten consecuencias prácticas.</w:t>
      </w:r>
    </w:p>
    <w:p>
      <w:pPr>
        <w:numPr>
          <w:ilvl w:val="1"/>
          <w:numId w:val="24"/>
        </w:numPr>
      </w:pPr>
      <w:r>
        <w:rPr/>
        <w:t xml:space="preserve">Relacionan con ejemplos reales como vibraciones en maquinaria.</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Gráfico de amplitud vs frecuencia y análisis.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Facilita comprensión y corrige errores, pregunta: “¿Por qué es importante evitar resonancia en máquinas?”</w:t>
      </w:r>
    </w:p>
    <w:p>
      <w:pPr/>
      <w:r>
        <w:rPr>
          <w:b w:val="1"/>
          <w:bCs w:val="1"/>
        </w:rPr>
        <w:t xml:space="preserve">Diferenciación</w:t>
      </w:r>
    </w:p>
    <w:p>
      <w:pPr>
        <w:numPr>
          <w:ilvl w:val="0"/>
          <w:numId w:val="25"/>
        </w:numPr>
      </w:pPr>
      <w:r>
        <w:rPr/>
        <w:t xml:space="preserve">Para estudiantes adelantados: Investigar aplicaciones de cancelación activa de ruido.</w:t>
      </w:r>
    </w:p>
    <w:p>
      <w:pPr>
        <w:numPr>
          <w:ilvl w:val="0"/>
          <w:numId w:val="25"/>
        </w:numPr>
      </w:pPr>
      <w:r>
        <w:rPr/>
        <w:t xml:space="preserve">Para estudiantes con dificultades: Apoyo con ejemplos visuales y guía práctica para realizar mediciones.</w:t>
      </w:r>
    </w:p>
    <w:p>
      <w:pPr/>
      <w:r>
        <w:rPr>
          <w:b w:val="1"/>
          <w:bCs w:val="1"/>
        </w:rPr>
        <w:t xml:space="preserve">Transición</w:t>
      </w:r>
    </w:p>
    <w:p>
      <w:pPr/>
      <w:r>
        <w:rPr>
          <w:b w:val="1"/>
          <w:bCs w:val="1"/>
        </w:rPr>
        <w:t xml:space="preserve">Docente:</w:t>
      </w:r>
      <w:r>
        <w:rPr/>
        <w:t xml:space="preserve"> Concluye que entender estos fenómenos es clave para diseñar sistemas mecatrónicos acústicos seguros y eficientes.</w:t>
      </w:r>
    </w:p>
    <w:p>
      <w:pPr/>
      <w:r>
        <w:rPr/>
        <w:t xml:space="preserve">Fase de Cierre</w:t>
      </w:r>
    </w:p>
    <w:p>
      <w:pPr/>
      <w:r>
        <w:rPr>
          <w:b w:val="1"/>
          <w:bCs w:val="1"/>
        </w:rPr>
        <w:t xml:space="preserve">Tiempo estimado:</w:t>
      </w:r>
      <w:r>
        <w:rPr>
          <w:b w:val="1"/>
          <w:bCs w:val="1"/>
        </w:rPr>
        <w:t xml:space="preserve"> 2 minutos</w:t>
      </w:r>
    </w:p>
    <w:p>
      <w:pPr/>
      <w:r>
        <w:rPr>
          <w:b w:val="1"/>
          <w:bCs w:val="1"/>
        </w:rPr>
        <w:t xml:space="preserve">Síntesis</w:t>
      </w:r>
    </w:p>
    <w:p>
      <w:pPr>
        <w:numPr>
          <w:ilvl w:val="0"/>
          <w:numId w:val="26"/>
        </w:numPr>
      </w:pPr>
      <w:r>
        <w:rPr>
          <w:b w:val="1"/>
          <w:bCs w:val="1"/>
        </w:rPr>
        <w:t xml:space="preserve">Actividad:</w:t>
      </w:r>
      <w:r>
        <w:rPr/>
        <w:t xml:space="preserve"> Preguntas rápidas en plenaria: “¿Qué es interferencia constructiva? ¿Cómo identificar resonancia?”</w:t>
      </w:r>
    </w:p>
    <w:p>
      <w:pPr/>
      <w:r>
        <w:rPr>
          <w:b w:val="1"/>
          <w:bCs w:val="1"/>
        </w:rPr>
        <w:t xml:space="preserve">Reflexión metacognitiva</w:t>
      </w:r>
    </w:p>
    <w:p>
      <w:pPr>
        <w:numPr>
          <w:ilvl w:val="0"/>
          <w:numId w:val="27"/>
        </w:numPr>
      </w:pPr>
      <w:r>
        <w:rPr/>
        <w:t xml:space="preserve">¿En qué situaciones prácticas has visto o podrías aplicar la interferencia sonora?</w:t>
      </w:r>
    </w:p>
    <w:p>
      <w:pPr>
        <w:numPr>
          <w:ilvl w:val="0"/>
          <w:numId w:val="27"/>
        </w:numPr>
      </w:pPr>
      <w:r>
        <w:rPr/>
        <w:t xml:space="preserve">¿Por qué debemos controlar la resonancia en sistemas mecánicos?</w:t>
      </w:r>
    </w:p>
    <w:p>
      <w:pPr/>
      <w:r>
        <w:rPr>
          <w:b w:val="1"/>
          <w:bCs w:val="1"/>
        </w:rPr>
        <w:t xml:space="preserve">Retroalimentación</w:t>
      </w:r>
    </w:p>
    <w:p>
      <w:pPr/>
      <w:r>
        <w:rPr>
          <w:b w:val="1"/>
          <w:bCs w:val="1"/>
        </w:rPr>
        <w:t xml:space="preserve">Docente:</w:t>
      </w:r>
      <w:r>
        <w:rPr/>
        <w:t xml:space="preserve"> Corrige y amplía respuestas, reafirmando conceptos clave.</w:t>
      </w:r>
    </w:p>
    <w:p>
      <w:pPr/>
      <w:r>
        <w:rPr>
          <w:b w:val="1"/>
          <w:bCs w:val="1"/>
        </w:rPr>
        <w:t xml:space="preserve">Transferencia</w:t>
      </w:r>
    </w:p>
    <w:p>
      <w:pPr/>
      <w:r>
        <w:rPr>
          <w:b w:val="1"/>
          <w:bCs w:val="1"/>
        </w:rPr>
        <w:t xml:space="preserve">Docente:</w:t>
      </w:r>
      <w:r>
        <w:rPr/>
        <w:t xml:space="preserve"> Anuncia que las siguientes sesiones abordarán la interpretación avanzada y modelado de ondas acústicas en sistemas reales.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primera sesión mediante preguntas detonadoras y discusión para conocer conocimientos previos.</w:t>
      </w:r>
    </w:p>
    <w:p>
      <w:pPr>
        <w:numPr>
          <w:ilvl w:val="0"/>
          <w:numId w:val="28"/>
        </w:numPr>
      </w:pPr>
      <w:r>
        <w:rPr>
          <w:b w:val="1"/>
          <w:bCs w:val="1"/>
        </w:rPr>
        <w:t xml:space="preserve">Formativa:</w:t>
      </w:r>
      <w:r>
        <w:rPr/>
        <w:t xml:space="preserve"> Durante las actividades prácticas en cada sesión, observación directa, retroalimentación inmediata y revisión de productos parciales (tablas, informes, mapas esquemáticos).</w:t>
      </w:r>
    </w:p>
    <w:p>
      <w:pPr>
        <w:numPr>
          <w:ilvl w:val="0"/>
          <w:numId w:val="28"/>
        </w:numPr>
      </w:pPr>
      <w:r>
        <w:rPr>
          <w:b w:val="1"/>
          <w:bCs w:val="1"/>
        </w:rPr>
        <w:t xml:space="preserve">Sumativa:</w:t>
      </w:r>
      <w:r>
        <w:rPr/>
        <w:t xml:space="preserve"> Al final del módulo, evaluación del informe final o presentación donde se interpreten los cambios físicos y fenómenos acústicos en sistemas oscilantes y ondas mecánicas, aplicando conceptos aprendidos.</w:t>
      </w:r>
    </w:p>
    <w:p>
      <w:pPr/>
      <w:r>
        <w:rPr>
          <w:b w:val="1"/>
          <w:bCs w:val="1"/>
        </w:rPr>
        <w:t xml:space="preserve">Criterios de evaluación:</w:t>
      </w:r>
    </w:p>
    <w:p>
      <w:pPr>
        <w:numPr>
          <w:ilvl w:val="0"/>
          <w:numId w:val="29"/>
        </w:numPr>
      </w:pPr>
      <w:r>
        <w:rPr/>
        <w:t xml:space="preserve">Capacidad para analizar y describir cambios físicos en sistemas oscilantes (objetivo 1).</w:t>
      </w:r>
    </w:p>
    <w:p>
      <w:pPr>
        <w:numPr>
          <w:ilvl w:val="0"/>
          <w:numId w:val="29"/>
        </w:numPr>
      </w:pPr>
      <w:r>
        <w:rPr/>
        <w:t xml:space="preserve">Precisión en la determinación y cálculo de parámetros de ondas acústicas (objetivo 2).</w:t>
      </w:r>
    </w:p>
    <w:p>
      <w:pPr>
        <w:numPr>
          <w:ilvl w:val="0"/>
          <w:numId w:val="29"/>
        </w:numPr>
      </w:pPr>
      <w:r>
        <w:rPr/>
        <w:t xml:space="preserve">Interpretación adecuada de fenómenos acústicos a partir de datos experimentales y simulación (objetivo 3).</w:t>
      </w:r>
    </w:p>
    <w:p>
      <w:pPr>
        <w:numPr>
          <w:ilvl w:val="0"/>
          <w:numId w:val="29"/>
        </w:numPr>
      </w:pPr>
      <w:r>
        <w:rPr/>
        <w:t xml:space="preserve">Aplicación efectiva de conceptos para resolver problemas prácticos (objetivo 4).</w:t>
      </w:r>
    </w:p>
    <w:p>
      <w:pPr>
        <w:numPr>
          <w:ilvl w:val="0"/>
          <w:numId w:val="29"/>
        </w:numPr>
      </w:pPr>
      <w:r>
        <w:rPr/>
        <w:t xml:space="preserve">Claridad y coherencia en la comunicación técnica (objetivo 5).</w:t>
      </w:r>
    </w:p>
    <w:p>
      <w:pPr/>
      <w:r>
        <w:rPr>
          <w:b w:val="1"/>
          <w:bCs w:val="1"/>
        </w:rPr>
        <w:t xml:space="preserve">Instrumentos sugeridos:</w:t>
      </w:r>
    </w:p>
    <w:p>
      <w:pPr>
        <w:numPr>
          <w:ilvl w:val="0"/>
          <w:numId w:val="30"/>
        </w:numPr>
      </w:pPr>
      <w:r>
        <w:rPr/>
        <w:t xml:space="preserve">Lista de cotejo para observación de participación y aplicación de conceptos.</w:t>
      </w:r>
    </w:p>
    <w:p>
      <w:pPr>
        <w:numPr>
          <w:ilvl w:val="0"/>
          <w:numId w:val="30"/>
        </w:numPr>
      </w:pPr>
      <w:r>
        <w:rPr/>
        <w:t xml:space="preserve">Rubrica para evaluación de informes y presentaciones.</w:t>
      </w:r>
    </w:p>
    <w:p>
      <w:pPr>
        <w:numPr>
          <w:ilvl w:val="0"/>
          <w:numId w:val="30"/>
        </w:numPr>
      </w:pPr>
      <w:r>
        <w:rPr/>
        <w:t xml:space="preserve">Autoevaluación y coevaluación para reflexionar sobre el propio aprendizaje y el trabajo en equipo.</w:t>
      </w:r>
    </w:p>
    <w:p>
      <w:pPr>
        <w:numPr>
          <w:ilvl w:val="0"/>
          <w:numId w:val="30"/>
        </w:numPr>
      </w:pPr>
      <w:r>
        <w:rPr/>
        <w:t xml:space="preserve">Portafolio con registros experimentales y análisis.</w:t>
      </w:r>
    </w:p>
    <w:p>
      <w:pPr/>
      <w:r>
        <w:rPr>
          <w:b w:val="1"/>
          <w:bCs w:val="1"/>
        </w:rPr>
        <w:t xml:space="preserve">Evidencias de aprendizaje:</w:t>
      </w:r>
    </w:p>
    <w:p>
      <w:pPr>
        <w:numPr>
          <w:ilvl w:val="0"/>
          <w:numId w:val="31"/>
        </w:numPr>
      </w:pPr>
      <w:r>
        <w:rPr/>
        <w:t xml:space="preserve">Tablas y análisis de oscilaciones medidas en sistemas mecánicos.</w:t>
      </w:r>
    </w:p>
    <w:p>
      <w:pPr>
        <w:numPr>
          <w:ilvl w:val="0"/>
          <w:numId w:val="31"/>
        </w:numPr>
      </w:pPr>
      <w:r>
        <w:rPr/>
        <w:t xml:space="preserve">Informes comparativos entre experimentos y simulaciones.</w:t>
      </w:r>
    </w:p>
    <w:p>
      <w:pPr>
        <w:numPr>
          <w:ilvl w:val="0"/>
          <w:numId w:val="31"/>
        </w:numPr>
      </w:pPr>
      <w:r>
        <w:rPr/>
        <w:t xml:space="preserve">Mapas esquemáticos y gráficos de interferencia y resonancia.</w:t>
      </w:r>
    </w:p>
    <w:p>
      <w:pPr>
        <w:numPr>
          <w:ilvl w:val="0"/>
          <w:numId w:val="31"/>
        </w:numPr>
      </w:pPr>
      <w:r>
        <w:rPr/>
        <w:t xml:space="preserve">Propuestas de soluciones a problemas prácticos presentados.</w:t>
      </w:r>
    </w:p>
    <w:p>
      <w:pPr>
        <w:numPr>
          <w:ilvl w:val="0"/>
          <w:numId w:val="31"/>
        </w:numPr>
      </w:pPr>
      <w:r>
        <w:rPr/>
        <w:t xml:space="preserve">Participación activa y respuestas reflexivas en discusiones y ejercicios.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75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26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20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FB9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76B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371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7D5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61F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186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FF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D2B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31B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3F7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EE2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B1A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029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5E8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009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C9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130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131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E4E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CB8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829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BD6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AE2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C5F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07C0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CE3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773A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5FA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2026-09-26T01:34:47-05:00</dcterms:created>
  <dcterms:modified xsi:type="dcterms:W3CDTF">2026-09-26T01:34:47-05:00</dcterms:modified>
</cp:coreProperties>
</file>

<file path=docProps/custom.xml><?xml version="1.0" encoding="utf-8"?>
<Properties xmlns="http://schemas.openxmlformats.org/officeDocument/2006/custom-properties" xmlns:vt="http://schemas.openxmlformats.org/officeDocument/2006/docPropsVTypes"/>
</file>