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Biológico: Historia, Ventajas y Desafíos para una Agricultura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agronómica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en Ingeniería Agronómica comprendan la historia, importancia, ventajas y desventajas del control biológico en la agricultura. A través del análisis de casos reales, los estudiantes explorarán los antecedentes del control biológico, reconocerán sus beneficios y limitaciones, identificarán las consecuencias del uso excesivo de agroquímicos y su impacto en la agricultura sostenible. Esta temática es fundamental para fomentar prácticas agrícolas responsables y sostenibles que contribuyan a la salud ambiental, la productividad a largo plazo y el bienestar social.</w:t>
      </w:r>
    </w:p>
    <w:p>
      <w:pPr/>
      <w:r>
        <w:rPr/>
        <w:t xml:space="preserve">Los estudiantes aprenderán a analizar situaciones concretas, tomar decisiones informadas y argumentar sobre alternativas ecológicas para el manejo de plagas, conectando estos conocimientos con su futura práctica profesional. La metodología de Aprendizaje Basado en Casos facilitará un aprendizaje activo, crítico y colaborativo, preparando a los estudiantes para enfrentar retos reales en el campo agrícola con una mirada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antecedentes e historia del control biológico en la agricultura.</w:t>
      </w:r>
    </w:p>
    <w:p>
      <w:pPr>
        <w:numPr>
          <w:ilvl w:val="0"/>
          <w:numId w:val="1"/>
        </w:numPr>
      </w:pPr>
      <w:r>
        <w:rPr/>
        <w:t xml:space="preserve">Comparar las ventajas y limitaciones del control biológico frente al uso de agroquímicos.</w:t>
      </w:r>
    </w:p>
    <w:p>
      <w:pPr>
        <w:numPr>
          <w:ilvl w:val="0"/>
          <w:numId w:val="1"/>
        </w:numPr>
      </w:pPr>
      <w:r>
        <w:rPr/>
        <w:t xml:space="preserve">Argumentar las desventajas del uso indiscriminado de agroquímicos en la producción agrícola.</w:t>
      </w:r>
    </w:p>
    <w:p>
      <w:pPr>
        <w:numPr>
          <w:ilvl w:val="0"/>
          <w:numId w:val="1"/>
        </w:numPr>
      </w:pPr>
      <w:r>
        <w:rPr/>
        <w:t xml:space="preserve">Relacionar el control biológico con los principios de la agricultura sostenible.</w:t>
      </w:r>
    </w:p>
    <w:p>
      <w:pPr>
        <w:numPr>
          <w:ilvl w:val="0"/>
          <w:numId w:val="1"/>
        </w:numPr>
      </w:pPr>
      <w:r>
        <w:rPr/>
        <w:t xml:space="preserve">Evaluar casos reales para tomar decisiones informadas sobre manejo integrado de plagas.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líneas de tiempo históricas.</w:t>
      </w:r>
    </w:p>
    <w:p>
      <w:pPr>
        <w:numPr>
          <w:ilvl w:val="0"/>
          <w:numId w:val="2"/>
        </w:numPr>
      </w:pPr>
      <w:r>
        <w:rPr/>
        <w:t xml:space="preserve">Videos cortos (5-7 minutos) sobre casos reales de control biológico y uso de agroquímicos.</w:t>
      </w:r>
    </w:p>
    <w:p>
      <w:pPr>
        <w:numPr>
          <w:ilvl w:val="0"/>
          <w:numId w:val="2"/>
        </w:numPr>
      </w:pPr>
      <w:r>
        <w:rPr/>
        <w:t xml:space="preserve">Fichas de casos impresas con situaciones reales para análisis grupal (1 por grupo de 4 estudiantes, total 5 fichas).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marcadores para mapas mentales y organizadores gráficos.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plagas agrícolas comunes y sus efectos.</w:t>
      </w:r>
    </w:p>
    <w:p>
      <w:pPr>
        <w:numPr>
          <w:ilvl w:val="0"/>
          <w:numId w:val="3"/>
        </w:numPr>
      </w:pPr>
      <w:r>
        <w:rPr/>
        <w:t xml:space="preserve">Conceptos previos de agricultura sostenible y prácticas agroecológicas.</w:t>
      </w:r>
    </w:p>
    <w:p>
      <w:pPr>
        <w:numPr>
          <w:ilvl w:val="0"/>
          <w:numId w:val="3"/>
        </w:numPr>
      </w:pPr>
      <w:r>
        <w:rPr/>
        <w:t xml:space="preserve">Habilidades básicas para trabajo en equipo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control biológico de plagas, su historia y relevancia actual, así como motivar a los estudiantes a reflexionar sobre las prácticas agrícolas sostenibles y los riesgos del uso excesivo de agroquímicos.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siguiente pregunta para discusión rápida en plenaria: </w:t>
      </w:r>
      <w:r>
        <w:rPr>
          <w:i w:val="1"/>
          <w:iCs w:val="1"/>
        </w:rPr>
        <w:t xml:space="preserve">"¿Qué métodos conocen o han escuchado para controlar plagas en cultivos? ¿Cuáles creen que son los impactos de estos métodos en el ambiente y la salud?"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experiencias o conocimientos previos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hace más de 100 años ya se usaban enemigos naturales para controlar plagas, mucho antes que existieran los pesticidas químicos?"</w:t>
      </w:r>
      <w:r>
        <w:rPr/>
        <w:t xml:space="preserve"> Presenta un video breve (5 minutos) que muestra ejemplos históricos y actuales de control biológico exitoso.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control biológico se conecta con la agricultura sostenible y por qué es importante para su futuro profesional y la salud del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cómo esta información puede aplicarse en sus comunidades o en las fincas donde practican.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156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a partir de casos reales presentados en fichas impresas, apoyándose en imágenes y líneas de tiempo. Se evita una exposición magistral, promoviendo el análisis activo y el trabajo colaborativo.</w:t>
      </w:r>
    </w:p>
    <w:p>
      <w:pPr/>
      <w:r>
        <w:rPr>
          <w:b w:val="1"/>
          <w:bCs w:val="1"/>
        </w:rPr>
        <w:t xml:space="preserve">Actividad 1: Análisis histórico y contextual del control biológico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antecedentes e historia del control biológico.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ficha con un caso histórico del control biológico (ej. uso de mariquitas para control de pulgones, introducción de enemigos naturales en cultivos tradicionales).</w:t>
      </w:r>
    </w:p>
    <w:p>
      <w:pPr>
        <w:numPr>
          <w:ilvl w:val="1"/>
          <w:numId w:val="7"/>
        </w:numPr>
      </w:pPr>
      <w:r>
        <w:rPr/>
        <w:t xml:space="preserve">Pide que lean el caso en grupo y respondan: </w:t>
      </w:r>
      <w:r>
        <w:rPr>
          <w:i w:val="1"/>
          <w:iCs w:val="1"/>
        </w:rPr>
        <w:t xml:space="preserve">"¿Cuándo y dónde ocurrió? ¿Qué organismo se utilizó y para qué plaga? ¿Qué resultados se obtuvieron?"</w:t>
      </w:r>
    </w:p>
    <w:p>
      <w:pPr>
        <w:numPr>
          <w:ilvl w:val="1"/>
          <w:numId w:val="7"/>
        </w:numPr>
      </w:pPr>
      <w:r>
        <w:rPr/>
        <w:t xml:space="preserve">Además, que identifiquen los retos y aprendizajes de cada caso.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leyendo, discutiendo y anotando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 en hoja blanca con respuestas y conclusiones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para profundizar, apoya a grupos que lo requieran y estimula la participación equitativa.</w:t>
      </w:r>
    </w:p>
    <w:p>
      <w:pPr/>
      <w:r>
        <w:rPr>
          <w:b w:val="1"/>
          <w:bCs w:val="1"/>
        </w:rPr>
        <w:t xml:space="preserve">Actividad 2: Ventajas y limitaciones del control biológico vs agroquímicos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ventajas y limitaciones del control biológico frente al uso de agroquímicos.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en el pizarrón con dos columnas: "Control biológico" y "Agroquímicos".</w:t>
      </w:r>
    </w:p>
    <w:p>
      <w:pPr>
        <w:numPr>
          <w:ilvl w:val="1"/>
          <w:numId w:val="8"/>
        </w:numPr>
      </w:pPr>
      <w:r>
        <w:rPr/>
        <w:t xml:space="preserve">Pregunta a los estudiantes, en plenaria: </w:t>
      </w:r>
      <w:r>
        <w:rPr>
          <w:i w:val="1"/>
          <w:iCs w:val="1"/>
        </w:rPr>
        <w:t xml:space="preserve">"¿Cuáles creen que son las ventajas y desventajas de cada método? Pensemos en salud, ambiente, costo y efectividad."</w:t>
      </w:r>
    </w:p>
    <w:p>
      <w:pPr>
        <w:numPr>
          <w:ilvl w:val="1"/>
          <w:numId w:val="8"/>
        </w:numPr>
      </w:pPr>
      <w:r>
        <w:rPr/>
        <w:t xml:space="preserve">Los estudiantes responden y el docente va llenando la tabla con sus aportes, corrigiendo o ampliando la información.</w:t>
      </w:r>
    </w:p>
    <w:p>
      <w:pPr>
        <w:numPr>
          <w:ilvl w:val="1"/>
          <w:numId w:val="8"/>
        </w:numPr>
      </w:pPr>
      <w:r>
        <w:rPr/>
        <w:t xml:space="preserve">Luego, en grupos pequeños, reflexionan y preparan un argumento para defender el uso del control biológico como estrategia sostenible.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breve presentado en plenaria por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orienta a los estudiantes para que usen lenguaje técnico sencillo y conecta las ideas con los objetivos del curso.</w:t>
      </w:r>
    </w:p>
    <w:p>
      <w:pPr/>
      <w:r>
        <w:rPr>
          <w:b w:val="1"/>
          <w:bCs w:val="1"/>
        </w:rPr>
        <w:t xml:space="preserve">Actividad 3: Caso práctico – Toma de decisiones en manejo integrado de plagas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casos reales para tomar decisiones informadas sobre manejo integrado de plagas.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caso actual donde deben decidir entre usar control biológico, agroquímicos o una combinación.</w:t>
      </w:r>
    </w:p>
    <w:p>
      <w:pPr>
        <w:numPr>
          <w:ilvl w:val="1"/>
          <w:numId w:val="9"/>
        </w:numPr>
      </w:pPr>
      <w:r>
        <w:rPr/>
        <w:t xml:space="preserve">Proporciona una guía con preguntas: </w:t>
      </w:r>
      <w:r>
        <w:rPr>
          <w:i w:val="1"/>
          <w:iCs w:val="1"/>
        </w:rPr>
        <w:t xml:space="preserve">"¿Qué información necesitan? ¿Qué impactos tiene cada opción? ¿Cuál es la más sostenible y por qué?"</w:t>
      </w:r>
    </w:p>
    <w:p>
      <w:pPr>
        <w:numPr>
          <w:ilvl w:val="1"/>
          <w:numId w:val="9"/>
        </w:numPr>
      </w:pPr>
      <w:r>
        <w:rPr/>
        <w:t xml:space="preserve">Los grupos analizan y preparan una recomendación fundamentada que presentarán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recomendación y justificación (máximo 5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formula preguntas para profundizar en el análisis y guía hacia conclusiones críticas.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mapa mental con los conceptos clave del control biológico y su relación con la agricultura sostenible.</w:t>
      </w:r>
    </w:p>
    <w:p>
      <w:pPr>
        <w:numPr>
          <w:ilvl w:val="0"/>
          <w:numId w:val="10"/>
        </w:numPr>
      </w:pPr>
      <w:r>
        <w:rPr/>
        <w:t xml:space="preserve">Estudiantes que necesiten más apoyo pueden trabajar con el docente o en parejas para resumir los casos y recibir preguntas guía simplificadas.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hace una breve síntesis y conecta el siguiente tema con preguntas que despierten curiosidad, por ejemplo: </w:t>
      </w:r>
      <w:r>
        <w:rPr>
          <w:i w:val="1"/>
          <w:iCs w:val="1"/>
        </w:rPr>
        <w:t xml:space="preserve">"Ahora que conocemos la historia y ventajas, ¿qué riesgos trae el uso excesivo de agroquímicos?"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grupo, elaboren un organizador gráfico que incluya: historia del control biológico, ventajas, desventajas del agroquímico y relación con la agricultura sostenible.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sintetizar y plasmar las ideas en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historia y uso del control biológico?</w:t>
      </w:r>
    </w:p>
    <w:p>
      <w:pPr>
        <w:numPr>
          <w:ilvl w:val="0"/>
          <w:numId w:val="13"/>
        </w:numPr>
      </w:pPr>
      <w:r>
        <w:rPr/>
        <w:t xml:space="preserve">¿Cómo puedo aplicar este conocimiento para promover una agricultura sostenible?</w:t>
      </w:r>
    </w:p>
    <w:p>
      <w:pPr>
        <w:numPr>
          <w:ilvl w:val="0"/>
          <w:numId w:val="13"/>
        </w:numPr>
      </w:pPr>
      <w:r>
        <w:rPr/>
        <w:t xml:space="preserve">¿Qué desafíos enfrentan los agricultores al decidir entre control biológico y agroquímicos?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responda estas preguntas por escrito en sus cuadernos para autoevaluar su aprendizaje.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organizadores gráficos y las respuestas escritas, proporcionando comentarios inmediatos, destacando aciertos y orientando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futuras clases sobre manejo integrado de plagas y les invita a identificar en sus prácticas o entornos ejemplos de control biológico o uso de agroquímicos.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y traer para la próxima clase un ejemplo local de control biológico o problema causado por agroquímicos, para compartir y analizar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con la pregunta detonadora para conocer conocimientos previos.</w:t>
      </w:r>
    </w:p>
    <w:p>
      <w:pPr>
        <w:numPr>
          <w:ilvl w:val="0"/>
          <w:numId w:val="17"/>
        </w:numPr>
      </w:pPr>
      <w:r>
        <w:rPr/>
        <w:t xml:space="preserve">Formativa: Durante el desarrollo, a través de observación, preguntas guía y revisión de productos parciales (resúmenes, argumentos, presentaciones).</w:t>
      </w:r>
    </w:p>
    <w:p>
      <w:pPr>
        <w:numPr>
          <w:ilvl w:val="0"/>
          <w:numId w:val="17"/>
        </w:numPr>
      </w:pPr>
      <w:r>
        <w:rPr/>
        <w:t xml:space="preserve">Sumativa: En el cierre, con el organizador gráfico y la reflexión escrita para consolidar y evidenciar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explicar los antecedentes e historia del control biológico (objetivo 1).</w:t>
      </w:r>
    </w:p>
    <w:p>
      <w:pPr>
        <w:numPr>
          <w:ilvl w:val="0"/>
          <w:numId w:val="18"/>
        </w:numPr>
      </w:pPr>
      <w:r>
        <w:rPr/>
        <w:t xml:space="preserve">Claridad y fundamento en la comparación de ventajas y limitaciones del control biológico frente a agroquímicos (objetivo 2).</w:t>
      </w:r>
    </w:p>
    <w:p>
      <w:pPr>
        <w:numPr>
          <w:ilvl w:val="0"/>
          <w:numId w:val="18"/>
        </w:numPr>
      </w:pPr>
      <w:r>
        <w:rPr/>
        <w:t xml:space="preserve">Argumentación coherente sobre las desventajas del uso de agroquímicos (objetivo 3).</w:t>
      </w:r>
    </w:p>
    <w:p>
      <w:pPr>
        <w:numPr>
          <w:ilvl w:val="0"/>
          <w:numId w:val="18"/>
        </w:numPr>
      </w:pPr>
      <w:r>
        <w:rPr/>
        <w:t xml:space="preserve">Comprensión de la relación entre control biológico y agricultura sostenible (objetivo 4).</w:t>
      </w:r>
    </w:p>
    <w:p>
      <w:pPr>
        <w:numPr>
          <w:ilvl w:val="0"/>
          <w:numId w:val="18"/>
        </w:numPr>
      </w:pPr>
      <w:r>
        <w:rPr/>
        <w:t xml:space="preserve">Habilidad para evaluar casos y tomar decisiones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productos escritos y presentaciones grupales.</w:t>
      </w:r>
    </w:p>
    <w:p>
      <w:pPr>
        <w:numPr>
          <w:ilvl w:val="0"/>
          <w:numId w:val="19"/>
        </w:numPr>
      </w:pPr>
      <w:r>
        <w:rPr/>
        <w:t xml:space="preserve">Rúbrica para valorar argumentación y análisis crítico.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Resúmenes grupales de casos históricos.</w:t>
      </w:r>
    </w:p>
    <w:p>
      <w:pPr>
        <w:numPr>
          <w:ilvl w:val="0"/>
          <w:numId w:val="20"/>
        </w:numPr>
      </w:pPr>
      <w:r>
        <w:rPr/>
        <w:t xml:space="preserve">Argumentos orales y escritos sobre ventajas y desventajas.</w:t>
      </w:r>
    </w:p>
    <w:p>
      <w:pPr>
        <w:numPr>
          <w:ilvl w:val="0"/>
          <w:numId w:val="20"/>
        </w:numPr>
      </w:pPr>
      <w:r>
        <w:rPr/>
        <w:t xml:space="preserve">Presentaciones de recomendaciones en casos prácticos.</w:t>
      </w:r>
    </w:p>
    <w:p>
      <w:pPr>
        <w:numPr>
          <w:ilvl w:val="0"/>
          <w:numId w:val="20"/>
        </w:numPr>
      </w:pPr>
      <w:r>
        <w:rPr/>
        <w:t xml:space="preserve">Organizador gráfico y respuestas escritas en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el control biológico, historia, ventajas y desventajas, uso de agroquímicos y relación con la agricultura sostenible.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los estudiantes la siguiente breve encuesta escrita o aplicarla de forma oral para obtener respuestas rápidas. Registrar respuestas para orientar la sesión.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control biológico en la agricultura?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conceptos previos sobre control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al menos dos ventajas que crees que tiene el control biológico frente a los agroquímicos.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sobre beneficios del control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¿Conoces alguna desventaja o limitación del control biológico?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Detectar percepción sobre limitaciones del control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efectos negativos pueden tener los agroquímicos en la agricultura y el ambiente?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Explorar conciencia sobre impactos negativos de agroquímicos.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En tu opinión, ¿cómo puede el control biológico contribuir a una agricultura sostenible?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Conocer ideas iniciales sobre la relación entre control biológico y sostenibilidad.</w:t>
            </w:r>
          </w:p>
        </w:tc>
      </w:tr>
    </w:tbl>
    <w:p>
      <w:pPr>
        <w:numPr>
          <w:ilvl w:val="0"/>
          <w:numId w:val="22"/>
        </w:numPr>
      </w:pPr>
      <w:r>
        <w:rPr>
          <w:b w:val="1"/>
          <w:bCs w:val="1"/>
        </w:rPr>
        <w:t xml:space="preserve">Opcional:</w:t>
      </w:r>
      <w:r>
        <w:rPr/>
        <w:t xml:space="preserve"> Si el grupo es pequeño, se puede convertir esta evaluación en una breve discusión guiada para estimular el diálogo y conocer mejor el nivel de los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Nota para el docente:</w:t>
      </w:r>
      <w:r>
        <w:rPr/>
        <w:t xml:space="preserve"> No se espera respuestas completas o técnicas, sino ideas generales que permitan orientar la profundización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4 horas con estudiantes de educación técnica/tecnológica, se propone incorporar mecánicas de juego que fomenten la participación activa, el trabajo colaborativo y el refuerzo de los objetivos de aprendizaje sin perder el foco en el contenido. Las dinámicas se integran dentro de la metodología Aprendizaje Basado en Casos, enriqueciendo la experiencia y facilitando la comprensión de los conceptos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Mecánica: Puntos por Resolución de Retos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Durante el análisis del caso sobre control biológico, se presentarán pequeños retos o preguntas específicas relacionadas con los antecedentes, ventajas, limitaciones y comparación con agroquímicos.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Implementación:</w:t>
      </w:r>
      <w:r>
        <w:rPr/>
        <w:t xml:space="preserve"> Cada equipo gana puntos por respuestas correctas, fundamentadas y bien argumentadas en el contexto del caso.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Reforzar la comprensión histórica y técnica del control biológico, promoviendo análisis crítico.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Mecánica: Mapa Conceptual Competitivo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elaboran un mapa conceptual sobre la relación del control biológico con la agricultura sostenible, utilizando tarjetas con conceptos, ventajas, desventajas y antecedentes.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Implementación:</w:t>
      </w:r>
      <w:r>
        <w:rPr/>
        <w:t xml:space="preserve"> Se asigna un tiempo límite (30 minutos) para construir el mapa más completo y claro. Se evalúa claridad, precisión y conexión entre conceptos.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Favorecer la organización estructurada del conocimiento y la síntesis de información.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Mecánica: Juego de Roles - Debate de Estrategias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roles (agricultores, técnicos, ambientalistas, fabricantes de agroquímicos) para debatir sobre ventajas y desventajas del control biológico vs agroquímicos.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Implementación:</w:t>
      </w:r>
      <w:r>
        <w:rPr/>
        <w:t xml:space="preserve"> Cada rol debe argumentar desde su perspectiva, usando información obtenida en el caso y la sesión.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argumentativas y comprensión del impacto social y ambiental.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Mecánica: Tablero de Logros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A lo largo de la sesión, los equipos pueden desbloquear logros específicos (ejemplo: “Experto en Historia” por responder preguntas sobre antecedentes; “Defensor Sostenible” por argumentar bien en el debate).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Implementación:</w:t>
      </w:r>
      <w:r>
        <w:rPr/>
        <w:t xml:space="preserve"> Se muestra en un tablero visible para aumentar la motivación y la competencia sana.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Motivar la participación continua y el compromiso con los objetivos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Mecánica: Quiz Rápido Final con Feedback Instantáneo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la sesión, se realiza un quiz breve con preguntas de opción múltiple o verdadero/falso sobre los temas vistos.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Implementación:</w:t>
      </w:r>
      <w:r>
        <w:rPr/>
        <w:t xml:space="preserve"> Respuestas y retroalimentación inmediata para reforzar conceptos y aclarar dudas.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Evaluar y consolidar el aprendizaje en un formato dinámico y participativo.</w:t>
      </w:r>
    </w:p>
    <w:p>
      <w:pPr/>
      <w:r>
        <w:rPr/>
        <w:t xml:space="preserve">Estas mecánicas son adecuadas para el nivel técnico/tecnológico, fomentan la colaboración, el pensamiento crítico y facilitan el aprendizaje activo, garantizando que la sesión de 4 horas sea productiva, motivadora y alineada con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educación técnica/tecnológica en el tema de control biológico, se recomienda potenciar las siguientes competencias cognitivas: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casos históricos y actuales, los estudiantes pueden evaluar ventajas y desventajas, así como cuestionar el uso de agroquímicos frente a métodos biológicos.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desafíos en la implementación del control biológico y proponer soluciones prácticas basadas en el contexto local.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Sistemas:</w:t>
      </w:r>
      <w:r>
        <w:rPr/>
        <w:t xml:space="preserve"> Comprender cómo interactúan los elementos del ecosistema agrícola y cómo el control biológico influye en la sostenibilidad del sistema.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Durante la actividad de análisis histórico (fase de desarrollo):</w:t>
      </w:r>
      <w:r>
        <w:rPr/>
        <w:t xml:space="preserve"> Solicitar a cada grupo que, además de describir el caso, identifique un problema real o potencial derivado del método usado y proponga una mejora innovadora o alternativa basada en la agricultura sostenible.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Incluir una breve sesión de lluvia de ideas digital:</w:t>
      </w:r>
      <w:r>
        <w:rPr/>
        <w:t xml:space="preserve"> Usar herramientas digitales sencillas (por ejemplo, Padlet o Google Jamboard) para que los estudiantes registren y compartan sus propuestas de solución y análisis, facilitando la interacción y la organización del pensamiento.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6"/>
        </w:numPr>
      </w:pPr>
      <w:r>
        <w:rPr/>
        <w:t xml:space="preserve">Uso de preguntas abiertas y orientadoras que inviten al análisis profundo, como: “¿Qué consecuencias podría tener esta práctica a largo plazo?” o “¿Cómo podríamos integrar este método con otros para mejorar la sostenibilidad?”</w:t>
      </w:r>
    </w:p>
    <w:p>
      <w:pPr>
        <w:numPr>
          <w:ilvl w:val="0"/>
          <w:numId w:val="26"/>
        </w:numPr>
      </w:pPr>
      <w:r>
        <w:rPr/>
        <w:t xml:space="preserve">Promover el uso de mapas conceptuales o diagramas para representar las relaciones en los sistemas agrícolas y los efectos del control biológico.</w:t>
      </w:r>
    </w:p>
    <w:p>
      <w:pPr>
        <w:numPr>
          <w:ilvl w:val="0"/>
          <w:numId w:val="26"/>
        </w:numPr>
      </w:pPr>
      <w:r>
        <w:rPr/>
        <w:t xml:space="preserve">Fomentar la reflexión individual breve seguida de discusión grupal para consolidar ideas y fomentar el pensamiento crítico.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colaboración, comunicación y conciencia socioemocional en este nivel: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7"/>
        </w:numPr>
      </w:pPr>
      <w:r>
        <w:rPr/>
        <w:t xml:space="preserve">Formar grupos heterogéneos de 4 estudiantes para el análisis de casos, asignando roles claros (moderador, relator, analista, presentador) para garantizar la participación equitativa.</w:t>
      </w:r>
    </w:p>
    <w:p>
      <w:pPr>
        <w:numPr>
          <w:ilvl w:val="1"/>
          <w:numId w:val="27"/>
        </w:numPr>
      </w:pPr>
      <w:r>
        <w:rPr/>
        <w:t xml:space="preserve">Incluir una etapa de negociación interna para consensuar las soluciones o conclusiones del caso, lo que desarrolla habilidades de comunicación efectiva y manejo de conflictos.</w:t>
      </w:r>
    </w:p>
    <w:p>
      <w:pPr>
        <w:numPr>
          <w:ilvl w:val="1"/>
          <w:numId w:val="27"/>
        </w:numPr>
      </w:pPr>
      <w:r>
        <w:rPr/>
        <w:t xml:space="preserve">Fomentar la presentación oral grupal con retroalimentación constructiva entre pares, para mejorar habilidades comunicativas y la confianza.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Puntos de reflexión socioemocional:</w:t>
      </w:r>
    </w:p>
    <w:p>
      <w:pPr>
        <w:numPr>
          <w:ilvl w:val="1"/>
          <w:numId w:val="27"/>
        </w:numPr>
      </w:pPr>
      <w:r>
        <w:rPr/>
        <w:t xml:space="preserve">“¿Cómo afecta el trabajo en equipo la calidad de las soluciones?”</w:t>
      </w:r>
    </w:p>
    <w:p>
      <w:pPr>
        <w:numPr>
          <w:ilvl w:val="1"/>
          <w:numId w:val="27"/>
        </w:numPr>
      </w:pPr>
      <w:r>
        <w:rPr/>
        <w:t xml:space="preserve">“¿Qué emociones experimentaron al escuchar diferentes opiniones y cómo las gestionaron?”</w:t>
      </w:r>
    </w:p>
    <w:p>
      <w:pPr>
        <w:numPr>
          <w:ilvl w:val="1"/>
          <w:numId w:val="27"/>
        </w:numPr>
      </w:pPr>
      <w:r>
        <w:rPr/>
        <w:t xml:space="preserve">“¿De qué manera las prácticas agrícolas sostenibles pueden impactar positivamente a sus comunidades y al entorno?”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y valores fundamentales: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Durante la reflexión final, invitar a los estudiantes a identificar qué aprendieron que desafía sus conocimientos previos y cómo pueden aplicar nuevas ideas en contextos diversos.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Responsabilidad y ciudadanía global:</w:t>
      </w:r>
      <w:r>
        <w:rPr/>
        <w:t xml:space="preserve"> Incorporar una actividad breve donde cada estudiante plantee compromisos personales para promover prácticas agrícolas sostenibles en su entorno o comunidad.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Curiosidad y resiliencia:</w:t>
      </w:r>
      <w:r>
        <w:rPr/>
        <w:t xml:space="preserve"> Estimular la formulación de preguntas abiertas durante la sesión (“¿Qué otras soluciones podrían existir?”, “¿Qué obstáculos podrían enfrentar y cómo superarlos?”) para mantener el interés y fomentar la perseverancia.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9"/>
        </w:numPr>
      </w:pPr>
      <w:r>
        <w:rPr/>
        <w:t xml:space="preserve">Al inicio, durante la activación de conocimientos previos, pedir a los estudiantes que expresen dudas o curiosidades sobre el tema.</w:t>
      </w:r>
    </w:p>
    <w:p>
      <w:pPr>
        <w:numPr>
          <w:ilvl w:val="0"/>
          <w:numId w:val="29"/>
        </w:numPr>
      </w:pPr>
      <w:r>
        <w:rPr/>
        <w:t xml:space="preserve">En el cierre, mediante una dinámica de reflexión escrita breve o diálogo grupal donde compartan aprendizajes y compromisos.</w:t>
      </w:r>
    </w:p>
    <w:p>
      <w:pPr/>
      <w:r>
        <w:rPr>
          <w:b w:val="1"/>
          <w:bCs w:val="1"/>
        </w:rPr>
        <w:t xml:space="preserve">Preguntas de reflexión sugeridas:</w:t>
      </w:r>
    </w:p>
    <w:p>
      <w:pPr>
        <w:numPr>
          <w:ilvl w:val="0"/>
          <w:numId w:val="30"/>
        </w:numPr>
      </w:pPr>
      <w:r>
        <w:rPr/>
        <w:t xml:space="preserve">“¿Cómo puedo contribuir a una agricultura más sostenible en mi comunidad?”</w:t>
      </w:r>
    </w:p>
    <w:p>
      <w:pPr>
        <w:numPr>
          <w:ilvl w:val="0"/>
          <w:numId w:val="30"/>
        </w:numPr>
      </w:pPr>
      <w:r>
        <w:rPr/>
        <w:t xml:space="preserve">“¿Qué aprendí hoy que cambiará mi forma de ver el uso de agroquímicos?”</w:t>
      </w:r>
    </w:p>
    <w:p>
      <w:pPr>
        <w:numPr>
          <w:ilvl w:val="0"/>
          <w:numId w:val="30"/>
        </w:numPr>
      </w:pPr>
      <w:r>
        <w:rPr/>
        <w:t xml:space="preserve">“¿Qué habilidades necesito fortalecer para enfrentar los desafíos agrícolas del futuro?”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741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275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386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228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393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0B7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3D9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FB7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3E9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C0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59E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F78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E29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7F6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6C7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570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0A8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06D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17D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8BB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A5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A41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F80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E64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7F2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032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B42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94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059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7E9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2026-09-26T06:33:24-05:00</dcterms:created>
  <dcterms:modified xsi:type="dcterms:W3CDTF">2026-09-26T06:33:24-05:00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