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Punto de Equilibrio: Sistemas de Ecuaciones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el método analítico y gráfico para resolver sistemas de dos ecuaciones con dos incógnitas, enfocándose en un contexto real como el modelo lineal de oferta y demanda. A través de este aprendizaje, los estudiantes podrán identificar el punto de equilibrio, que es fundamental para entender cómo se relacionan la producción y el consumo en la economía diaria. Además, esta comprensión les permitirá mejorar su capacidad para analizar situaciones cotidianas en las que intervienen decisiones de consumo y producción, desarrollando un pensamiento crítico y matemático.</w:t>
      </w:r>
    </w:p>
    <w:p>
      <w:pPr/>
      <w:r>
        <w:rPr/>
        <w:t xml:space="preserve">El trabajo se realizará bajo la metodología Design Thinking, promoviendo un aprendizaje activo, colaborativo y centrado en el estudiante. Esto fomenta que los jóvenes exploren, propongan soluciones, prototipen gráficos y analicen resultados, relacionando los conceptos matemáticos con su entorno y experiencias personales.</w:t>
      </w:r>
    </w:p>
    <w:p>
      <w:pPr/>
      <w:r>
        <w:rPr/>
        <w:t xml:space="preserve">Al finalizar la sesión, los estudiantes podrán resolver sistemas lineales tanto por métodos analíticos como gráficos, interpretando los resultados en términos económicos reales, lo que contribuye a su formación integral y a su desarrollo de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sistemas de dos ecuaciones con dos incógnitas para identificar soluciones mediante métodos analítico y gráfico.</w:t>
      </w:r>
    </w:p>
    <w:p>
      <w:pPr>
        <w:numPr>
          <w:ilvl w:val="0"/>
          <w:numId w:val="1"/>
        </w:numPr>
      </w:pPr>
      <w:r>
        <w:rPr/>
        <w:t xml:space="preserve">Crear representaciones gráficas que reflejen modelos lineales de oferta y demanda y encontrar el punto de equilibrio.</w:t>
      </w:r>
    </w:p>
    <w:p>
      <w:pPr>
        <w:numPr>
          <w:ilvl w:val="0"/>
          <w:numId w:val="1"/>
        </w:numPr>
      </w:pPr>
      <w:r>
        <w:rPr/>
        <w:t xml:space="preserve">Interpretar resultados matemáticos en contextos reales relacionados con producción y consumo de bienes y servicios.</w:t>
      </w:r>
    </w:p>
    <w:p>
      <w:pPr>
        <w:numPr>
          <w:ilvl w:val="0"/>
          <w:numId w:val="1"/>
        </w:numPr>
      </w:pPr>
      <w:r>
        <w:rPr/>
        <w:t xml:space="preserve">Argumentar la importancia del punto de equilibrio en la toma de decisiones económicas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interactiva</w:t>
      </w:r>
    </w:p>
    <w:p>
      <w:pPr>
        <w:numPr>
          <w:ilvl w:val="0"/>
          <w:numId w:val="2"/>
        </w:numPr>
      </w:pPr>
      <w:r>
        <w:rPr/>
        <w:t xml:space="preserve">Marcadores o rotuladores (varios colores)</w:t>
      </w:r>
    </w:p>
    <w:p>
      <w:pPr>
        <w:numPr>
          <w:ilvl w:val="0"/>
          <w:numId w:val="2"/>
        </w:numPr>
      </w:pPr>
      <w:r>
        <w:rPr/>
        <w:t xml:space="preserve">Hojas cuadriculadas impresas (1 por estudiante)</w:t>
      </w:r>
    </w:p>
    <w:p>
      <w:pPr>
        <w:numPr>
          <w:ilvl w:val="0"/>
          <w:numId w:val="2"/>
        </w:numPr>
      </w:pPr>
      <w:r>
        <w:rPr/>
        <w:t xml:space="preserve">Calculadoras científicas o aplicaciones calculadora en smartphones</w:t>
      </w:r>
    </w:p>
    <w:p>
      <w:pPr>
        <w:numPr>
          <w:ilvl w:val="0"/>
          <w:numId w:val="2"/>
        </w:numPr>
      </w:pPr>
      <w:r>
        <w:rPr/>
        <w:t xml:space="preserve">Proyector para mostrar ejemplos y videos cortos</w:t>
      </w:r>
    </w:p>
    <w:p>
      <w:pPr>
        <w:numPr>
          <w:ilvl w:val="0"/>
          <w:numId w:val="2"/>
        </w:numPr>
      </w:pPr>
      <w:r>
        <w:rPr/>
        <w:t xml:space="preserve">Computadoras o tablets con software de graficación (opcional)</w:t>
      </w:r>
    </w:p>
    <w:p>
      <w:pPr>
        <w:numPr>
          <w:ilvl w:val="0"/>
          <w:numId w:val="2"/>
        </w:numPr>
      </w:pPr>
      <w:r>
        <w:rPr/>
        <w:t xml:space="preserve">Presentación digital con gráficos y sistemas de ecuaciones</w:t>
      </w:r>
    </w:p>
    <w:p>
      <w:pPr>
        <w:numPr>
          <w:ilvl w:val="0"/>
          <w:numId w:val="2"/>
        </w:numPr>
      </w:pPr>
      <w:r>
        <w:rPr/>
        <w:t xml:space="preserve">Fichas con problemas reales de oferta y demanda para trabajo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ecuaciones lineales de una variable.</w:t>
      </w:r>
    </w:p>
    <w:p>
      <w:pPr>
        <w:numPr>
          <w:ilvl w:val="0"/>
          <w:numId w:val="3"/>
        </w:numPr>
      </w:pPr>
      <w:r>
        <w:rPr/>
        <w:t xml:space="preserve">Habilidad para graficar rectas en el plano cartesiano.</w:t>
      </w:r>
    </w:p>
    <w:p>
      <w:pPr>
        <w:numPr>
          <w:ilvl w:val="0"/>
          <w:numId w:val="3"/>
        </w:numPr>
      </w:pPr>
      <w:r>
        <w:rPr/>
        <w:t xml:space="preserve">Comprensión inicial de variables e incógnitas.</w:t>
      </w:r>
    </w:p>
    <w:p>
      <w:pPr>
        <w:numPr>
          <w:ilvl w:val="0"/>
          <w:numId w:val="3"/>
        </w:numPr>
      </w:pPr>
      <w:r>
        <w:rPr/>
        <w:t xml:space="preserve">Experiencia previa con interpretación de gráficos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resolver sistemas de ecuaciones que explican situaciones reales como el punto donde la oferta y la demanda se igualan, y por qué esto es importante para entender mejor la economía que afecta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notado cómo cambian los precios de ciertos productos según la cantidad que se vende o produce? ¿Qué creen que pasa cuando la cantidad que se ofrece y la que se demanda son iguales?"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sobre cómo las tiendas ajustan precios según la demanda y la oferta, y plantea un reto: "¿Podrán ustedes encontrar el punto exacto donde la oferta y la demanda se equilibran usando matemáticas?"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manifiestan interés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vida cotidiana: "Saber esto les ayudará a entender desde cómo se fijan los precios en el supermercado hasta cómo las empresas deciden cuánto producir."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 sistema de ecuaciones con dos incógnitas y cómo se puede resolver por métodos analíticos (sustitución o igualación) y gráfico.</w:t>
      </w:r>
    </w:p>
    <w:p>
      <w:pPr/>
      <w:r>
        <w:rPr/>
        <w:t xml:space="preserve">Explica el modelo básico de oferta y demanda con dos ecuaciones lineales y la interpretación del punto de equilibrio.</w:t>
      </w:r>
    </w:p>
    <w:p>
      <w:pPr/>
      <w:r>
        <w:rPr>
          <w:b w:val="1"/>
          <w:bCs w:val="1"/>
        </w:rPr>
        <w:t xml:space="preserve">Actividad 1: "Descubriendo las ecuaciones"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sistemas de ecuaciones y relacionarlos con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ficha con un problema real sencillo sobre oferta y demanda, por ejemplo: "La demanda de un producto se puede expresar como y = 50 - 2x y la oferta como y = 10 + 3x. ¿Qué representan x e 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correcta de variables y planteamiento de las dos ecuaciones.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salón, pregunta: "¿Qué representa cada variable? ¿Por qué creen que la demanda disminuye cuando aumenta x?", guía sin dar respuestas.</w:t>
      </w:r>
    </w:p>
    <w:p>
      <w:pPr/>
      <w:r>
        <w:rPr>
          <w:b w:val="1"/>
          <w:bCs w:val="1"/>
        </w:rPr>
        <w:t xml:space="preserve">Actividad 2: "Resolviendo el sistema analíticamente"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el sistema de ecuaciones por método analítico (sustitución o igualación).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paso a paso cómo aplicar el método de sustitución para el sistema dado y luego los estudiantes resuelven otro sistema similar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correcta del sistema con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como: "¿Qué pasos seguiste? ¿Cómo sabes que tu solución es correcta?" y apoya a quienes tengan dudas.</w:t>
      </w:r>
    </w:p>
    <w:p>
      <w:pPr/>
      <w:r>
        <w:rPr>
          <w:b w:val="1"/>
          <w:bCs w:val="1"/>
        </w:rPr>
        <w:t xml:space="preserve">Actividad 3: "Graficando para encontrar el equilibrio"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las dos ecuaciones y encontrar visualmente el punto de equilibrio.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hojas cuadriculadas, los estudiantes grafican ambas rectas de oferta y demanda dadas, marcan el punto de intersección y verifican si coincide con la solución analítica.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Gráficos correctos con punto de equilibrio marcado y anotado.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observa, pregunta: "¿Qué significa ese punto? ¿Cómo afecta la producción o el precio?", apoya y corrige errores de graficación.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otro sistema con diferentes coeficientes y resolverlo tanto analíticamente como gráficamente.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guía paso a paso, apoyo individual y ejemplos visuales adicionales, además de trabajar en parejas con compañeros que dominen el tema para fortalecer su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explicación del método analítico con la actividad gráfica señalando que "resolverlo en papel y verlo en un gráfico es como tener dos caminos para llegar a la misma respuesta, y que juntos refuerzan el entendimiento".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mapa mental colectivo en la pizarra con las palabras clave: sistema de ecuaciones, método analítico, método gráfico, punto de equilibrio, oferta, demanda.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conceptos para completar el mapa, sintetizando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graficar el sistema a entender mejor el punto de equilibrio?</w:t>
      </w:r>
    </w:p>
    <w:p>
      <w:pPr>
        <w:numPr>
          <w:ilvl w:val="0"/>
          <w:numId w:val="7"/>
        </w:numPr>
      </w:pPr>
      <w:r>
        <w:rPr/>
        <w:t xml:space="preserve">¿Qué método (analítico o gráfico) me pareció más claro y por qué?</w:t>
      </w:r>
    </w:p>
    <w:p>
      <w:pPr>
        <w:numPr>
          <w:ilvl w:val="0"/>
          <w:numId w:val="7"/>
        </w:numPr>
      </w:pPr>
      <w:r>
        <w:rPr/>
        <w:t xml:space="preserve">¿En qué situaciones de mi vida diaria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la resolución y gráficos, aclarando dudas comunes y motivando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trabajará con sistemas no lineales y problemas más complejos que también aplican a contextos reales, invitando a los estudiantes a observar ejemplos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reto: buscar un producto en el mercado, investigar datos de precio y cantidad, y plantear un sistema sencillo de oferta y demanda para intentar resolverlo en casa, usando ambos métodos.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(actividades 1, 2 y 3) y sumativa en la fase de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Precisión en el análisis y planteamiento del sistema de ecuaciones (objetivo: Analizar sistemas).</w:t>
      </w:r>
    </w:p>
    <w:p>
      <w:pPr>
        <w:numPr>
          <w:ilvl w:val="0"/>
          <w:numId w:val="8"/>
        </w:numPr>
      </w:pPr>
      <w:r>
        <w:rPr/>
        <w:t xml:space="preserve">Correcta aplicación del método analítico para resolver sistemas (objetivo: Analizar sistemas).</w:t>
      </w:r>
    </w:p>
    <w:p>
      <w:pPr>
        <w:numPr>
          <w:ilvl w:val="0"/>
          <w:numId w:val="8"/>
        </w:numPr>
      </w:pPr>
      <w:r>
        <w:rPr/>
        <w:t xml:space="preserve">Construcción y lectura adecuada de gráficos para identificar el punto de equilibrio (objetivo: Crear representaciones gráficas).</w:t>
      </w:r>
    </w:p>
    <w:p>
      <w:pPr>
        <w:numPr>
          <w:ilvl w:val="0"/>
          <w:numId w:val="8"/>
        </w:numPr>
      </w:pPr>
      <w:r>
        <w:rPr/>
        <w:t xml:space="preserve">Interpretación adecuada del significado del punto de equilibrio en contexto real (objetivo: Interpretar resultados).</w:t>
      </w:r>
    </w:p>
    <w:p>
      <w:pPr>
        <w:numPr>
          <w:ilvl w:val="0"/>
          <w:numId w:val="8"/>
        </w:numPr>
      </w:pPr>
      <w:r>
        <w:rPr/>
        <w:t xml:space="preserve">Capacidad para argumentar la importancia del punto de equilibrio en decisiones económicas (objetivo: Argumentar importancia).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pasos y resultados en la resolución analítica y gráfica.</w:t>
      </w:r>
    </w:p>
    <w:p>
      <w:pPr>
        <w:numPr>
          <w:ilvl w:val="0"/>
          <w:numId w:val="9"/>
        </w:numPr>
      </w:pPr>
      <w:r>
        <w:rPr/>
        <w:t xml:space="preserve">Observación directa y registro anecdótico durante actividades grupales e individuales.</w:t>
      </w:r>
    </w:p>
    <w:p>
      <w:pPr>
        <w:numPr>
          <w:ilvl w:val="0"/>
          <w:numId w:val="9"/>
        </w:numPr>
      </w:pPr>
      <w:r>
        <w:rPr/>
        <w:t xml:space="preserve">Revisión del mapa mental colectivo y respuestas en reflexión metacognitiva.</w:t>
      </w:r>
    </w:p>
    <w:p>
      <w:pPr>
        <w:numPr>
          <w:ilvl w:val="0"/>
          <w:numId w:val="9"/>
        </w:numPr>
      </w:pPr>
      <w:r>
        <w:rPr/>
        <w:t xml:space="preserve">Autoevaluación guiada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Soluciones escritas de sistemas resueltos analíticamente.</w:t>
      </w:r>
    </w:p>
    <w:p>
      <w:pPr>
        <w:numPr>
          <w:ilvl w:val="0"/>
          <w:numId w:val="10"/>
        </w:numPr>
      </w:pPr>
      <w:r>
        <w:rPr/>
        <w:t xml:space="preserve">Gráficos con puntos de equilibrio correctamente identificados.</w:t>
      </w:r>
    </w:p>
    <w:p>
      <w:pPr>
        <w:numPr>
          <w:ilvl w:val="0"/>
          <w:numId w:val="10"/>
        </w:numPr>
      </w:pPr>
      <w:r>
        <w:rPr/>
        <w:t xml:space="preserve">Participación activa en discusión y reflexión.</w:t>
      </w:r>
    </w:p>
    <w:p>
      <w:pPr>
        <w:numPr>
          <w:ilvl w:val="0"/>
          <w:numId w:val="10"/>
        </w:numPr>
      </w:pPr>
      <w:r>
        <w:rPr/>
        <w:t xml:space="preserve">Mapa mental colectivo que resume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tienes un pequeño negocio vendiendo camisetas personalizadas en línea. Cada camiseta que produces tiene un costo, y para ganar dinero, necesitas venderlas a un precio que cubra ese costo y además te deje una ganancia. Pero, ¿cómo saber cuántas camisetas debes vender para no perder dinero? Este es un problema real que enfrentan muchas personas cuando comienzan un negocio o trabajan en la producción y venta de productos.</w:t>
      </w:r>
    </w:p>
    <w:p>
      <w:pPr/>
      <w:r>
        <w:rPr/>
        <w:t xml:space="preserve">En la actualidad, con el auge del comercio electrónico y las redes sociales, muchos jóvenes como tú están explorando formas de emprender y administrar sus propios negocios. Entender cómo funcionan la oferta y la demanda, y cómo encontrar el punto en el que los ingresos igualan los costos —el llamado "punto de equilibrio"— es fundamental para tomar decisiones inteligentes y evitar pérdidas económicas.</w:t>
      </w:r>
    </w:p>
    <w:p>
      <w:pPr/>
      <w:r>
        <w:rPr/>
        <w:t xml:space="preserve">Hoy, en esta sesión, exploraremos cómo las matemáticas, en particular los sistemas de ecuaciones, nos permiten modelar y resolver situaciones como esta. Esto no solo te ayudará a entender mejor el mundo del consumo y la producción, sino que también te dará herramientas prácticas para tu vida diaria y futura.</w:t>
      </w:r>
    </w:p>
    <w:p>
      <w:pPr/>
      <w:r>
        <w:rPr/>
        <w:t xml:space="preserve">Antes de comenzar, piensa en algún producto o servicio que te gustaría ofrecer o que ya consumes frecuentemente. ¿Sabes cómo se determina el precio o cuántas unidades se venden para que el negocio sea rentable? A lo largo de esta clase, descubriremos juntos cómo responder a estas preguntas usando métodos matemáticos que están a tu alcance.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504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CB7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118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DA2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05D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891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56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188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33A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081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2026-09-26T01:36:48-05:00</dcterms:created>
  <dcterms:modified xsi:type="dcterms:W3CDTF">2026-09-26T01:36:48-05:00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