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¡Descubro y Escribo Números Naturales en Mi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lectura y escritura de números naturales en diferentes contextos cotidianos. A través de actividades interactivas y significativas, los alumnos aprenderán a identificar números en su entorno, a leerlos correctamente y a escribirlos con precisión, fortaleciendo así su sentido numérico y su capacidad para comunicarse matemáticamente.</w:t>
      </w:r>
    </w:p>
    <w:p>
      <w:pPr/>
      <w:r>
        <w:rPr/>
        <w:t xml:space="preserve">La habilidad para leer y escribir números naturales les permitirá a los estudiantes desenvolverse mejor en situaciones diarias como entender precios, fechas, cantidades y datos que encuentran en su vida diaria, desde la escuela hasta su hogar. Además, esta competencia es fundamental para su desarrollo posterior en matemáticas y otras áreas del conocimiento.</w:t>
      </w:r>
    </w:p>
    <w:p>
      <w:pPr/>
      <w:r>
        <w:rPr/>
        <w:t xml:space="preserve">Utilizando la metodología de Aprendizaje Invertido, los estudiantes llegarán a clase con una base previa adquirida en casa mediante videos y lecturas, lo que favorece un aprendizaje activo y colaborativo en el aula, donde resolverán retos, trabajarán en equipo y aplicarán lo aprendido en situaciones reales y significativas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naturales en diferentes contextos del entorno cotidiano.</w:t>
      </w:r>
    </w:p>
    <w:p>
      <w:pPr>
        <w:numPr>
          <w:ilvl w:val="0"/>
          <w:numId w:val="1"/>
        </w:numPr>
      </w:pPr>
      <w:r>
        <w:rPr/>
        <w:t xml:space="preserve">Escribir correctamente números naturales utilizando su forma numérica y literal.</w:t>
      </w:r>
    </w:p>
    <w:p>
      <w:pPr>
        <w:numPr>
          <w:ilvl w:val="0"/>
          <w:numId w:val="1"/>
        </w:numPr>
      </w:pPr>
      <w:r>
        <w:rPr/>
        <w:t xml:space="preserve">Aplicar la lectura y escritura de números naturales para resolver situaciones prácticas en el aula.</w:t>
      </w:r>
    </w:p>
    <w:p>
      <w:pPr>
        <w:numPr>
          <w:ilvl w:val="0"/>
          <w:numId w:val="1"/>
        </w:numPr>
      </w:pPr>
      <w:r>
        <w:rPr/>
        <w:t xml:space="preserve">Comparar y ordenar números naturales a partir de su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(3-5 minutos) sobre lectura y escritura de números naturales (previamente visto en casa).</w:t>
      </w:r>
    </w:p>
    <w:p>
      <w:pPr>
        <w:numPr>
          <w:ilvl w:val="0"/>
          <w:numId w:val="2"/>
        </w:numPr>
      </w:pPr>
      <w:r>
        <w:rPr/>
        <w:t xml:space="preserve">Fichas impresas con números naturales variados (de 1 a 999).</w:t>
      </w:r>
    </w:p>
    <w:p>
      <w:pPr>
        <w:numPr>
          <w:ilvl w:val="0"/>
          <w:numId w:val="2"/>
        </w:numPr>
      </w:pPr>
      <w:r>
        <w:rPr/>
        <w:t xml:space="preserve">Hojas de trabajo con ejercicios para leer y escribir números.</w:t>
      </w:r>
    </w:p>
    <w:p>
      <w:pPr>
        <w:numPr>
          <w:ilvl w:val="0"/>
          <w:numId w:val="2"/>
        </w:numPr>
      </w:pPr>
      <w:r>
        <w:rPr/>
        <w:t xml:space="preserve">Tarjetas con imágenes de contextos cotidianos (precios, números de casas, fechas, cantidades).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Dispositivo con reproductor multimedia para mostrar ejemplos rápidos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999.</w:t>
      </w:r>
    </w:p>
    <w:p>
      <w:pPr>
        <w:numPr>
          <w:ilvl w:val="0"/>
          <w:numId w:val="3"/>
        </w:numPr>
      </w:pPr>
      <w:r>
        <w:rPr/>
        <w:t xml:space="preserve">Habilidad para contar objetos sencillos.</w:t>
      </w:r>
    </w:p>
    <w:p>
      <w:pPr>
        <w:numPr>
          <w:ilvl w:val="0"/>
          <w:numId w:val="3"/>
        </w:numPr>
      </w:pPr>
      <w:r>
        <w:rPr/>
        <w:t xml:space="preserve">Experiencia previa con la escritura de números simples (1 a 100).</w:t>
      </w:r>
    </w:p>
    <w:p>
      <w:pPr>
        <w:numPr>
          <w:ilvl w:val="0"/>
          <w:numId w:val="3"/>
        </w:numPr>
      </w:pPr>
      <w:r>
        <w:rPr/>
        <w:t xml:space="preserve">Capacidad para escuchar y observar videos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leer y escribir números que encontramos en nuestra vida diaria para poder usarlos en muchas situaciones importantes.”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‘¿Qué número es?’ Les mostraré una ficha con un número y me dirán cómo se llama.”</w:t>
      </w:r>
    </w:p>
    <w:p>
      <w:pPr>
        <w:numPr>
          <w:ilvl w:val="0"/>
          <w:numId w:val="4"/>
        </w:numPr>
      </w:pPr>
      <w:r>
        <w:rPr/>
        <w:t xml:space="preserve">El docente muestra fichas con números del 1 al 100, preguntando: “¿Quién me dice este número?”</w:t>
      </w:r>
    </w:p>
    <w:p>
      <w:pPr>
        <w:numPr>
          <w:ilvl w:val="0"/>
          <w:numId w:val="4"/>
        </w:numPr>
      </w:pPr>
      <w:r>
        <w:rPr/>
        <w:t xml:space="preserve">Los estudiantes responden en voz alta o levantan la mano para leer el número.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números están por todas partes? Por ejemplo, en la señal de la calle, en el precio de un helado o en el número de su casa. Hoy vamos a descubrir cómo leerlos y escribirlos para usarlos siempre.”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 número que han visto en casa o en la calle. ¿Para qué creen que sirve saber leerlo y escribirlo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el docente toma nota en el pizarrón.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el video que vieron en casa sobre cómo leer y escribir números. Ahora vamos a practicar juntos con ejemplos y juegos para aprender mejor.”</w:t>
      </w:r>
    </w:p>
    <w:p>
      <w:pPr/>
      <w:r>
        <w:rPr>
          <w:b w:val="1"/>
          <w:bCs w:val="1"/>
        </w:rPr>
        <w:t xml:space="preserve">Actividad 1: “Lectura en el entorno”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números naturales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tarjetas con imágenes donde aparecen números (precio de fruta, placas de vehículos, número de casas).</w:t>
      </w:r>
    </w:p>
    <w:p>
      <w:pPr>
        <w:numPr>
          <w:ilvl w:val="1"/>
          <w:numId w:val="5"/>
        </w:numPr>
      </w:pPr>
      <w:r>
        <w:rPr/>
        <w:t xml:space="preserve">Pregunta: “¿Qué número ven? ¿Cómo lo leen?”</w:t>
      </w:r>
    </w:p>
    <w:p>
      <w:pPr>
        <w:numPr>
          <w:ilvl w:val="1"/>
          <w:numId w:val="5"/>
        </w:numPr>
      </w:pPr>
      <w:r>
        <w:rPr/>
        <w:t xml:space="preserve">Los estudiantes leen en voz alta y escriben el número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leídos y escritos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 lectura, corregir pronunciación y escritura, guiar con preguntas como “¿Cómo se llama este número? ¿Puedes escribirlo?”</w:t>
      </w:r>
    </w:p>
    <w:p>
      <w:pPr/>
      <w:r>
        <w:rPr>
          <w:b w:val="1"/>
          <w:bCs w:val="1"/>
        </w:rPr>
        <w:t xml:space="preserve">Actividad 2: “Escribo y nombro mi número”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números naturales y su nombre en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fichas con números (hasta 3 cifras) a parejas de estudiantes.</w:t>
      </w:r>
    </w:p>
    <w:p>
      <w:pPr>
        <w:numPr>
          <w:ilvl w:val="1"/>
          <w:numId w:val="6"/>
        </w:numPr>
      </w:pPr>
      <w:r>
        <w:rPr/>
        <w:t xml:space="preserve">Cada pareja debe escribir el número en forma numérica y luego escribir su nombre (por ejemplo, 245 - doscientos cuarenta y cinco).</w:t>
      </w:r>
    </w:p>
    <w:p>
      <w:pPr>
        <w:numPr>
          <w:ilvl w:val="1"/>
          <w:numId w:val="6"/>
        </w:numPr>
      </w:pPr>
      <w:r>
        <w:rPr/>
        <w:t xml:space="preserve">Luego, comparten con otra pareja y verifican la correcta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con número y nombre escritos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ortografía y pronunciación, hacer preguntas guía como “¿Por qué escribiste así? ¿Qué parte del número es esta?”</w:t>
      </w:r>
    </w:p>
    <w:p>
      <w:pPr/>
      <w:r>
        <w:rPr>
          <w:b w:val="1"/>
          <w:bCs w:val="1"/>
        </w:rPr>
        <w:t xml:space="preserve">Actividad 3: “Ordeno y comparo”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naturales a partir de su lectura y escritura.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reciben un conjunto de tarjetas con números naturales.</w:t>
      </w:r>
    </w:p>
    <w:p>
      <w:pPr>
        <w:numPr>
          <w:ilvl w:val="1"/>
          <w:numId w:val="7"/>
        </w:numPr>
      </w:pPr>
      <w:r>
        <w:rPr/>
        <w:t xml:space="preserve">Deben ordenar los números de menor a mayor, leyendo cada uno en voz alta.</w:t>
      </w:r>
    </w:p>
    <w:p>
      <w:pPr>
        <w:numPr>
          <w:ilvl w:val="1"/>
          <w:numId w:val="7"/>
        </w:numPr>
      </w:pPr>
      <w:r>
        <w:rPr/>
        <w:t xml:space="preserve">Después, escriben en su cuaderno la lista ordenada con sus nombres.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números y sus nombres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como “¿Cuál es el número más pequeño? ¿Cómo sabes? ¿Qué número sigue?”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oraciones usando los números leídos y escritos (ejemplo: “En mi casa hay 245 libros”).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números más pequeños (hasta 100) y reciben ayuda individual para leer y escribir correctamente, usando guía visual con decenas y unidades.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con la siguiente diciendo: “Muy bien, ahora que sabemos leer y escribir números, vamos a aprender a ordenarlos para entender cuál es más grande o más pequeño”.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cada uno escribirá en una tarjeta un número que leyó y escribió hoy y lo nombrará en voz alta.”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el número en la tarjeta y lo leen en voz alta al docente o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número te gustó leer y escribir hoy? ¿Por qué?</w:t>
      </w:r>
    </w:p>
    <w:p>
      <w:pPr>
        <w:numPr>
          <w:ilvl w:val="0"/>
          <w:numId w:val="9"/>
        </w:numPr>
      </w:pPr>
      <w:r>
        <w:rPr/>
        <w:t xml:space="preserve">¿Cómo te ayudó saber leer y escribir números para entender mejor los ejemplos?</w:t>
      </w:r>
    </w:p>
    <w:p>
      <w:pPr>
        <w:numPr>
          <w:ilvl w:val="0"/>
          <w:numId w:val="9"/>
        </w:numPr>
      </w:pPr>
      <w:r>
        <w:rPr/>
        <w:t xml:space="preserve">¿Qué te gustaría practicar más para sentirte seguro con los números?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guía la reflexión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participaciones, corrige errores comunes con ejemplos claros y felicita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leer y escribir números naturales, pueden buscar números en casa, en la calle o en sus juguetes y contarme en la próxima clase qué números encontraron y para qué sirven.”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“Tu misión en casa es buscar tres números diferentes y escribirlos en tu cuaderno con su nombre. En la próxima clase los compartiremos.”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corrección en actividades),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lee correctamente números naturales en diferentes contextos (Actividad 1).</w:t>
      </w:r>
    </w:p>
    <w:p>
      <w:pPr>
        <w:numPr>
          <w:ilvl w:val="0"/>
          <w:numId w:val="10"/>
        </w:numPr>
      </w:pPr>
      <w:r>
        <w:rPr/>
        <w:t xml:space="preserve">Escribe números naturales y sus nombres con precisión (Actividad 2).</w:t>
      </w:r>
    </w:p>
    <w:p>
      <w:pPr>
        <w:numPr>
          <w:ilvl w:val="0"/>
          <w:numId w:val="10"/>
        </w:numPr>
      </w:pPr>
      <w:r>
        <w:rPr/>
        <w:t xml:space="preserve">Ordena y compara números naturales basándose en su lectura y escritura (Actividad 3).</w:t>
      </w:r>
    </w:p>
    <w:p>
      <w:pPr>
        <w:numPr>
          <w:ilvl w:val="0"/>
          <w:numId w:val="10"/>
        </w:numPr>
      </w:pPr>
      <w:r>
        <w:rPr/>
        <w:t xml:space="preserve">Reflexiona sobre su aprendizaje y aplica el conocimiento en contextos reales (Cierre y tarea).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lectura correcta de números.</w:t>
      </w:r>
    </w:p>
    <w:p>
      <w:pPr>
        <w:numPr>
          <w:ilvl w:val="0"/>
          <w:numId w:val="11"/>
        </w:numPr>
      </w:pPr>
      <w:r>
        <w:rPr/>
        <w:t xml:space="preserve">Rúbrica sencilla para evaluar escritura numérica y literal.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Cuadernos con números leídos y escritos correctamente.</w:t>
      </w:r>
    </w:p>
    <w:p>
      <w:pPr>
        <w:numPr>
          <w:ilvl w:val="0"/>
          <w:numId w:val="12"/>
        </w:numPr>
      </w:pPr>
      <w:r>
        <w:rPr/>
        <w:t xml:space="preserve">Fichas y tarjetas completadas en actividades colaborativas.</w:t>
      </w:r>
    </w:p>
    <w:p>
      <w:pPr>
        <w:numPr>
          <w:ilvl w:val="0"/>
          <w:numId w:val="12"/>
        </w:numPr>
      </w:pPr>
      <w:r>
        <w:rPr/>
        <w:t xml:space="preserve">Participación oral y escrita durante la sesión.</w:t>
      </w:r>
    </w:p>
    <w:p>
      <w:pPr>
        <w:numPr>
          <w:ilvl w:val="0"/>
          <w:numId w:val="12"/>
        </w:numPr>
      </w:pPr>
      <w:r>
        <w:rPr/>
        <w:t xml:space="preserve">Ticket de salida con números y nombres escritos y leídos.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73B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876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894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678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2A6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06F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17B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407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DB7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0D5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0EE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CC3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2026-09-25T21:59:50-05:00</dcterms:created>
  <dcterms:modified xsi:type="dcterms:W3CDTF">2026-09-25T21:59:50-05:00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