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al Espíritu Santo: La Tercera Persona de la Santísima Trinidad</w:t>
      </w:r>
    </w:p>
    <w:p/>
    <w:p>
      <w:pPr/>
      <w:r>
        <w:rPr>
          <w:color w:val="666666"/>
          <w:sz w:val="20"/>
          <w:szCs w:val="20"/>
          <w:i w:val="1"/>
          <w:iCs w:val="1"/>
        </w:rPr>
        <w:t xml:space="preserve">Ética y Valores | Educación Religiosa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el misterio de la Santísima Trinidad, enfocándose en el Espíritu Santo como la tercera persona de esta unión divina. A través de actividades interactivas y participativas, los niños aprenderán que la Santísima Trinidad es digna de fe y fundamental para la vida cristiana. Esta experiencia les permitirá conectar este conocimiento con su vida cotidiana, reconociendo la presencia del Espíritu Santo como guía y compañero. La clase utiliza la metodología del Diseño Universal para el Aprendizaje, asegurando que todos los alumnos puedan acceder, expresar y motivarse en el aprendizaje de manera significativa.</w:t>
      </w:r>
    </w:p>
    <w:p>
      <w:pPr/>
      <w:r>
        <w:rPr/>
        <w:t xml:space="preserve">Comprender la Santísima Trinidad fortalece la identidad religiosa de los niños, promoviendo valores como la fe, la confianza y la comunión con Dios y con los demás. Además, les ayuda a responder a preguntas profundas sobre Dios y su presencia en el mundo, fomentando un ambiente de respeto y diálogo en el aula.</w:t>
      </w:r>
    </w:p>
    <w:p/>
    <w:p>
      <w:pPr/>
      <w:r>
        <w:rPr>
          <w:color w:val="2b6cb0"/>
          <w:sz w:val="28"/>
          <w:szCs w:val="28"/>
          <w:b w:val="1"/>
          <w:bCs w:val="1"/>
        </w:rPr>
        <w:t xml:space="preserve">Objetivos de Aprendizaje</w:t>
      </w:r>
    </w:p>
    <w:p>
      <w:pPr>
        <w:numPr>
          <w:ilvl w:val="0"/>
          <w:numId w:val="1"/>
        </w:numPr>
      </w:pPr>
      <w:r>
        <w:rPr/>
        <w:t xml:space="preserve">Explicar con sus propias palabras quién es el Espíritu Santo dentro de la Santísima Trinidad.</w:t>
      </w:r>
    </w:p>
    <w:p>
      <w:pPr>
        <w:numPr>
          <w:ilvl w:val="0"/>
          <w:numId w:val="1"/>
        </w:numPr>
      </w:pPr>
      <w:r>
        <w:rPr/>
        <w:t xml:space="preserve">Identificar las tres personas que conforman la Santísima Trinidad y sus características principales.</w:t>
      </w:r>
    </w:p>
    <w:p>
      <w:pPr>
        <w:numPr>
          <w:ilvl w:val="0"/>
          <w:numId w:val="1"/>
        </w:numPr>
      </w:pPr>
      <w:r>
        <w:rPr/>
        <w:t xml:space="preserve">Reconocer la importancia de creer en la Santísima Trinidad como un misterio de fe.</w:t>
      </w:r>
    </w:p>
    <w:p>
      <w:pPr>
        <w:numPr>
          <w:ilvl w:val="0"/>
          <w:numId w:val="1"/>
        </w:numPr>
      </w:pPr>
      <w:r>
        <w:rPr/>
        <w:t xml:space="preserve">Participar activamente en actividades que reflejen la presencia del Espíritu Santo en la vida diaria.</w:t>
      </w:r>
    </w:p>
    <w:p/>
    <w:p>
      <w:pPr/>
      <w:r>
        <w:rPr>
          <w:color w:val="2b6cb0"/>
          <w:sz w:val="28"/>
          <w:szCs w:val="28"/>
          <w:b w:val="1"/>
          <w:bCs w:val="1"/>
        </w:rPr>
        <w:t xml:space="preserve">Recursos Necesarios</w:t>
      </w:r>
    </w:p>
    <w:p>
      <w:pPr>
        <w:numPr>
          <w:ilvl w:val="0"/>
          <w:numId w:val="2"/>
        </w:numPr>
      </w:pPr>
      <w:r>
        <w:rPr/>
        <w:t xml:space="preserve">Carteles con imágenes representativas de la Santísima Trinidad (Padre, Hijo y Espíritu Santo).</w:t>
      </w:r>
    </w:p>
    <w:p>
      <w:pPr>
        <w:numPr>
          <w:ilvl w:val="0"/>
          <w:numId w:val="2"/>
        </w:numPr>
      </w:pPr>
      <w:r>
        <w:rPr/>
        <w:t xml:space="preserve">Videos cortos animados sobre la Santísima Trinidad (3 minutos).</w:t>
      </w:r>
    </w:p>
    <w:p>
      <w:pPr>
        <w:numPr>
          <w:ilvl w:val="0"/>
          <w:numId w:val="2"/>
        </w:numPr>
      </w:pPr>
      <w:r>
        <w:rPr/>
        <w:t xml:space="preserve">Hoja impresa con dibujo de la paloma (símbolo del Espíritu Santo) para colorear.</w:t>
      </w:r>
    </w:p>
    <w:p>
      <w:pPr>
        <w:numPr>
          <w:ilvl w:val="0"/>
          <w:numId w:val="2"/>
        </w:numPr>
      </w:pPr>
      <w:r>
        <w:rPr/>
        <w:t xml:space="preserve">Materiales para dibujo y coloreado: crayones, lápices de colores, marcadores.</w:t>
      </w:r>
    </w:p>
    <w:p>
      <w:pPr>
        <w:numPr>
          <w:ilvl w:val="0"/>
          <w:numId w:val="2"/>
        </w:numPr>
      </w:pPr>
      <w:r>
        <w:rPr/>
        <w:t xml:space="preserve">Tarjetas con frases simples sobre el Espíritu Santo para actividad de emparejamiento.</w:t>
      </w:r>
    </w:p>
    <w:p>
      <w:pPr>
        <w:numPr>
          <w:ilvl w:val="0"/>
          <w:numId w:val="2"/>
        </w:numPr>
      </w:pPr>
      <w:r>
        <w:rPr/>
        <w:t xml:space="preserve">Reproductor multimedia (computadora o proyector) para mostrar video.</w:t>
      </w:r>
    </w:p>
    <w:p>
      <w:pPr>
        <w:numPr>
          <w:ilvl w:val="0"/>
          <w:numId w:val="2"/>
        </w:numPr>
      </w:pPr>
      <w:r>
        <w:rPr/>
        <w:t xml:space="preserve">Pizarra o rotafolio y plumones para anotaciones.</w:t>
      </w:r>
    </w:p>
    <w:p>
      <w:pPr>
        <w:numPr>
          <w:ilvl w:val="0"/>
          <w:numId w:val="2"/>
        </w:numPr>
      </w:pPr>
      <w:r>
        <w:rPr/>
        <w:t xml:space="preserve">Hoja para “Ticket de Salida” con preguntas para reflexión final.</w:t>
      </w:r>
    </w:p>
    <w:p/>
    <w:p>
      <w:pPr/>
      <w:r>
        <w:rPr>
          <w:color w:val="2b6cb0"/>
          <w:sz w:val="28"/>
          <w:szCs w:val="28"/>
          <w:b w:val="1"/>
          <w:bCs w:val="1"/>
        </w:rPr>
        <w:t xml:space="preserve">Requisitos Previos</w:t>
      </w:r>
    </w:p>
    <w:p>
      <w:pPr>
        <w:numPr>
          <w:ilvl w:val="0"/>
          <w:numId w:val="3"/>
        </w:numPr>
      </w:pPr>
      <w:r>
        <w:rPr/>
        <w:t xml:space="preserve">Conocimiento básico sobre la figura de Dios en la fe cristiana.</w:t>
      </w:r>
    </w:p>
    <w:p>
      <w:pPr>
        <w:numPr>
          <w:ilvl w:val="0"/>
          <w:numId w:val="3"/>
        </w:numPr>
      </w:pPr>
      <w:r>
        <w:rPr/>
        <w:t xml:space="preserve">Habilidad para escuchar y participar en conversaciones grupales.</w:t>
      </w:r>
    </w:p>
    <w:p>
      <w:pPr>
        <w:numPr>
          <w:ilvl w:val="0"/>
          <w:numId w:val="3"/>
        </w:numPr>
      </w:pPr>
      <w:r>
        <w:rPr/>
        <w:t xml:space="preserve">Experiencia previa con símbolos religiosos simples (cruz, paloma, corazón).</w:t>
      </w:r>
    </w:p>
    <w:p>
      <w:pPr>
        <w:numPr>
          <w:ilvl w:val="0"/>
          <w:numId w:val="3"/>
        </w:numPr>
      </w:pPr>
      <w:r>
        <w:rPr/>
        <w:t xml:space="preserve">Capacidad para expresar ideas de manera oral y mediante dibujos.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quién es el Espíritu Santo y cómo forma parte de la Santísima Trinidad, un misterio importante para nuestra fe.</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tres imágenes grandes en la pizarra: una que representa a Dios Padre (un anciano sabio), otra a Jesús (un hombre amable) y una paloma blanca (símbolo del Espíritu Santo). Pregunta: “¿Quiénes conocen a estas personas o símbolos? ¿Qué saben sobre ellos?”</w:t>
      </w:r>
    </w:p>
    <w:p>
      <w:pPr/>
      <w:r>
        <w:rPr>
          <w:b w:val="1"/>
          <w:bCs w:val="1"/>
        </w:rPr>
        <w:t xml:space="preserve">Estudiantes:</w:t>
      </w:r>
      <w:r>
        <w:rPr/>
        <w:t xml:space="preserve"> Responden con ideas que conocen, el docente anota palabras clave en la pizarra.</w:t>
      </w:r>
    </w:p>
    <w:p>
      <w:pPr/>
      <w:r>
        <w:rPr>
          <w:b w:val="1"/>
          <w:bCs w:val="1"/>
        </w:rPr>
        <w:t xml:space="preserve">Motivación y enganche:</w:t>
      </w:r>
    </w:p>
    <w:p>
      <w:pPr/>
      <w:r>
        <w:rPr>
          <w:b w:val="1"/>
          <w:bCs w:val="1"/>
        </w:rPr>
        <w:t xml:space="preserve">Docente:</w:t>
      </w:r>
      <w:r>
        <w:rPr/>
        <w:t xml:space="preserve"> Comparte un dato curioso: “¿Sabían que Dios es como una familia de tres personas que están unidas por amor? Hoy conoceremos una de esas personas especiales, el Espíritu Santo, que nos ayuda y acompaña siempre.”</w:t>
      </w:r>
    </w:p>
    <w:p>
      <w:pPr/>
      <w:r>
        <w:rPr>
          <w:b w:val="1"/>
          <w:bCs w:val="1"/>
        </w:rPr>
        <w:t xml:space="preserve">Estudiantes:</w:t>
      </w:r>
      <w:r>
        <w:rPr/>
        <w:t xml:space="preserve"> Muestran interés y curiosidad para aprender más.</w:t>
      </w:r>
    </w:p>
    <w:p>
      <w:pPr/>
      <w:r>
        <w:rPr>
          <w:b w:val="1"/>
          <w:bCs w:val="1"/>
        </w:rPr>
        <w:t xml:space="preserve">Contextualización:</w:t>
      </w:r>
    </w:p>
    <w:p>
      <w:pPr/>
      <w:r>
        <w:rPr>
          <w:b w:val="1"/>
          <w:bCs w:val="1"/>
        </w:rPr>
        <w:t xml:space="preserve">Docente:</w:t>
      </w:r>
      <w:r>
        <w:rPr/>
        <w:t xml:space="preserve"> Explica: “Así como ustedes tienen amigos y personas que los cuidan, el Espíritu Santo es un amigo invisible que nos guía para hacer el bien y sentirnos seguros.”</w:t>
      </w:r>
    </w:p>
    <w:p>
      <w:pPr/>
      <w:r>
        <w:rPr>
          <w:b w:val="1"/>
          <w:bCs w:val="1"/>
        </w:rPr>
        <w:t xml:space="preserve">Estudiantes:</w:t>
      </w:r>
      <w:r>
        <w:rPr/>
        <w:t xml:space="preserve"> Piensan en situaciones donde han sentido ayuda o protección.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animado corto (3 minutos) que explica la Santísima Trinidad y la función del Espíritu Santo como la tercera persona. Explica con palabras sencillas que el Espíritu Santo es como la fuerza de Dios que nos llena de amor, paz y alegría.</w:t>
      </w:r>
    </w:p>
    <w:p>
      <w:pPr/>
      <w:r>
        <w:rPr>
          <w:b w:val="1"/>
          <w:bCs w:val="1"/>
        </w:rPr>
        <w:t xml:space="preserve">Estudiantes:</w:t>
      </w:r>
      <w:r>
        <w:rPr/>
        <w:t xml:space="preserve"> Observan el video y escuchan la explicación.</w:t>
      </w:r>
    </w:p>
    <w:p>
      <w:pPr/>
      <w:r>
        <w:rPr>
          <w:b w:val="1"/>
          <w:bCs w:val="1"/>
        </w:rPr>
        <w:t xml:space="preserve">Actividad 1: "Conociendo al Espíritu Santo"</w:t>
      </w:r>
    </w:p>
    <w:p>
      <w:pPr>
        <w:numPr>
          <w:ilvl w:val="0"/>
          <w:numId w:val="4"/>
        </w:numPr>
      </w:pPr>
      <w:r>
        <w:rPr>
          <w:b w:val="1"/>
          <w:bCs w:val="1"/>
        </w:rPr>
        <w:t xml:space="preserve">Objetivo:</w:t>
      </w:r>
      <w:r>
        <w:rPr/>
        <w:t xml:space="preserve"> Explicar quién es el Espíritu Santo dentro de la Santísima Trinidad.</w:t>
      </w:r>
    </w:p>
    <w:p>
      <w:pPr>
        <w:numPr>
          <w:ilvl w:val="0"/>
          <w:numId w:val="4"/>
        </w:numPr>
      </w:pPr>
      <w:r>
        <w:rPr>
          <w:b w:val="1"/>
          <w:bCs w:val="1"/>
        </w:rPr>
        <w:t xml:space="preserve">Instrucciones:</w:t>
      </w:r>
      <w:r>
        <w:rPr/>
        <w:t xml:space="preserve"> El docente entrega a cada niño una hoja con el dibujo de una paloma para colorear. Mientras colorean, les explica que la paloma es un símbolo del Espíritu Santo que nos ayuda a ser buenos y valientes.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Dibujo de la paloma coloreada.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Camina entre los niños, pregunta “¿Qué colores estás usando? ¿Cómo te hace sentir pensar en el Espíritu Santo como amigo?” y ofrece apoyo a quienes lo necesiten.</w:t>
      </w:r>
    </w:p>
    <w:p>
      <w:pPr/>
      <w:r>
        <w:rPr>
          <w:b w:val="1"/>
          <w:bCs w:val="1"/>
        </w:rPr>
        <w:t xml:space="preserve">Actividad 2: "Las tres personas de Dios"</w:t>
      </w:r>
    </w:p>
    <w:p>
      <w:pPr>
        <w:numPr>
          <w:ilvl w:val="0"/>
          <w:numId w:val="5"/>
        </w:numPr>
      </w:pPr>
      <w:r>
        <w:rPr>
          <w:b w:val="1"/>
          <w:bCs w:val="1"/>
        </w:rPr>
        <w:t xml:space="preserve">Objetivo:</w:t>
      </w:r>
      <w:r>
        <w:rPr/>
        <w:t xml:space="preserve"> Identificar las tres personas de la Santísima Trinidad y sus características.</w:t>
      </w:r>
    </w:p>
    <w:p>
      <w:pPr>
        <w:numPr>
          <w:ilvl w:val="0"/>
          <w:numId w:val="5"/>
        </w:numPr>
      </w:pPr>
      <w:r>
        <w:rPr>
          <w:b w:val="1"/>
          <w:bCs w:val="1"/>
        </w:rPr>
        <w:t xml:space="preserve">Instrucciones:</w:t>
      </w:r>
      <w:r>
        <w:rPr/>
        <w:t xml:space="preserve"> El docente reparte tarjetas con frases simples sobre cada persona de la Trinidad (Padre, Hijo y Espíritu Santo). En grupos de 3-4 estudiantes, deben organizar las tarjetas y decir en voz alta qué representa cada una.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Tarjetas ordenadas y explicación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organización del grupo, escucha las explicaciones, formula preguntas guía como “¿Por qué creen que el Espíritu Santo es importante para nosotros?” y brinda apoyo a quienes tienen dudas.</w:t>
      </w:r>
    </w:p>
    <w:p>
      <w:pPr/>
      <w:r>
        <w:rPr>
          <w:b w:val="1"/>
          <w:bCs w:val="1"/>
        </w:rPr>
        <w:t xml:space="preserve">Actividad 3: "Descubro al Espíritu Santo en mi vida"</w:t>
      </w:r>
    </w:p>
    <w:p>
      <w:pPr>
        <w:numPr>
          <w:ilvl w:val="0"/>
          <w:numId w:val="6"/>
        </w:numPr>
      </w:pPr>
      <w:r>
        <w:rPr>
          <w:b w:val="1"/>
          <w:bCs w:val="1"/>
        </w:rPr>
        <w:t xml:space="preserve">Objetivo:</w:t>
      </w:r>
      <w:r>
        <w:rPr/>
        <w:t xml:space="preserve"> Participar en actividades que reflejen la presencia del Espíritu Santo en la vida diaria.</w:t>
      </w:r>
    </w:p>
    <w:p>
      <w:pPr>
        <w:numPr>
          <w:ilvl w:val="0"/>
          <w:numId w:val="6"/>
        </w:numPr>
      </w:pPr>
      <w:r>
        <w:rPr>
          <w:b w:val="1"/>
          <w:bCs w:val="1"/>
        </w:rPr>
        <w:t xml:space="preserve">Instrucciones:</w:t>
      </w:r>
      <w:r>
        <w:rPr/>
        <w:t xml:space="preserve"> En plenaria, el docente pregunta: “¿Cuándo han sentido que alguien los ayuda o les da fuerza para hacer algo bueno? Eso es como el Espíritu Santo que nos acompaña.” Los niños comparten ejemplos y el docente escribe en la pizarra palabras como “ayuda”, “amor”, “paz”.</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de palabras y ejemplos compartidos.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Motiva a todos a participar, valida cada aporte y relaciona las experiencias con el mensaje central.</w:t>
      </w:r>
    </w:p>
    <w:p>
      <w:pPr/>
      <w:r>
        <w:rPr>
          <w:b w:val="1"/>
          <w:bCs w:val="1"/>
        </w:rPr>
        <w:t xml:space="preserve">Diferenciación:</w:t>
      </w:r>
    </w:p>
    <w:p>
      <w:pPr/>
      <w:r>
        <w:rPr>
          <w:b w:val="1"/>
          <w:bCs w:val="1"/>
        </w:rPr>
        <w:t xml:space="preserve">Estudiantes que terminan antes:</w:t>
      </w:r>
      <w:r>
        <w:rPr/>
        <w:t xml:space="preserve"> Pueden crear una pequeña oración o frase sencilla sobre el Espíritu Santo para compartir con la clase.</w:t>
      </w:r>
    </w:p>
    <w:p>
      <w:pPr/>
      <w:r>
        <w:rPr>
          <w:b w:val="1"/>
          <w:bCs w:val="1"/>
        </w:rPr>
        <w:t xml:space="preserve">Estudiantes que necesitan más apoyo:</w:t>
      </w:r>
      <w:r>
        <w:rPr/>
        <w:t xml:space="preserve"> Trabajan con el docente en parejas para completar las tarjetas con frases y recibir acompañamiento personalizado para comprender el contenido.</w:t>
      </w:r>
    </w:p>
    <w:p>
      <w:pPr/>
      <w:r>
        <w:rPr>
          <w:b w:val="1"/>
          <w:bCs w:val="1"/>
        </w:rPr>
        <w:t xml:space="preserve">Transiciones:</w:t>
      </w:r>
    </w:p>
    <w:p>
      <w:pPr/>
      <w:r>
        <w:rPr>
          <w:b w:val="1"/>
          <w:bCs w:val="1"/>
        </w:rPr>
        <w:t xml:space="preserve">Docente:</w:t>
      </w:r>
      <w:r>
        <w:rPr/>
        <w:t xml:space="preserve"> Conecta cada actividad diciendo: “Ahora que conocemos quién es el Espíritu Santo, vamos a ver cómo podemos reconocerlo en nuestra vida y compartir lo que aprendimos.”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a cada niño una hoja para el “Ticket de Salida” con tres preguntas para responder con ayuda del docente o en grupo:</w:t>
      </w:r>
    </w:p>
    <w:p>
      <w:pPr>
        <w:numPr>
          <w:ilvl w:val="0"/>
          <w:numId w:val="7"/>
        </w:numPr>
      </w:pPr>
      <w:r>
        <w:rPr/>
        <w:t xml:space="preserve">¿Quién es el Espíritu Santo?</w:t>
      </w:r>
    </w:p>
    <w:p>
      <w:pPr>
        <w:numPr>
          <w:ilvl w:val="0"/>
          <w:numId w:val="7"/>
        </w:numPr>
      </w:pPr>
      <w:r>
        <w:rPr/>
        <w:t xml:space="preserve">¿Cuántas personas hay en la Santísima Trinidad?</w:t>
      </w:r>
    </w:p>
    <w:p>
      <w:pPr>
        <w:numPr>
          <w:ilvl w:val="0"/>
          <w:numId w:val="7"/>
        </w:numPr>
      </w:pPr>
      <w:r>
        <w:rPr/>
        <w:t xml:space="preserve">¿Por qué debemos creer en la Santísima Trinidad?</w:t>
      </w:r>
    </w:p>
    <w:p>
      <w:pPr/>
      <w:r>
        <w:rPr>
          <w:b w:val="1"/>
          <w:bCs w:val="1"/>
        </w:rPr>
        <w:t xml:space="preserve">Estudiantes:</w:t>
      </w:r>
      <w:r>
        <w:rPr/>
        <w:t xml:space="preserve"> Responden las preguntas de forma breve con apoyo si es necesario.</w:t>
      </w:r>
    </w:p>
    <w:p>
      <w:pPr/>
      <w:r>
        <w:rPr>
          <w:b w:val="1"/>
          <w:bCs w:val="1"/>
        </w:rPr>
        <w:t xml:space="preserve">Reflexión metacognitiva:</w:t>
      </w:r>
    </w:p>
    <w:p>
      <w:pPr/>
      <w:r>
        <w:rPr>
          <w:b w:val="1"/>
          <w:bCs w:val="1"/>
        </w:rPr>
        <w:t xml:space="preserve">Docente pregunta:</w:t>
      </w:r>
    </w:p>
    <w:p>
      <w:pPr>
        <w:numPr>
          <w:ilvl w:val="0"/>
          <w:numId w:val="8"/>
        </w:numPr>
      </w:pPr>
      <w:r>
        <w:rPr/>
        <w:t xml:space="preserve">¿Qué aprendí hoy sobre el Espíritu Santo?</w:t>
      </w:r>
    </w:p>
    <w:p>
      <w:pPr>
        <w:numPr>
          <w:ilvl w:val="0"/>
          <w:numId w:val="8"/>
        </w:numPr>
      </w:pPr>
      <w:r>
        <w:rPr/>
        <w:t xml:space="preserve">¿Cómo puedo sentir que el Espíritu Santo está conmigo en mi vida diaria?</w:t>
      </w:r>
    </w:p>
    <w:p>
      <w:pPr>
        <w:numPr>
          <w:ilvl w:val="0"/>
          <w:numId w:val="8"/>
        </w:numPr>
      </w:pPr>
      <w:r>
        <w:rPr/>
        <w:t xml:space="preserve">¿Qué parte de la Santísima Trinidad me gustó más conocer y por qué?</w:t>
      </w:r>
    </w:p>
    <w:p>
      <w:pPr/>
      <w:r>
        <w:rPr>
          <w:b w:val="1"/>
          <w:bCs w:val="1"/>
        </w:rPr>
        <w:t xml:space="preserve">Retroalimentación:</w:t>
      </w:r>
    </w:p>
    <w:p>
      <w:pPr/>
      <w:r>
        <w:rPr>
          <w:b w:val="1"/>
          <w:bCs w:val="1"/>
        </w:rPr>
        <w:t xml:space="preserve">Docente:</w:t>
      </w:r>
      <w:r>
        <w:rPr/>
        <w:t xml:space="preserve"> Revisa las respuestas del “Ticket de Salida”, ofrece comentarios positivos y aclaraciones necesarias para consolidar el aprendizaje.</w:t>
      </w:r>
    </w:p>
    <w:p>
      <w:pPr/>
      <w:r>
        <w:rPr>
          <w:b w:val="1"/>
          <w:bCs w:val="1"/>
        </w:rPr>
        <w:t xml:space="preserve">Transferencia:</w:t>
      </w:r>
    </w:p>
    <w:p>
      <w:pPr/>
      <w:r>
        <w:rPr>
          <w:b w:val="1"/>
          <w:bCs w:val="1"/>
        </w:rPr>
        <w:t xml:space="preserve">Docente:</w:t>
      </w:r>
      <w:r>
        <w:rPr/>
        <w:t xml:space="preserve"> Invita a los niños a compartir con sus familias lo que aprendieron y a observar señales del Espíritu Santo en su día a día.</w:t>
      </w:r>
    </w:p>
    <w:p>
      <w:pPr/>
      <w:r>
        <w:rPr>
          <w:b w:val="1"/>
          <w:bCs w:val="1"/>
        </w:rPr>
        <w:t xml:space="preserve">Tarea o reto:</w:t>
      </w:r>
    </w:p>
    <w:p>
      <w:pPr/>
      <w:r>
        <w:rPr>
          <w:b w:val="1"/>
          <w:bCs w:val="1"/>
        </w:rPr>
        <w:t xml:space="preserve">Docente:</w:t>
      </w:r>
      <w:r>
        <w:rPr/>
        <w:t xml:space="preserve"> Propone que durante la semana los niños dibujen una situación donde hayan sentido la ayuda o guía del Espíritu Santo y la compartan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el desarrollo (observación de participación en actividades, respuestas orales y productos creativos), y sumativa en cierre (respuestas al “Ticket de Salida” y reflexión final).</w:t>
      </w:r>
    </w:p>
    <w:p>
      <w:pPr/>
      <w:r>
        <w:rPr>
          <w:b w:val="1"/>
          <w:bCs w:val="1"/>
        </w:rPr>
        <w:t xml:space="preserve">Criterios de evaluación:</w:t>
      </w:r>
    </w:p>
    <w:p>
      <w:pPr>
        <w:numPr>
          <w:ilvl w:val="0"/>
          <w:numId w:val="9"/>
        </w:numPr>
      </w:pPr>
      <w:r>
        <w:rPr/>
        <w:t xml:space="preserve">Explica con palabras propias quién es el Espíritu Santo (objetivo 1).</w:t>
      </w:r>
    </w:p>
    <w:p>
      <w:pPr>
        <w:numPr>
          <w:ilvl w:val="0"/>
          <w:numId w:val="9"/>
        </w:numPr>
      </w:pPr>
      <w:r>
        <w:rPr/>
        <w:t xml:space="preserve">Identifica correctamente las tres personas de la Santísima Trinidad (objetivo 2).</w:t>
      </w:r>
    </w:p>
    <w:p>
      <w:pPr>
        <w:numPr>
          <w:ilvl w:val="0"/>
          <w:numId w:val="9"/>
        </w:numPr>
      </w:pPr>
      <w:r>
        <w:rPr/>
        <w:t xml:space="preserve">Reconoce la importancia de la Santísima Trinidad como misterio de fe (objetivo 3).</w:t>
      </w:r>
    </w:p>
    <w:p>
      <w:pPr>
        <w:numPr>
          <w:ilvl w:val="0"/>
          <w:numId w:val="9"/>
        </w:numPr>
      </w:pPr>
      <w:r>
        <w:rPr/>
        <w:t xml:space="preserve">Participa activamente en actividades y comparte experiencias sobre el Espíritu Santo (objetivo 4).</w:t>
      </w:r>
    </w:p>
    <w:p>
      <w:pPr/>
      <w:r>
        <w:rPr>
          <w:b w:val="1"/>
          <w:bCs w:val="1"/>
        </w:rPr>
        <w:t xml:space="preserve">Instrumentos sugeridos:</w:t>
      </w:r>
    </w:p>
    <w:p>
      <w:pPr>
        <w:numPr>
          <w:ilvl w:val="0"/>
          <w:numId w:val="10"/>
        </w:numPr>
      </w:pPr>
      <w:r>
        <w:rPr/>
        <w:t xml:space="preserve">Lista de cotejo para participación oral y trabajo en grupo.</w:t>
      </w:r>
    </w:p>
    <w:p>
      <w:pPr>
        <w:numPr>
          <w:ilvl w:val="0"/>
          <w:numId w:val="10"/>
        </w:numPr>
      </w:pPr>
      <w:r>
        <w:rPr/>
        <w:t xml:space="preserve">Observación directa durante actividades y plenaria.</w:t>
      </w:r>
    </w:p>
    <w:p>
      <w:pPr>
        <w:numPr>
          <w:ilvl w:val="0"/>
          <w:numId w:val="10"/>
        </w:numPr>
      </w:pPr>
      <w:r>
        <w:rPr/>
        <w:t xml:space="preserve">Revisión del “Ticket de Salida” para verificar comprensión.</w:t>
      </w:r>
    </w:p>
    <w:p>
      <w:pPr>
        <w:numPr>
          <w:ilvl w:val="0"/>
          <w:numId w:val="10"/>
        </w:numPr>
      </w:pPr>
      <w:r>
        <w:rPr/>
        <w:t xml:space="preserve">Portafolio con dibujos y frases creadas.</w:t>
      </w:r>
    </w:p>
    <w:p>
      <w:pPr/>
      <w:r>
        <w:rPr>
          <w:b w:val="1"/>
          <w:bCs w:val="1"/>
        </w:rPr>
        <w:t xml:space="preserve">Evidencias de aprendizaje:</w:t>
      </w:r>
    </w:p>
    <w:p>
      <w:pPr>
        <w:numPr>
          <w:ilvl w:val="0"/>
          <w:numId w:val="11"/>
        </w:numPr>
      </w:pPr>
      <w:r>
        <w:rPr/>
        <w:t xml:space="preserve">Dibujo de la paloma coloreada que refleja comprensión del símbolo del Espíritu Santo.</w:t>
      </w:r>
    </w:p>
    <w:p>
      <w:pPr>
        <w:numPr>
          <w:ilvl w:val="0"/>
          <w:numId w:val="11"/>
        </w:numPr>
      </w:pPr>
      <w:r>
        <w:rPr/>
        <w:t xml:space="preserve">Tarjetas ordenadas y explicadas en grupo sobre las personas de la Trinidad.</w:t>
      </w:r>
    </w:p>
    <w:p>
      <w:pPr>
        <w:numPr>
          <w:ilvl w:val="0"/>
          <w:numId w:val="11"/>
        </w:numPr>
      </w:pPr>
      <w:r>
        <w:rPr/>
        <w:t xml:space="preserve">Respuestas escritas en el “Ticket de Salida” mostrando comprensión del tema.</w:t>
      </w:r>
    </w:p>
    <w:p>
      <w:pPr>
        <w:numPr>
          <w:ilvl w:val="0"/>
          <w:numId w:val="11"/>
        </w:numPr>
      </w:pPr>
      <w:r>
        <w:rPr/>
        <w:t xml:space="preserve">Participación en la reflexión y ejemplos compartidos en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8E4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B60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B44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FCF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674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6FA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0D6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C32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6AE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56F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0C4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2026-09-26T05:44:14-05:00</dcterms:created>
  <dcterms:modified xsi:type="dcterms:W3CDTF">2026-09-26T05:44:14-05:00</dcterms:modified>
</cp:coreProperties>
</file>

<file path=docProps/custom.xml><?xml version="1.0" encoding="utf-8"?>
<Properties xmlns="http://schemas.openxmlformats.org/officeDocument/2006/custom-properties" xmlns:vt="http://schemas.openxmlformats.org/officeDocument/2006/docPropsVTypes"/>
</file>