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 Comunidad: Recopilar y Organizar Datos para Entendernos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cómo recolectar y organizar datos relacionados con la participación en actividades escolares, conflictos comunes y la percepción de seguridad en su entorno cotidiano. A través de un proyecto colaborativo, los niños aprenderán a utilizar tablas y gráficas sencillas para representar la información que ellos mismos recaban, promoviendo habilidades de observación, análisis y comunicación. Esta experiencia es relevante porque conecta las matemáticas estadísticas con situaciones reales que viven a diario, fomentando su sentido de comunidad y responsabilidad.</w:t>
      </w:r>
    </w:p>
    <w:p>
      <w:pPr/>
      <w:r>
        <w:rPr/>
        <w:t xml:space="preserve">Los estudiantes trabajarán en equipo para diseñar preguntas, recolectar datos entre sus compañeros y familiares, y organizar la información visualmente para identificar patrones. Así consolidarán competencias matemáticas básicas y sociales, desarrollando su autonomía y pensamiento crítico mediante el Aprendizaje Basado en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Recolectar datos relevantes sobre participación, conflictos o percepción de seguridad en su entorno escolar y familiar.</w:t>
      </w:r>
    </w:p>
    <w:p>
      <w:pPr>
        <w:numPr>
          <w:ilvl w:val="0"/>
          <w:numId w:val="1"/>
        </w:numPr>
      </w:pPr>
      <w:r>
        <w:rPr/>
        <w:t xml:space="preserve">Organizar los datos recolectados en tablas de frecuencia simples.</w:t>
      </w:r>
    </w:p>
    <w:p>
      <w:pPr>
        <w:numPr>
          <w:ilvl w:val="0"/>
          <w:numId w:val="1"/>
        </w:numPr>
      </w:pPr>
      <w:r>
        <w:rPr/>
        <w:t xml:space="preserve">Representar los datos organizados mediante gráficas de barras y pictogramas.</w:t>
      </w:r>
    </w:p>
    <w:p>
      <w:pPr>
        <w:numPr>
          <w:ilvl w:val="0"/>
          <w:numId w:val="1"/>
        </w:numPr>
      </w:pPr>
      <w:r>
        <w:rPr/>
        <w:t xml:space="preserve">Analizar la información obtenida para identificar patrones o conclusiones sobre el tema estudiado.</w:t>
      </w:r>
    </w:p>
    <w:p>
      <w:pPr>
        <w:numPr>
          <w:ilvl w:val="0"/>
          <w:numId w:val="1"/>
        </w:numPr>
      </w:pPr>
      <w:r>
        <w:rPr/>
        <w:t xml:space="preserve">Comunicar los resultados del proyecto de forma clara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cuadriculadas (al menos 3 por estudiante)</w:t>
      </w:r>
    </w:p>
    <w:p>
      <w:pPr>
        <w:numPr>
          <w:ilvl w:val="0"/>
          <w:numId w:val="2"/>
        </w:numPr>
      </w:pPr>
      <w:r>
        <w:rPr/>
        <w:t xml:space="preserve">Lápices, colores, reglas y borradores</w:t>
      </w:r>
    </w:p>
    <w:p>
      <w:pPr>
        <w:numPr>
          <w:ilvl w:val="0"/>
          <w:numId w:val="2"/>
        </w:numPr>
      </w:pPr>
      <w:r>
        <w:rPr/>
        <w:t xml:space="preserve">Cartulinas grandes para hacer gráficas colectivas (3 unidades)</w:t>
      </w:r>
    </w:p>
    <w:p>
      <w:pPr>
        <w:numPr>
          <w:ilvl w:val="0"/>
          <w:numId w:val="2"/>
        </w:numPr>
      </w:pPr>
      <w:r>
        <w:rPr/>
        <w:t xml:space="preserve">Plantillas de tablas de frecuencia y gráficos (impresas, 1 por estudiante)</w:t>
      </w:r>
    </w:p>
    <w:p>
      <w:pPr>
        <w:numPr>
          <w:ilvl w:val="0"/>
          <w:numId w:val="2"/>
        </w:numPr>
      </w:pPr>
      <w:r>
        <w:rPr/>
        <w:t xml:space="preserve">Computadora o tablet con programa sencillo para graficar (opcional)</w:t>
      </w:r>
    </w:p>
    <w:p>
      <w:pPr>
        <w:numPr>
          <w:ilvl w:val="0"/>
          <w:numId w:val="2"/>
        </w:numPr>
      </w:pPr>
      <w:r>
        <w:rPr/>
        <w:t xml:space="preserve">Marcadores y cinta adhesiva</w:t>
      </w:r>
    </w:p>
    <w:p>
      <w:pPr>
        <w:numPr>
          <w:ilvl w:val="0"/>
          <w:numId w:val="2"/>
        </w:numPr>
      </w:pPr>
      <w:r>
        <w:rPr/>
        <w:t xml:space="preserve">Cuestionarios impresos para recolectar datos (preparados por el docente)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conteo.</w:t>
      </w:r>
    </w:p>
    <w:p>
      <w:pPr>
        <w:numPr>
          <w:ilvl w:val="0"/>
          <w:numId w:val="3"/>
        </w:numPr>
      </w:pPr>
      <w:r>
        <w:rPr/>
        <w:t xml:space="preserve">Habilidad para responder y formular preguntas simples.</w:t>
      </w:r>
    </w:p>
    <w:p>
      <w:pPr>
        <w:numPr>
          <w:ilvl w:val="0"/>
          <w:numId w:val="3"/>
        </w:numPr>
      </w:pPr>
      <w:r>
        <w:rPr/>
        <w:t xml:space="preserve">Experiencia previa con tablas sencillas y reconocimiento de gráficos básicos (barras y pictogramas).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 Entorno y Comenzando a Recolectar DatosFase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tipo de datos vamos a recolectar y por qué es importante para conocer mejor nuestra comunidad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diferentes actividades escolares y pregunta: "¿Quiénes participan en estas actividades? ¿Han visto conflictos o situaciones donde alguien se siente inseguro en la escuela?"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situaciones que han vivido o visto.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las escuelas que conocen bien a sus estudiantes pueden mejorar el ambiente y la seguridad? Hoy vamos a ser investigadores para descubrir cómo está nuestra escuela."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muestran interesados.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recolectar datos sobre su escuela y familia para entender la participación, los conflictos y la seguridad, usando tablas y gráficas que ellos mismos crearán.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cotidiana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concepto básico de datos, tablas y gráficas a través de un ejemplo sencillo con imágenes y relatos breves.</w:t>
      </w:r>
    </w:p>
    <w:p>
      <w:pPr/>
      <w:r>
        <w:rPr>
          <w:b w:val="1"/>
          <w:bCs w:val="1"/>
        </w:rPr>
        <w:t xml:space="preserve">Actividad 1: Diseñando preguntas para recolectar datos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Recolectar datos relevantes.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y propone que diseñen 3 preguntas para preguntar a compañeros o familiares sobre participación en actividades, conflictos o seguridad. Por ejemplo: "¿Participas en actividades deportivas?", "¿Has tenido algún conflicto con un compañero?", "¿Te sientes seguro en la escuela?".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Discutan y escriben las preguntas en hojas.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elaborada por cada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como "¿La pregunta es clara?", "¿Podemos responder con sí o no o con opciones?", "¿Es importante para nuestra comunidad?".</w:t>
      </w:r>
    </w:p>
    <w:p>
      <w:pPr/>
      <w:r>
        <w:rPr>
          <w:b w:val="1"/>
          <w:bCs w:val="1"/>
        </w:rPr>
        <w:t xml:space="preserve">Actividad 2: Recolectando datos entre compañeros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Recolectar datos reales para 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estudiante debe entrevistar a al menos 5 compañeros usando las preguntas del grupo, y anotar las respuestas.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Entrevistan y registran datos en hojas.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interacción en parejas o tríos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datos recopilados.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proceso, apoya con ejemplos o aclaraciones.</w:t>
      </w:r>
    </w:p>
    <w:p>
      <w:pPr/>
      <w:r>
        <w:rPr>
          <w:b w:val="1"/>
          <w:bCs w:val="1"/>
        </w:rPr>
        <w:t xml:space="preserve">Actividad 3: Introducción a tablas de frecuencia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datos en tablas.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sencillo en la pizarra de cómo contar respuestas y ponerlas en una tabla (por ejemplo, cuántos dijeron sí y cuántos no a una pregunta).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Copian el ejemplo y comienzan a organizar sus datos en tablas con ayuda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de frecuencia parcial elaborada.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Revisa que las tablas estén correctas, pregunta "¿Cuántos dijeron sí?", "¿Y no?", "¿Cómo podemos mostrarlo en una tabla?"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avanzados: Proponen preguntas adicionales o datos para recolectar.</w:t>
      </w:r>
    </w:p>
    <w:p>
      <w:pPr>
        <w:numPr>
          <w:ilvl w:val="0"/>
          <w:numId w:val="10"/>
        </w:numPr>
      </w:pPr>
      <w:r>
        <w:rPr/>
        <w:t xml:space="preserve">Estudiantes que requieren apoyo: Trabajan con el docente en grupos pequeños para organizar datos con ejemplos visuales y apoyo verbal.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señala que mañana aprenderán a transformar esas tablas en gráficas para comprender mejor la información.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compartan una cosa nueva que aprendieron sobre recolectar y organizar datos.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es importante hacer preguntas claras para recolectar datos?</w:t>
      </w:r>
    </w:p>
    <w:p>
      <w:pPr>
        <w:numPr>
          <w:ilvl w:val="0"/>
          <w:numId w:val="12"/>
        </w:numPr>
      </w:pPr>
      <w:r>
        <w:rPr/>
        <w:t xml:space="preserve">¿Cómo nos ayuda organizar los datos en tablas?</w:t>
      </w:r>
    </w:p>
    <w:p>
      <w:pPr>
        <w:numPr>
          <w:ilvl w:val="0"/>
          <w:numId w:val="12"/>
        </w:numPr>
      </w:pPr>
      <w:r>
        <w:rPr/>
        <w:t xml:space="preserve">¿Qué te gustó de ser investigador en tu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sobre la participación y corrige errores comunes de forma amable.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mirar a su alrededor en casa o en la escuela para pensar en otros datos que podrían recolectar.</w:t>
      </w:r>
    </w:p>
    <w:p>
      <w:pPr/>
      <w:r>
        <w:rPr/>
        <w:t xml:space="preserve">Sesión 2: Transformando Datos en Gráficas VisualesFase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representar los datos organizados en tablas usando gráficas sencillas para facilitar su comprensión.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las tablas hechas en la sesión anterior preguntando: "¿Qué información nos da esta tabla? ¿Cómo podríamos mostrarla de manera más visual?"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la actividad pasada.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dos gráficas coloridas (de barras y pictogramas) y pregunta cuál les parece más fácil de entender y por qué.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eligen.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sus propias gráficas para ver claramente cómo está su comunidad según los datos recolectados.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demostración práctica de cómo hacer gráficas de barras y pictogramas con los datos de las tablas, usando ejemplos conocidos.</w:t>
      </w:r>
    </w:p>
    <w:p>
      <w:pPr/>
      <w:r>
        <w:rPr>
          <w:b w:val="1"/>
          <w:bCs w:val="1"/>
        </w:rPr>
        <w:t xml:space="preserve">Actividad 1: Creando gráficas de barras en grupo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datos en gráficas de barras.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y reparte cartulinas y marcadores.</w:t>
      </w:r>
    </w:p>
    <w:p>
      <w:pPr>
        <w:numPr>
          <w:ilvl w:val="1"/>
          <w:numId w:val="16"/>
        </w:numPr>
      </w:pPr>
      <w:r>
        <w:rPr/>
        <w:t xml:space="preserve">Explica paso a paso cómo dibujar barras para cada categoría, usando la tabla como referencia.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realizar una gráfica de barras con los datos recolectados.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Gráfica de barras en cartulina.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orientación para que las barras sean proporcionales y claras, pregunta "¿Qué representan las barras más largas?", "¿Cómo podemos hacer que se vea bonita y fácil de entender?".</w:t>
      </w:r>
    </w:p>
    <w:p>
      <w:pPr/>
      <w:r>
        <w:rPr>
          <w:b w:val="1"/>
          <w:bCs w:val="1"/>
        </w:rPr>
        <w:t xml:space="preserve">Actividad 2: Elaborando pictogramas individuales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Representar datos mediante pictogramas.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símbolo (por ejemplo, una carita feliz) representa un número de personas y muestra un modelo.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Usan hojas cuadriculadas para dibujar pictogramas con los datos de su tabla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Pictograma elaborado en hoja.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proporciones y fomenta creatividad.</w:t>
      </w:r>
    </w:p>
    <w:p>
      <w:pPr/>
      <w:r>
        <w:rPr>
          <w:b w:val="1"/>
          <w:bCs w:val="1"/>
        </w:rPr>
        <w:t xml:space="preserve">Actividad 3: Presentación breve de resultados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del proyecto.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explique su gráfica de barras y a algunos estudiantes que compartan sus pictogramas.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Describen su trabajo y lo que aprendieron.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Promueve preguntas entre compañeros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quienes terminan antes: Crear una gráfica combinada con dos preguntas diferentes.</w:t>
      </w:r>
    </w:p>
    <w:p>
      <w:pPr>
        <w:numPr>
          <w:ilvl w:val="0"/>
          <w:numId w:val="19"/>
        </w:numPr>
      </w:pPr>
      <w:r>
        <w:rPr/>
        <w:t xml:space="preserve">Para quienes necesitan apoyo: Trabajar con ayuda del docente o un compañero tutor para dibujar las gráficas.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qué aprendieron al transformar datos en imágenes y anuncia que en la próxima sesión harán un reporte final y reflexionarán sobre su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una palabra que describa cómo les ayuda una gráfica a entender mejor los datos.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comparten.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fue más fácil: hacer la tabla o la gráfica? ¿Por qué?</w:t>
      </w:r>
    </w:p>
    <w:p>
      <w:pPr>
        <w:numPr>
          <w:ilvl w:val="0"/>
          <w:numId w:val="21"/>
        </w:numPr>
      </w:pPr>
      <w:r>
        <w:rPr/>
        <w:t xml:space="preserve">¿Cómo nos ayudan las gráficas a tomar decisiones o entender nuestro entorno?</w:t>
      </w:r>
    </w:p>
    <w:p>
      <w:pPr>
        <w:numPr>
          <w:ilvl w:val="0"/>
          <w:numId w:val="21"/>
        </w:numPr>
      </w:pPr>
      <w:r>
        <w:rPr/>
        <w:t xml:space="preserve">¿Qué les gustaría investigar usando tablas y gráficas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creatividad, y señala mejoras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en casa observen tablas o gráficas en revistas, periódicos o televisión.</w:t>
      </w:r>
    </w:p>
    <w:p>
      <w:pPr/>
      <w:r>
        <w:rPr/>
        <w:t xml:space="preserve">Sesión 3: Reflexionando y Compartiendo lo AprendidoFase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lo aprendido y preparar un reporte final para compartir con la comunidad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preguntas: "¿Qué datos recolectamos? ¿Cómo los organizamos? ¿Qué gráficos hicimos?"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que ahora serán presentadores para contar lo que descubrieron y ayudar a mejorar la escuela.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 resumen y presentación para compartir con otros grupos o padres.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Elaboración de un reporte visual en grupo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resultados.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Cada grupo prepara un cartel o póster que incluya la tabla, la gráfica y una breve conclusión sobre los datos.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Organizan la información, decoran y escriben el reporte con apoyo del docente.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Póster explicativo del proyecto.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orienta redacción clara y fomenta que todos participen.</w:t>
      </w:r>
    </w:p>
    <w:p>
      <w:pPr/>
      <w:r>
        <w:rPr>
          <w:b w:val="1"/>
          <w:bCs w:val="1"/>
        </w:rPr>
        <w:t xml:space="preserve">Actividad 2: Presentación oral y sesión de preguntas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Practicar comunicación oral y reflexión.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presente su póster a la clase, respondiendo preguntas de sus compañeros.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responden con apoyo mutuo.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diálogo.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 respetuosas y destaca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con facilidad: Lideran la presentación y ayudan a compañeros.</w:t>
      </w:r>
    </w:p>
    <w:p>
      <w:pPr>
        <w:numPr>
          <w:ilvl w:val="0"/>
          <w:numId w:val="27"/>
        </w:numPr>
      </w:pPr>
      <w:r>
        <w:rPr/>
        <w:t xml:space="preserve">Estudiantes con dificultades: Pueden presentar una parte pequeña o apoyar en la explicación con el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experiencia con su utilidad en otras áreas y anuncia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palabras clave que los estudiantes mencionen sobre lo aprendido.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conclusiones.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fue lo más divertido y lo más difícil de este proyecto?</w:t>
      </w:r>
    </w:p>
    <w:p>
      <w:pPr>
        <w:numPr>
          <w:ilvl w:val="0"/>
          <w:numId w:val="29"/>
        </w:numPr>
      </w:pPr>
      <w:r>
        <w:rPr/>
        <w:t xml:space="preserve">¿Cómo podemos usar las tablas y gráficas para ayudar a nuestra escuela o comunidad?</w:t>
      </w:r>
    </w:p>
    <w:p>
      <w:pPr>
        <w:numPr>
          <w:ilvl w:val="0"/>
          <w:numId w:val="29"/>
        </w:numPr>
      </w:pPr>
      <w:r>
        <w:rPr/>
        <w:t xml:space="preserve">¿Qué aprendimos sobre trabajar en equipo y escuchar a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una retroalimentación general positiva, reconoce el esfuerzo individual y grupal, y sugiere seguir observando y recolectando datos para mejorar su entorno.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sus familias y a pensar en nuevos temas para investigar con tablas y gráficas.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en casa una pequeña encuesta para recolectar datos sobre otro tema de interés y traerla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/>
        <w:t xml:space="preserve">Diagnóstica: Actividad inicial de preguntas y conocimientos previos en la Sesión 1.</w:t>
      </w:r>
    </w:p>
    <w:p>
      <w:pPr>
        <w:numPr>
          <w:ilvl w:val="0"/>
          <w:numId w:val="30"/>
        </w:numPr>
      </w:pPr>
      <w:r>
        <w:rPr/>
        <w:t xml:space="preserve">Formativa: Observación continua en actividades de recolección, organización y representación de datos en las tres sesiones.</w:t>
      </w:r>
    </w:p>
    <w:p>
      <w:pPr>
        <w:numPr>
          <w:ilvl w:val="0"/>
          <w:numId w:val="30"/>
        </w:numPr>
      </w:pPr>
      <w:r>
        <w:rPr/>
        <w:t xml:space="preserve">Sumativa: Evaluación del reporte final grupal, presentación oral y reflexión escrita/oral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Recolecta datos pertinentes y claros (objetivo 1).</w:t>
      </w:r>
    </w:p>
    <w:p>
      <w:pPr>
        <w:numPr>
          <w:ilvl w:val="0"/>
          <w:numId w:val="31"/>
        </w:numPr>
      </w:pPr>
      <w:r>
        <w:rPr/>
        <w:t xml:space="preserve">Organiza datos correctamente en tablas de frecuencia (objetivo 2).</w:t>
      </w:r>
    </w:p>
    <w:p>
      <w:pPr>
        <w:numPr>
          <w:ilvl w:val="0"/>
          <w:numId w:val="31"/>
        </w:numPr>
      </w:pPr>
      <w:r>
        <w:rPr/>
        <w:t xml:space="preserve">Representa datos mediante gráficas adecuadas y proporcionales (objetivo 3).</w:t>
      </w:r>
    </w:p>
    <w:p>
      <w:pPr>
        <w:numPr>
          <w:ilvl w:val="0"/>
          <w:numId w:val="31"/>
        </w:numPr>
      </w:pPr>
      <w:r>
        <w:rPr/>
        <w:t xml:space="preserve">Analiza e interpreta la información de manera sencilla (objetivo 4).</w:t>
      </w:r>
    </w:p>
    <w:p>
      <w:pPr>
        <w:numPr>
          <w:ilvl w:val="0"/>
          <w:numId w:val="31"/>
        </w:numPr>
      </w:pPr>
      <w:r>
        <w:rPr/>
        <w:t xml:space="preserve">Comunica resultados con claridad y colaboración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observar participación y precisión en recolección y organización de datos.</w:t>
      </w:r>
    </w:p>
    <w:p>
      <w:pPr>
        <w:numPr>
          <w:ilvl w:val="0"/>
          <w:numId w:val="32"/>
        </w:numPr>
      </w:pPr>
      <w:r>
        <w:rPr/>
        <w:t xml:space="preserve">Rúbrica para evaluar gráficos y presentaciones orales.</w:t>
      </w:r>
    </w:p>
    <w:p>
      <w:pPr>
        <w:numPr>
          <w:ilvl w:val="0"/>
          <w:numId w:val="32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2"/>
        </w:numPr>
      </w:pPr>
      <w:r>
        <w:rPr/>
        <w:t xml:space="preserve">Autoevaluación y coevaluación mediante preguntas guiadas al final del proyecto.</w:t>
      </w:r>
    </w:p>
    <w:p>
      <w:pPr>
        <w:numPr>
          <w:ilvl w:val="0"/>
          <w:numId w:val="32"/>
        </w:numPr>
      </w:pPr>
      <w:r>
        <w:rPr/>
        <w:t xml:space="preserve">Portafolio con tablas, gráficas y reportes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Listas de preguntas y registros de datos recolectados.</w:t>
      </w:r>
    </w:p>
    <w:p>
      <w:pPr>
        <w:numPr>
          <w:ilvl w:val="0"/>
          <w:numId w:val="33"/>
        </w:numPr>
      </w:pPr>
      <w:r>
        <w:rPr/>
        <w:t xml:space="preserve">Tablas de frecuencia elaboradas.</w:t>
      </w:r>
    </w:p>
    <w:p>
      <w:pPr>
        <w:numPr>
          <w:ilvl w:val="0"/>
          <w:numId w:val="33"/>
        </w:numPr>
      </w:pPr>
      <w:r>
        <w:rPr/>
        <w:t xml:space="preserve">Gráficas de barras y pictogramas creados.</w:t>
      </w:r>
    </w:p>
    <w:p>
      <w:pPr>
        <w:numPr>
          <w:ilvl w:val="0"/>
          <w:numId w:val="33"/>
        </w:numPr>
      </w:pPr>
      <w:r>
        <w:rPr/>
        <w:t xml:space="preserve">Póster o cartel con reporte visual del proyecto.</w:t>
      </w:r>
    </w:p>
    <w:p>
      <w:pPr>
        <w:numPr>
          <w:ilvl w:val="0"/>
          <w:numId w:val="33"/>
        </w:numPr>
      </w:pPr>
      <w:r>
        <w:rPr/>
        <w:t xml:space="preserve">Presentación oral y respuestas a preguntas.</w:t>
      </w:r>
    </w:p>
    <w:p>
      <w:pPr>
        <w:numPr>
          <w:ilvl w:val="0"/>
          <w:numId w:val="33"/>
        </w:numPr>
      </w:pPr>
      <w:r>
        <w:rPr/>
        <w:t xml:space="preserve">Reflexiones escritas u orales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034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B88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CEA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897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BCB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17E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426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E66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8E7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A47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EE3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E94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4B3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70F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6C56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A9C7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1F9C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3211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600B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659C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CBB1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C43A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791F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C3C7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F285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862E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CBFB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C637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AB75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24E7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F009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82C1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D177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2026-09-25T18:53:30-05:00</dcterms:created>
  <dcterms:modified xsi:type="dcterms:W3CDTF">2026-09-25T18:53:30-05:00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