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 lectura: Comprensión y creación de textos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estudiantes de secundaria (12 a 15 años) y tiene como propósito principal fortalecer sus habilidades en comprensión lectora y lectoescritura a través de un enfoque activo y colaborativo basado en proyectos. Los alumnos aprenderán a analizar textos diversos, identificar ideas principales y secundarias, inferir significados y elaborar textos escritos con coherencia y cohesión. Este aprendizaje es fundamental no solo para su éxito académico, sino también para su vida cotidiana, ya que la capacidad de entender y expresar ideas con claridad es esencial en situaciones reales, desde interpretar instrucciones hasta comunicar opiniones y participar en debates.</w:t>
      </w:r>
    </w:p>
    <w:p>
      <w:pPr/>
      <w:r>
        <w:rPr/>
        <w:t xml:space="preserve">El plan se conecta con la vida real al proponer un proyecto en el que los estudiantes investigarán un tema de actualidad relevante para su comunidad, desarrollando un producto tangible que refleje su comprensión y creatividad. Así, integran lectura y escritura de manera significativa y contextualizada, promoviendo el trabajo colaborativo, la autonomía y el pensamiento crítico.</w:t>
      </w:r>
    </w:p>
    <w:p/>
    <w:p>
      <w:pPr/>
      <w:r>
        <w:rPr>
          <w:color w:val="2b6cb0"/>
          <w:sz w:val="28"/>
          <w:szCs w:val="28"/>
          <w:b w:val="1"/>
          <w:bCs w:val="1"/>
        </w:rPr>
        <w:t xml:space="preserve">Objetivos de Aprendizaje</w:t>
      </w:r>
    </w:p>
    <w:p>
      <w:pPr>
        <w:numPr>
          <w:ilvl w:val="0"/>
          <w:numId w:val="1"/>
        </w:numPr>
      </w:pPr>
      <w:r>
        <w:rPr/>
        <w:t xml:space="preserve">Analizar textos narrativos y expositivos para identificar ideas principales y detalles relevantes.</w:t>
      </w:r>
    </w:p>
    <w:p>
      <w:pPr>
        <w:numPr>
          <w:ilvl w:val="0"/>
          <w:numId w:val="1"/>
        </w:numPr>
      </w:pPr>
      <w:r>
        <w:rPr/>
        <w:t xml:space="preserve">Inferir significados y mensajes implícitos en diferentes tipos de textos.</w:t>
      </w:r>
    </w:p>
    <w:p>
      <w:pPr>
        <w:numPr>
          <w:ilvl w:val="0"/>
          <w:numId w:val="1"/>
        </w:numPr>
      </w:pPr>
      <w:r>
        <w:rPr/>
        <w:t xml:space="preserve">Crear textos escritos coherentes y organizados que respondan a una problemática real.</w:t>
      </w:r>
    </w:p>
    <w:p>
      <w:pPr>
        <w:numPr>
          <w:ilvl w:val="0"/>
          <w:numId w:val="1"/>
        </w:numPr>
      </w:pPr>
      <w:r>
        <w:rPr/>
        <w:t xml:space="preserve">Colaborar en equipos para investigar, discutir y elaborar un producto final.</w:t>
      </w:r>
    </w:p>
    <w:p>
      <w:pPr>
        <w:numPr>
          <w:ilvl w:val="0"/>
          <w:numId w:val="1"/>
        </w:numPr>
      </w:pPr>
      <w:r>
        <w:rPr/>
        <w:t xml:space="preserve">Reflexionar sobre el proceso de lectura y escritura para mejorar el aprendizaje autónomo.</w:t>
      </w:r>
    </w:p>
    <w:p/>
    <w:p>
      <w:pPr/>
      <w:r>
        <w:rPr>
          <w:color w:val="2b6cb0"/>
          <w:sz w:val="28"/>
          <w:szCs w:val="28"/>
          <w:b w:val="1"/>
          <w:bCs w:val="1"/>
        </w:rPr>
        <w:t xml:space="preserve">Recursos Necesarios</w:t>
      </w:r>
    </w:p>
    <w:p>
      <w:pPr>
        <w:numPr>
          <w:ilvl w:val="0"/>
          <w:numId w:val="2"/>
        </w:numPr>
      </w:pPr>
      <w:r>
        <w:rPr/>
        <w:t xml:space="preserve">Copias impresas de textos narrativos y expositivos breves (6 diferentes, uno para cada grupo)</w:t>
      </w:r>
    </w:p>
    <w:p>
      <w:pPr>
        <w:numPr>
          <w:ilvl w:val="0"/>
          <w:numId w:val="2"/>
        </w:numPr>
      </w:pPr>
      <w:r>
        <w:rPr/>
        <w:t xml:space="preserve">Cuadernos o libretas para anotaciones y redacción</w:t>
      </w:r>
    </w:p>
    <w:p>
      <w:pPr>
        <w:numPr>
          <w:ilvl w:val="0"/>
          <w:numId w:val="2"/>
        </w:numPr>
      </w:pPr>
      <w:r>
        <w:rPr/>
        <w:t xml:space="preserve">Marcadores, plumones y hojas grandes para elaboración de mapas conceptuales</w:t>
      </w:r>
    </w:p>
    <w:p>
      <w:pPr>
        <w:numPr>
          <w:ilvl w:val="0"/>
          <w:numId w:val="2"/>
        </w:numPr>
      </w:pPr>
      <w:r>
        <w:rPr/>
        <w:t xml:space="preserve">Computadoras o tabletas con acceso a internet (mínimo 1 por grupo)</w:t>
      </w:r>
    </w:p>
    <w:p>
      <w:pPr>
        <w:numPr>
          <w:ilvl w:val="0"/>
          <w:numId w:val="2"/>
        </w:numPr>
      </w:pPr>
      <w:r>
        <w:rPr/>
        <w:t xml:space="preserve">Proyector y pantalla para presentaciones</w:t>
      </w:r>
    </w:p>
    <w:p>
      <w:pPr>
        <w:numPr>
          <w:ilvl w:val="0"/>
          <w:numId w:val="2"/>
        </w:numPr>
      </w:pPr>
      <w:r>
        <w:rPr/>
        <w:t xml:space="preserve">Material audiovisual corto (video de 3-5 minutos sobre técnicas de comprensión lectora)</w:t>
      </w:r>
    </w:p>
    <w:p>
      <w:pPr>
        <w:numPr>
          <w:ilvl w:val="0"/>
          <w:numId w:val="2"/>
        </w:numPr>
      </w:pPr>
      <w:r>
        <w:rPr/>
        <w:t xml:space="preserve">Rúbricas impresas para evaluación de comprensión y escritura</w:t>
      </w:r>
    </w:p>
    <w:p>
      <w:pPr>
        <w:numPr>
          <w:ilvl w:val="0"/>
          <w:numId w:val="2"/>
        </w:numPr>
      </w:pPr>
      <w:r>
        <w:rPr/>
        <w:t xml:space="preserve">Pizarras o rotafolios para trabajo grupal</w:t>
      </w:r>
    </w:p>
    <w:p/>
    <w:p>
      <w:pPr/>
      <w:r>
        <w:rPr>
          <w:color w:val="2b6cb0"/>
          <w:sz w:val="28"/>
          <w:szCs w:val="28"/>
          <w:b w:val="1"/>
          <w:bCs w:val="1"/>
        </w:rPr>
        <w:t xml:space="preserve">Requisitos Previos</w:t>
      </w:r>
    </w:p>
    <w:p>
      <w:pPr>
        <w:numPr>
          <w:ilvl w:val="0"/>
          <w:numId w:val="3"/>
        </w:numPr>
      </w:pPr>
      <w:r>
        <w:rPr/>
        <w:t xml:space="preserve">Habilidades básicas de lectura y escritura adquiridas en niveles anteriores</w:t>
      </w:r>
    </w:p>
    <w:p>
      <w:pPr>
        <w:numPr>
          <w:ilvl w:val="0"/>
          <w:numId w:val="3"/>
        </w:numPr>
      </w:pPr>
      <w:r>
        <w:rPr/>
        <w:t xml:space="preserve">Conocimiento previo sobre identificación de ideas principales y secundarias en textos</w:t>
      </w:r>
    </w:p>
    <w:p>
      <w:pPr>
        <w:numPr>
          <w:ilvl w:val="0"/>
          <w:numId w:val="3"/>
        </w:numPr>
      </w:pPr>
      <w:r>
        <w:rPr/>
        <w:t xml:space="preserve">Experiencia trabajando en equipos colaborativos</w:t>
      </w:r>
    </w:p>
    <w:p>
      <w:pPr>
        <w:numPr>
          <w:ilvl w:val="0"/>
          <w:numId w:val="3"/>
        </w:numPr>
      </w:pPr>
      <w:r>
        <w:rPr/>
        <w:t xml:space="preserve">Familiaridad con el uso básico de tecnologías digitales para búsqueda de información</w:t>
      </w:r>
    </w:p>
    <w:p>
      <w:pPr>
        <w:numPr>
          <w:ilvl w:val="0"/>
          <w:numId w:val="3"/>
        </w:numPr>
      </w:pPr>
      <w:r>
        <w:rPr/>
        <w:t xml:space="preserve">Interés general por temas sociales y culturales</w:t>
      </w:r>
    </w:p>
    <w:p/>
    <w:p>
      <w:pPr/>
      <w:r>
        <w:rPr>
          <w:color w:val="2b6cb0"/>
          <w:sz w:val="28"/>
          <w:szCs w:val="28"/>
          <w:b w:val="1"/>
          <w:bCs w:val="1"/>
        </w:rPr>
        <w:t xml:space="preserve">Actividades</w:t>
      </w:r>
    </w:p>
    <w:p>
      <w:pPr/>
      <w:r>
        <w:rPr/>
        <w:t xml:space="preserve">Sesión 1: Introducción al mundo de la comprensión lectora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proyecto y motivar a los estudiantes a explorar la importancia de la comprensión lectora y lectoescritura en su vida cotidiana y escolar.</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tuviste que leer algo y no entendiste bien? ¿Qué hiciste para entenderlo mejor?"</w:t>
      </w:r>
    </w:p>
    <w:p>
      <w:pPr>
        <w:numPr>
          <w:ilvl w:val="0"/>
          <w:numId w:val="4"/>
        </w:numPr>
      </w:pPr>
      <w:r>
        <w:rPr>
          <w:b w:val="1"/>
          <w:bCs w:val="1"/>
        </w:rPr>
        <w:t xml:space="preserve">Estudiantes:</w:t>
      </w:r>
      <w:r>
        <w:rPr/>
        <w:t xml:space="preserve"> Responden en plenaria, comparten experiencias breves.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70% de la información que recibimos diariamente es a través de la lectura? Por eso, entender bien lo que leemos es como tener un superpoder."</w:t>
      </w:r>
    </w:p>
    <w:p>
      <w:pPr>
        <w:numPr>
          <w:ilvl w:val="0"/>
          <w:numId w:val="5"/>
        </w:numPr>
      </w:pPr>
      <w:r>
        <w:rPr>
          <w:b w:val="1"/>
          <w:bCs w:val="1"/>
        </w:rPr>
        <w:t xml:space="preserve">Estudiantes:</w:t>
      </w:r>
      <w:r>
        <w:rPr/>
        <w:t xml:space="preserve"> Reflexionan sobre la importancia de la lectura en su día a día.</w:t>
      </w:r>
    </w:p>
    <w:p>
      <w:pPr/>
      <w:r>
        <w:rPr>
          <w:b w:val="1"/>
          <w:bCs w:val="1"/>
        </w:rPr>
        <w:t xml:space="preserve">Contextualización:</w:t>
      </w:r>
    </w:p>
    <w:p>
      <w:pPr>
        <w:numPr>
          <w:ilvl w:val="0"/>
          <w:numId w:val="6"/>
        </w:numPr>
      </w:pPr>
      <w:r>
        <w:rPr>
          <w:b w:val="1"/>
          <w:bCs w:val="1"/>
        </w:rPr>
        <w:t xml:space="preserve">Docente:</w:t>
      </w:r>
      <w:r>
        <w:rPr/>
        <w:t xml:space="preserve"> Explica que durante seis sesiones trabajarán en un proyecto para crear un folleto o presentación sobre un tema que les interese, usando técnicas de comprensión lectora y escritura.</w:t>
      </w:r>
    </w:p>
    <w:p>
      <w:pPr>
        <w:numPr>
          <w:ilvl w:val="0"/>
          <w:numId w:val="6"/>
        </w:numPr>
      </w:pPr>
      <w:r>
        <w:rPr>
          <w:b w:val="1"/>
          <w:bCs w:val="1"/>
        </w:rPr>
        <w:t xml:space="preserve">Estudiantes:</w:t>
      </w:r>
      <w:r>
        <w:rPr/>
        <w:t xml:space="preserve"> Escuchan y muestran interés, preguntan dudas iniciales.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p>
    <w:p>
      <w:pPr>
        <w:numPr>
          <w:ilvl w:val="0"/>
          <w:numId w:val="7"/>
        </w:numPr>
      </w:pPr>
      <w:r>
        <w:rPr>
          <w:b w:val="1"/>
          <w:bCs w:val="1"/>
        </w:rPr>
        <w:t xml:space="preserve">Docente:</w:t>
      </w:r>
      <w:r>
        <w:rPr/>
        <w:t xml:space="preserve"> Divide a la clase en grupos de 4, entrega un texto narrativo o expositivo breve a cada grupo.</w:t>
      </w:r>
    </w:p>
    <w:p>
      <w:pPr>
        <w:numPr>
          <w:ilvl w:val="0"/>
          <w:numId w:val="7"/>
        </w:numPr>
      </w:pPr>
      <w:r>
        <w:rPr>
          <w:b w:val="1"/>
          <w:bCs w:val="1"/>
        </w:rPr>
        <w:t xml:space="preserve">Docente:</w:t>
      </w:r>
      <w:r>
        <w:rPr/>
        <w:t xml:space="preserve"> Explica que el primer paso es leer el texto y subrayar las ideas principales y detalles importantes.</w:t>
      </w:r>
    </w:p>
    <w:p>
      <w:pPr/>
      <w:r>
        <w:rPr>
          <w:b w:val="1"/>
          <w:bCs w:val="1"/>
        </w:rPr>
        <w:t xml:space="preserve">Actividad 1: Lectura y subrayado colaborativo</w:t>
      </w:r>
    </w:p>
    <w:p>
      <w:pPr>
        <w:numPr>
          <w:ilvl w:val="0"/>
          <w:numId w:val="8"/>
        </w:numPr>
      </w:pPr>
      <w:r>
        <w:rPr>
          <w:b w:val="1"/>
          <w:bCs w:val="1"/>
        </w:rPr>
        <w:t xml:space="preserve">Objetivo:</w:t>
      </w:r>
      <w:r>
        <w:rPr/>
        <w:t xml:space="preserve"> Analizar textos para identificar ideas principales.</w:t>
      </w:r>
    </w:p>
    <w:p>
      <w:pPr>
        <w:numPr>
          <w:ilvl w:val="0"/>
          <w:numId w:val="8"/>
        </w:numPr>
      </w:pPr>
      <w:r>
        <w:rPr>
          <w:b w:val="1"/>
          <w:bCs w:val="1"/>
        </w:rPr>
        <w:t xml:space="preserve">Instrucciones:</w:t>
      </w:r>
      <w:r>
        <w:rPr/>
        <w:t xml:space="preserve"> Cada grupo lee su texto en voz alta, discute y subraya ideas principales y detalles clave.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Texto con subrayados y notas al margen.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Circula entre grupos, formula preguntas como: "¿Por qué consideran esta idea importante?", "¿Cómo saben que es principal?".</w:t>
      </w:r>
    </w:p>
    <w:p>
      <w:pPr/>
      <w:r>
        <w:rPr>
          <w:b w:val="1"/>
          <w:bCs w:val="1"/>
        </w:rPr>
        <w:t xml:space="preserve">Actividad 2: Elaboración de mapa conceptual</w:t>
      </w:r>
    </w:p>
    <w:p>
      <w:pPr>
        <w:numPr>
          <w:ilvl w:val="0"/>
          <w:numId w:val="9"/>
        </w:numPr>
      </w:pPr>
      <w:r>
        <w:rPr>
          <w:b w:val="1"/>
          <w:bCs w:val="1"/>
        </w:rPr>
        <w:t xml:space="preserve">Objetivo:</w:t>
      </w:r>
      <w:r>
        <w:rPr/>
        <w:t xml:space="preserve"> Organizar información de manera visual para comprender mejor el texto.</w:t>
      </w:r>
    </w:p>
    <w:p>
      <w:pPr>
        <w:numPr>
          <w:ilvl w:val="0"/>
          <w:numId w:val="9"/>
        </w:numPr>
      </w:pPr>
      <w:r>
        <w:rPr>
          <w:b w:val="1"/>
          <w:bCs w:val="1"/>
        </w:rPr>
        <w:t xml:space="preserve">Instrucciones:</w:t>
      </w:r>
      <w:r>
        <w:rPr/>
        <w:t xml:space="preserve"> Usando hojas grandes y marcadores, cada grupo crea un mapa conceptual con las ideas principales y secundarias.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Mapa conceptual en hoja grande.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 con preguntas: "¿Cómo se relacionan estas ideas?", "¿Qué palabras conectarían mejor estas ideas?".</w:t>
      </w:r>
    </w:p>
    <w:p>
      <w:pPr/>
      <w:r>
        <w:rPr>
          <w:b w:val="1"/>
          <w:bCs w:val="1"/>
        </w:rPr>
        <w:t xml:space="preserve">Diferenciación:</w:t>
      </w:r>
    </w:p>
    <w:p>
      <w:pPr>
        <w:numPr>
          <w:ilvl w:val="0"/>
          <w:numId w:val="10"/>
        </w:numPr>
      </w:pPr>
      <w:r>
        <w:rPr>
          <w:b w:val="1"/>
          <w:bCs w:val="1"/>
        </w:rPr>
        <w:t xml:space="preserve">Para estudiantes avanzados:</w:t>
      </w:r>
      <w:r>
        <w:rPr/>
        <w:t xml:space="preserve"> Proponer que identifiquen inferencias o mensajes implícitos en el texto.</w:t>
      </w:r>
    </w:p>
    <w:p>
      <w:pPr>
        <w:numPr>
          <w:ilvl w:val="0"/>
          <w:numId w:val="10"/>
        </w:numPr>
      </w:pPr>
      <w:r>
        <w:rPr>
          <w:b w:val="1"/>
          <w:bCs w:val="1"/>
        </w:rPr>
        <w:t xml:space="preserve">Para estudiantes con dificultades:</w:t>
      </w:r>
      <w:r>
        <w:rPr/>
        <w:t xml:space="preserve"> Proveer ejemplos de ideas principales y secundarias para facilitar la identificación.</w:t>
      </w:r>
    </w:p>
    <w:p>
      <w:pPr/>
      <w:r>
        <w:rPr>
          <w:b w:val="1"/>
          <w:bCs w:val="1"/>
        </w:rPr>
        <w:t xml:space="preserve">Transición:</w:t>
      </w:r>
      <w:r>
        <w:rPr/>
        <w:t xml:space="preserve"> El docente invita a los grupos a compartir su mapa conceptual en la siguiente sesión para profundizar en la comprensión y empezar la escritura.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menciona una idea principal y un detalle que aprendió a identificar.</w:t>
      </w:r>
    </w:p>
    <w:p>
      <w:pPr/>
      <w:r>
        <w:rPr>
          <w:b w:val="1"/>
          <w:bCs w:val="1"/>
        </w:rPr>
        <w:t xml:space="preserve">Reflexión metacognitiva:</w:t>
      </w:r>
    </w:p>
    <w:p>
      <w:pPr>
        <w:numPr>
          <w:ilvl w:val="0"/>
          <w:numId w:val="11"/>
        </w:numPr>
      </w:pPr>
      <w:r>
        <w:rPr/>
        <w:t xml:space="preserve">¿Qué estrategias nos ayudaron a entender mejor el texto?</w:t>
      </w:r>
    </w:p>
    <w:p>
      <w:pPr>
        <w:numPr>
          <w:ilvl w:val="0"/>
          <w:numId w:val="11"/>
        </w:numPr>
      </w:pPr>
      <w:r>
        <w:rPr/>
        <w:t xml:space="preserve">¿Cómo el trabajo en grupo facilitó la comprensión?</w:t>
      </w:r>
    </w:p>
    <w:p>
      <w:pPr/>
      <w:r>
        <w:rPr>
          <w:b w:val="1"/>
          <w:bCs w:val="1"/>
        </w:rPr>
        <w:t xml:space="preserve">Retroalimentación:</w:t>
      </w:r>
      <w:r>
        <w:rPr/>
        <w:t xml:space="preserve"> El docente reconoce las contribuciones, destaca esfuerzos y aclara dudas.</w:t>
      </w:r>
    </w:p>
    <w:p>
      <w:pPr/>
      <w:r>
        <w:rPr>
          <w:b w:val="1"/>
          <w:bCs w:val="1"/>
        </w:rPr>
        <w:t xml:space="preserve">Transferencia:</w:t>
      </w:r>
      <w:r>
        <w:rPr/>
        <w:t xml:space="preserve"> Se anuncia que en la siguiente sesión se trabajará en redactar textos a partir de lo comprendido.</w:t>
      </w:r>
    </w:p>
    <w:p>
      <w:pPr/>
      <w:r>
        <w:rPr/>
        <w:t xml:space="preserve">Sesión 2: Profundizando en la comprensión y escritura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preparar a los estudiantes para la producción escrita basada en textos leídos.</w:t>
      </w:r>
    </w:p>
    <w:p>
      <w:pPr/>
      <w:r>
        <w:rPr>
          <w:b w:val="1"/>
          <w:bCs w:val="1"/>
        </w:rPr>
        <w:t xml:space="preserve">Activación de conocimientos previos:</w:t>
      </w:r>
    </w:p>
    <w:p>
      <w:pPr>
        <w:numPr>
          <w:ilvl w:val="0"/>
          <w:numId w:val="12"/>
        </w:numPr>
      </w:pPr>
      <w:r>
        <w:rPr>
          <w:b w:val="1"/>
          <w:bCs w:val="1"/>
        </w:rPr>
        <w:t xml:space="preserve">Docente:</w:t>
      </w:r>
      <w:r>
        <w:rPr/>
        <w:t xml:space="preserve"> Pregunta: "¿Qué elementos debemos considerar para escribir un texto claro y organizado?"</w:t>
      </w:r>
    </w:p>
    <w:p>
      <w:pPr>
        <w:numPr>
          <w:ilvl w:val="0"/>
          <w:numId w:val="12"/>
        </w:numPr>
      </w:pPr>
      <w:r>
        <w:rPr>
          <w:b w:val="1"/>
          <w:bCs w:val="1"/>
        </w:rPr>
        <w:t xml:space="preserve">Estudiantes:</w:t>
      </w:r>
      <w:r>
        <w:rPr/>
        <w:t xml:space="preserve"> Responden en plenaria, el docente escribe ideas en la pizarra.</w:t>
      </w:r>
    </w:p>
    <w:p>
      <w:pPr/>
      <w:r>
        <w:rPr>
          <w:b w:val="1"/>
          <w:bCs w:val="1"/>
        </w:rPr>
        <w:t xml:space="preserve">Motivación y enganche:</w:t>
      </w:r>
    </w:p>
    <w:p>
      <w:pPr>
        <w:numPr>
          <w:ilvl w:val="0"/>
          <w:numId w:val="13"/>
        </w:numPr>
      </w:pPr>
      <w:r>
        <w:rPr>
          <w:b w:val="1"/>
          <w:bCs w:val="1"/>
        </w:rPr>
        <w:t xml:space="preserve">Docente:</w:t>
      </w:r>
      <w:r>
        <w:rPr/>
        <w:t xml:space="preserve"> Presenta un breve video (3 min) sobre técnicas para escribir textos efectivos.</w:t>
      </w:r>
    </w:p>
    <w:p>
      <w:pPr>
        <w:numPr>
          <w:ilvl w:val="0"/>
          <w:numId w:val="13"/>
        </w:numPr>
      </w:pPr>
      <w:r>
        <w:rPr>
          <w:b w:val="1"/>
          <w:bCs w:val="1"/>
        </w:rPr>
        <w:t xml:space="preserve">Estudiantes:</w:t>
      </w:r>
      <w:r>
        <w:rPr/>
        <w:t xml:space="preserve"> Observan y comentan ideas principales del video.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Análisis de estructura textual</w:t>
      </w:r>
    </w:p>
    <w:p>
      <w:pPr>
        <w:numPr>
          <w:ilvl w:val="0"/>
          <w:numId w:val="14"/>
        </w:numPr>
      </w:pPr>
      <w:r>
        <w:rPr>
          <w:b w:val="1"/>
          <w:bCs w:val="1"/>
        </w:rPr>
        <w:t xml:space="preserve">Objetivo:</w:t>
      </w:r>
      <w:r>
        <w:rPr/>
        <w:t xml:space="preserve"> Identificar partes esenciales de un texto escrito (introducción, desarrollo, conclusión).</w:t>
      </w:r>
    </w:p>
    <w:p>
      <w:pPr>
        <w:numPr>
          <w:ilvl w:val="0"/>
          <w:numId w:val="14"/>
        </w:numPr>
      </w:pPr>
      <w:r>
        <w:rPr>
          <w:b w:val="1"/>
          <w:bCs w:val="1"/>
        </w:rPr>
        <w:t xml:space="preserve">Instrucciones:</w:t>
      </w:r>
      <w:r>
        <w:rPr/>
        <w:t xml:space="preserve"> En grupos, analizan un texto modelo y marcan sus partes.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Texto con anotaciones.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 la discusión con preguntas: "¿Qué función cumple cada parte?", "¿Cómo organizaron las ideas?".</w:t>
      </w:r>
    </w:p>
    <w:p>
      <w:pPr/>
      <w:r>
        <w:rPr>
          <w:b w:val="1"/>
          <w:bCs w:val="1"/>
        </w:rPr>
        <w:t xml:space="preserve">Actividad 2: Redacción colaborativa</w:t>
      </w:r>
    </w:p>
    <w:p>
      <w:pPr>
        <w:numPr>
          <w:ilvl w:val="0"/>
          <w:numId w:val="15"/>
        </w:numPr>
      </w:pPr>
      <w:r>
        <w:rPr>
          <w:b w:val="1"/>
          <w:bCs w:val="1"/>
        </w:rPr>
        <w:t xml:space="preserve">Objetivo:</w:t>
      </w:r>
      <w:r>
        <w:rPr/>
        <w:t xml:space="preserve"> Crear un primer borrador de texto propio basado en la información del proyecto.</w:t>
      </w:r>
    </w:p>
    <w:p>
      <w:pPr>
        <w:numPr>
          <w:ilvl w:val="0"/>
          <w:numId w:val="15"/>
        </w:numPr>
      </w:pPr>
      <w:r>
        <w:rPr>
          <w:b w:val="1"/>
          <w:bCs w:val="1"/>
        </w:rPr>
        <w:t xml:space="preserve">Instrucciones:</w:t>
      </w:r>
      <w:r>
        <w:rPr/>
        <w:t xml:space="preserve"> Cada grupo escoge un tema de interés relacionado con los textos y redacta en conjunto un texto breve (2-3 párrafos) con introducción, desarrollo y conclusión.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Borrador escrito.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Orienta, sugiere conectores y estructura, revisa avances y plantea preguntas para mejorar el texto.</w:t>
      </w:r>
    </w:p>
    <w:p>
      <w:pPr/>
      <w:r>
        <w:rPr>
          <w:b w:val="1"/>
          <w:bCs w:val="1"/>
        </w:rPr>
        <w:t xml:space="preserve">Diferenciación:</w:t>
      </w:r>
    </w:p>
    <w:p>
      <w:pPr>
        <w:numPr>
          <w:ilvl w:val="0"/>
          <w:numId w:val="16"/>
        </w:numPr>
      </w:pPr>
      <w:r>
        <w:rPr>
          <w:b w:val="1"/>
          <w:bCs w:val="1"/>
        </w:rPr>
        <w:t xml:space="preserve">Avanzados:</w:t>
      </w:r>
      <w:r>
        <w:rPr/>
        <w:t xml:space="preserve"> Incorporan recursos literarios o conectores complejos.</w:t>
      </w:r>
    </w:p>
    <w:p>
      <w:pPr>
        <w:numPr>
          <w:ilvl w:val="0"/>
          <w:numId w:val="16"/>
        </w:numPr>
      </w:pPr>
      <w:r>
        <w:rPr>
          <w:b w:val="1"/>
          <w:bCs w:val="1"/>
        </w:rPr>
        <w:t xml:space="preserve">Apoyo:</w:t>
      </w:r>
      <w:r>
        <w:rPr/>
        <w:t xml:space="preserve"> Usan guías de estructura con ejemplos claros para facilitar la redacción.</w:t>
      </w:r>
    </w:p>
    <w:p>
      <w:pPr/>
      <w:r>
        <w:rPr>
          <w:b w:val="1"/>
          <w:bCs w:val="1"/>
        </w:rPr>
        <w:t xml:space="preserve">Transición:</w:t>
      </w:r>
      <w:r>
        <w:rPr/>
        <w:t xml:space="preserve"> Invitar a los grupos a preparar su borrador para la revisión y mejora en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oralmente el tema de su texto y cómo lo organizaron.</w:t>
      </w:r>
    </w:p>
    <w:p>
      <w:pPr/>
      <w:r>
        <w:rPr>
          <w:b w:val="1"/>
          <w:bCs w:val="1"/>
        </w:rPr>
        <w:t xml:space="preserve">Reflexión metacognitiva:</w:t>
      </w:r>
    </w:p>
    <w:p>
      <w:pPr>
        <w:numPr>
          <w:ilvl w:val="0"/>
          <w:numId w:val="17"/>
        </w:numPr>
      </w:pPr>
      <w:r>
        <w:rPr/>
        <w:t xml:space="preserve">¿Qué parte de la escritura fue más fácil o difícil?</w:t>
      </w:r>
    </w:p>
    <w:p>
      <w:pPr>
        <w:numPr>
          <w:ilvl w:val="0"/>
          <w:numId w:val="17"/>
        </w:numPr>
      </w:pPr>
      <w:r>
        <w:rPr/>
        <w:t xml:space="preserve">¿Cómo te ayudó el trabajo en equipo para escribir mejor?</w:t>
      </w:r>
    </w:p>
    <w:p>
      <w:pPr/>
      <w:r>
        <w:rPr>
          <w:b w:val="1"/>
          <w:bCs w:val="1"/>
        </w:rPr>
        <w:t xml:space="preserve">Retroalimentación:</w:t>
      </w:r>
      <w:r>
        <w:rPr/>
        <w:t xml:space="preserve"> El docente reconoce ideas originales y ofrece sugerencias generales.</w:t>
      </w:r>
    </w:p>
    <w:p>
      <w:pPr/>
      <w:r>
        <w:rPr>
          <w:b w:val="1"/>
          <w:bCs w:val="1"/>
        </w:rPr>
        <w:t xml:space="preserve">Transferencia:</w:t>
      </w:r>
      <w:r>
        <w:rPr/>
        <w:t xml:space="preserve"> Se indica que en la siguiente sesión se trabajará en la revisión y corrección del texto.</w:t>
      </w:r>
    </w:p>
    <w:p>
      <w:pPr/>
      <w:r>
        <w:rPr/>
        <w:t xml:space="preserve">Sesión 3: Mejorando nuestros textos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el proceso de revisión y autocorrección de sus textos.</w:t>
      </w:r>
    </w:p>
    <w:p>
      <w:pPr/>
      <w:r>
        <w:rPr>
          <w:b w:val="1"/>
          <w:bCs w:val="1"/>
        </w:rPr>
        <w:t xml:space="preserve">Activación de conocimientos previos:</w:t>
      </w:r>
    </w:p>
    <w:p>
      <w:pPr>
        <w:numPr>
          <w:ilvl w:val="0"/>
          <w:numId w:val="18"/>
        </w:numPr>
      </w:pPr>
      <w:r>
        <w:rPr>
          <w:b w:val="1"/>
          <w:bCs w:val="1"/>
        </w:rPr>
        <w:t xml:space="preserve">Docente:</w:t>
      </w:r>
      <w:r>
        <w:rPr/>
        <w:t xml:space="preserve"> Pregunta: "¿Por qué es importante revisar un texto antes de darlo por terminado?"</w:t>
      </w:r>
    </w:p>
    <w:p>
      <w:pPr>
        <w:numPr>
          <w:ilvl w:val="0"/>
          <w:numId w:val="18"/>
        </w:numPr>
      </w:pPr>
      <w:r>
        <w:rPr>
          <w:b w:val="1"/>
          <w:bCs w:val="1"/>
        </w:rPr>
        <w:t xml:space="preserve">Estudiantes:</w:t>
      </w:r>
      <w:r>
        <w:rPr/>
        <w:t xml:space="preserve"> Comparten ideas y experiencias.</w:t>
      </w:r>
    </w:p>
    <w:p>
      <w:pPr/>
      <w:r>
        <w:rPr>
          <w:b w:val="1"/>
          <w:bCs w:val="1"/>
        </w:rPr>
        <w:t xml:space="preserve">Motivación y enganche:</w:t>
      </w:r>
    </w:p>
    <w:p>
      <w:pPr>
        <w:numPr>
          <w:ilvl w:val="0"/>
          <w:numId w:val="19"/>
        </w:numPr>
      </w:pPr>
      <w:r>
        <w:rPr>
          <w:b w:val="1"/>
          <w:bCs w:val="1"/>
        </w:rPr>
        <w:t xml:space="preserve">Docente:</w:t>
      </w:r>
      <w:r>
        <w:rPr/>
        <w:t xml:space="preserve"> Muestra un ejemplo de texto inicial y su versión corregida, destacando mejoras.</w:t>
      </w:r>
    </w:p>
    <w:p>
      <w:pPr>
        <w:numPr>
          <w:ilvl w:val="0"/>
          <w:numId w:val="19"/>
        </w:numPr>
      </w:pPr>
      <w:r>
        <w:rPr>
          <w:b w:val="1"/>
          <w:bCs w:val="1"/>
        </w:rPr>
        <w:t xml:space="preserve">Estudiantes:</w:t>
      </w:r>
      <w:r>
        <w:rPr/>
        <w:t xml:space="preserve"> Observan y comentan diferencias.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Revisión en parejas</w:t>
      </w:r>
    </w:p>
    <w:p>
      <w:pPr>
        <w:numPr>
          <w:ilvl w:val="0"/>
          <w:numId w:val="20"/>
        </w:numPr>
      </w:pPr>
      <w:r>
        <w:rPr>
          <w:b w:val="1"/>
          <w:bCs w:val="1"/>
        </w:rPr>
        <w:t xml:space="preserve">Objetivo:</w:t>
      </w:r>
      <w:r>
        <w:rPr/>
        <w:t xml:space="preserve"> Identificar errores y áreas de mejora en el borrador.</w:t>
      </w:r>
    </w:p>
    <w:p>
      <w:pPr>
        <w:numPr>
          <w:ilvl w:val="0"/>
          <w:numId w:val="20"/>
        </w:numPr>
      </w:pPr>
      <w:r>
        <w:rPr>
          <w:b w:val="1"/>
          <w:bCs w:val="1"/>
        </w:rPr>
        <w:t xml:space="preserve">Instrucciones:</w:t>
      </w:r>
      <w:r>
        <w:rPr/>
        <w:t xml:space="preserve"> Cada grupo se divide en parejas; cada pareja revisa el texto del otro escuchando y sugiriendo cambios en contenido, coherencia y ortografía.</w:t>
      </w:r>
    </w:p>
    <w:p>
      <w:pPr>
        <w:numPr>
          <w:ilvl w:val="0"/>
          <w:numId w:val="20"/>
        </w:numPr>
      </w:pPr>
      <w:r>
        <w:rPr>
          <w:b w:val="1"/>
          <w:bCs w:val="1"/>
        </w:rPr>
        <w:t xml:space="preserve">Organización:</w:t>
      </w:r>
      <w:r>
        <w:rPr/>
        <w:t xml:space="preserve"> Parejas dentro de grupos.</w:t>
      </w:r>
    </w:p>
    <w:p>
      <w:pPr>
        <w:numPr>
          <w:ilvl w:val="0"/>
          <w:numId w:val="20"/>
        </w:numPr>
      </w:pPr>
      <w:r>
        <w:rPr>
          <w:b w:val="1"/>
          <w:bCs w:val="1"/>
        </w:rPr>
        <w:t xml:space="preserve">Producto:</w:t>
      </w:r>
      <w:r>
        <w:rPr/>
        <w:t xml:space="preserve"> Texto anotado con sugerencias.</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Monitorea, guía con preguntas como: "¿Hay ideas confusas?", "¿Faltan conectores?", "¿Hay errores ortográficos?".</w:t>
      </w:r>
    </w:p>
    <w:p>
      <w:pPr/>
      <w:r>
        <w:rPr>
          <w:b w:val="1"/>
          <w:bCs w:val="1"/>
        </w:rPr>
        <w:t xml:space="preserve">Actividad 2: Reescritura grupal</w:t>
      </w:r>
    </w:p>
    <w:p>
      <w:pPr>
        <w:numPr>
          <w:ilvl w:val="0"/>
          <w:numId w:val="21"/>
        </w:numPr>
      </w:pPr>
      <w:r>
        <w:rPr>
          <w:b w:val="1"/>
          <w:bCs w:val="1"/>
        </w:rPr>
        <w:t xml:space="preserve">Objetivo:</w:t>
      </w:r>
      <w:r>
        <w:rPr/>
        <w:t xml:space="preserve"> Incorporar sugerencias para mejorar el texto final.</w:t>
      </w:r>
    </w:p>
    <w:p>
      <w:pPr>
        <w:numPr>
          <w:ilvl w:val="0"/>
          <w:numId w:val="21"/>
        </w:numPr>
      </w:pPr>
      <w:r>
        <w:rPr>
          <w:b w:val="1"/>
          <w:bCs w:val="1"/>
        </w:rPr>
        <w:t xml:space="preserve">Instrucciones:</w:t>
      </w:r>
      <w:r>
        <w:rPr/>
        <w:t xml:space="preserve"> En grupos, revisan las sugerencias y modifican el texto para lograr mayor claridad y corrección.</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Texto corregido listo para presentación.</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Apoya en dudas, señala aspectos de mejora y fomenta la autoevaluación.</w:t>
      </w:r>
    </w:p>
    <w:p>
      <w:pPr/>
      <w:r>
        <w:rPr>
          <w:b w:val="1"/>
          <w:bCs w:val="1"/>
        </w:rPr>
        <w:t xml:space="preserve">Diferenciación:</w:t>
      </w:r>
    </w:p>
    <w:p>
      <w:pPr>
        <w:numPr>
          <w:ilvl w:val="0"/>
          <w:numId w:val="22"/>
        </w:numPr>
      </w:pPr>
      <w:r>
        <w:rPr>
          <w:b w:val="1"/>
          <w:bCs w:val="1"/>
        </w:rPr>
        <w:t xml:space="preserve">Avanzados:</w:t>
      </w:r>
      <w:r>
        <w:rPr/>
        <w:t xml:space="preserve"> Proponen mejoras en estilo y vocabulario.</w:t>
      </w:r>
    </w:p>
    <w:p>
      <w:pPr>
        <w:numPr>
          <w:ilvl w:val="0"/>
          <w:numId w:val="22"/>
        </w:numPr>
      </w:pPr>
      <w:r>
        <w:rPr>
          <w:b w:val="1"/>
          <w:bCs w:val="1"/>
        </w:rPr>
        <w:t xml:space="preserve">Apoyo:</w:t>
      </w:r>
      <w:r>
        <w:rPr/>
        <w:t xml:space="preserve"> Reciben ayuda para identificar errores básicos y uso de correctores digitales.</w:t>
      </w:r>
    </w:p>
    <w:p>
      <w:pPr/>
      <w:r>
        <w:rPr>
          <w:b w:val="1"/>
          <w:bCs w:val="1"/>
        </w:rPr>
        <w:t xml:space="preserve">Transición:</w:t>
      </w:r>
      <w:r>
        <w:rPr/>
        <w:t xml:space="preserve"> Se invita a los estudiantes a preparar una presentación corta del texto para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sobre los cambios realizados y cómo mejoraron sus textos.</w:t>
      </w:r>
    </w:p>
    <w:p>
      <w:pPr/>
      <w:r>
        <w:rPr>
          <w:b w:val="1"/>
          <w:bCs w:val="1"/>
        </w:rPr>
        <w:t xml:space="preserve">Reflexión metacognitiva:</w:t>
      </w:r>
    </w:p>
    <w:p>
      <w:pPr>
        <w:numPr>
          <w:ilvl w:val="0"/>
          <w:numId w:val="23"/>
        </w:numPr>
      </w:pPr>
      <w:r>
        <w:rPr/>
        <w:t xml:space="preserve">¿Qué aprendiste al recibir y dar retroalimentación?</w:t>
      </w:r>
    </w:p>
    <w:p>
      <w:pPr>
        <w:numPr>
          <w:ilvl w:val="0"/>
          <w:numId w:val="23"/>
        </w:numPr>
      </w:pPr>
      <w:r>
        <w:rPr/>
        <w:t xml:space="preserve">¿Cómo cambió tu texto después de la revisión?</w:t>
      </w:r>
    </w:p>
    <w:p>
      <w:pPr/>
      <w:r>
        <w:rPr>
          <w:b w:val="1"/>
          <w:bCs w:val="1"/>
        </w:rPr>
        <w:t xml:space="preserve">Retroalimentación:</w:t>
      </w:r>
      <w:r>
        <w:rPr/>
        <w:t xml:space="preserve"> El docente felicita la apertura al cambio y esfuerzo colaborativo.</w:t>
      </w:r>
    </w:p>
    <w:p>
      <w:pPr/>
      <w:r>
        <w:rPr>
          <w:b w:val="1"/>
          <w:bCs w:val="1"/>
        </w:rPr>
        <w:t xml:space="preserve">Transferencia:</w:t>
      </w:r>
      <w:r>
        <w:rPr/>
        <w:t xml:space="preserve"> Se anuncia que en la próxima sesión practicarán la presentación oral de sus textos y productos.</w:t>
      </w:r>
    </w:p>
    <w:p>
      <w:pPr/>
      <w:r>
        <w:rPr/>
        <w:t xml:space="preserve">Sesión 4: Comunicación efectiva: presentando nuestras ideas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la presentación oral del texto y fomentar habilidades comunicativas.</w:t>
      </w:r>
    </w:p>
    <w:p>
      <w:pPr/>
      <w:r>
        <w:rPr>
          <w:b w:val="1"/>
          <w:bCs w:val="1"/>
        </w:rPr>
        <w:t xml:space="preserve">Activación de conocimientos previos:</w:t>
      </w:r>
    </w:p>
    <w:p>
      <w:pPr>
        <w:numPr>
          <w:ilvl w:val="0"/>
          <w:numId w:val="24"/>
        </w:numPr>
      </w:pPr>
      <w:r>
        <w:rPr>
          <w:b w:val="1"/>
          <w:bCs w:val="1"/>
        </w:rPr>
        <w:t xml:space="preserve">Docente:</w:t>
      </w:r>
      <w:r>
        <w:rPr/>
        <w:t xml:space="preserve"> Pregunta: "¿Qué aspectos debemos cuidar al hablar para que nos entiendan bien?"</w:t>
      </w:r>
    </w:p>
    <w:p>
      <w:pPr>
        <w:numPr>
          <w:ilvl w:val="0"/>
          <w:numId w:val="24"/>
        </w:numPr>
      </w:pPr>
      <w:r>
        <w:rPr>
          <w:b w:val="1"/>
          <w:bCs w:val="1"/>
        </w:rPr>
        <w:t xml:space="preserve">Estudiantes:</w:t>
      </w:r>
      <w:r>
        <w:rPr/>
        <w:t xml:space="preserve"> Comentan y listan ideas en pizarra.</w:t>
      </w:r>
    </w:p>
    <w:p>
      <w:pPr/>
      <w:r>
        <w:rPr>
          <w:b w:val="1"/>
          <w:bCs w:val="1"/>
        </w:rPr>
        <w:t xml:space="preserve">Motivación y enganche:</w:t>
      </w:r>
    </w:p>
    <w:p>
      <w:pPr>
        <w:numPr>
          <w:ilvl w:val="0"/>
          <w:numId w:val="25"/>
        </w:numPr>
      </w:pPr>
      <w:r>
        <w:rPr>
          <w:b w:val="1"/>
          <w:bCs w:val="1"/>
        </w:rPr>
        <w:t xml:space="preserve">Docente:</w:t>
      </w:r>
      <w:r>
        <w:rPr/>
        <w:t xml:space="preserve"> Muestra un video corto de una presentación efectiva y otra con errores comunes.</w:t>
      </w:r>
    </w:p>
    <w:p>
      <w:pPr>
        <w:numPr>
          <w:ilvl w:val="0"/>
          <w:numId w:val="25"/>
        </w:numPr>
      </w:pPr>
      <w:r>
        <w:rPr>
          <w:b w:val="1"/>
          <w:bCs w:val="1"/>
        </w:rPr>
        <w:t xml:space="preserve">Estudiantes:</w:t>
      </w:r>
      <w:r>
        <w:rPr/>
        <w:t xml:space="preserve"> Identifican diferencias y comentan.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Planificación de la presentación</w:t>
      </w:r>
    </w:p>
    <w:p>
      <w:pPr>
        <w:numPr>
          <w:ilvl w:val="0"/>
          <w:numId w:val="26"/>
        </w:numPr>
      </w:pPr>
      <w:r>
        <w:rPr>
          <w:b w:val="1"/>
          <w:bCs w:val="1"/>
        </w:rPr>
        <w:t xml:space="preserve">Objetivo:</w:t>
      </w:r>
      <w:r>
        <w:rPr/>
        <w:t xml:space="preserve"> Organizar ideas y roles para presentar el texto oralmente.</w:t>
      </w:r>
    </w:p>
    <w:p>
      <w:pPr>
        <w:numPr>
          <w:ilvl w:val="0"/>
          <w:numId w:val="26"/>
        </w:numPr>
      </w:pPr>
      <w:r>
        <w:rPr>
          <w:b w:val="1"/>
          <w:bCs w:val="1"/>
        </w:rPr>
        <w:t xml:space="preserve">Instrucciones:</w:t>
      </w:r>
      <w:r>
        <w:rPr/>
        <w:t xml:space="preserve"> En grupo, planifican quién hablará qué parte, uso de apoyos visuales y ensayan la presentación.</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Guion y plan de presentación.</w:t>
      </w:r>
    </w:p>
    <w:p>
      <w:pPr>
        <w:numPr>
          <w:ilvl w:val="0"/>
          <w:numId w:val="26"/>
        </w:numPr>
      </w:pPr>
      <w:r>
        <w:rPr>
          <w:b w:val="1"/>
          <w:bCs w:val="1"/>
        </w:rPr>
        <w:t xml:space="preserve">Tiempo:</w:t>
      </w:r>
      <w:r>
        <w:rPr/>
        <w:t xml:space="preserve"> 25 minutos.</w:t>
      </w:r>
    </w:p>
    <w:p>
      <w:pPr>
        <w:numPr>
          <w:ilvl w:val="0"/>
          <w:numId w:val="26"/>
        </w:numPr>
      </w:pPr>
      <w:r>
        <w:rPr>
          <w:b w:val="1"/>
          <w:bCs w:val="1"/>
        </w:rPr>
        <w:t xml:space="preserve">Rol docente:</w:t>
      </w:r>
      <w:r>
        <w:rPr/>
        <w:t xml:space="preserve"> Ofrece retroalimentación sobre claridad y tiempo, sugiere mejorar el tono y contacto visual.</w:t>
      </w:r>
    </w:p>
    <w:p>
      <w:pPr/>
      <w:r>
        <w:rPr>
          <w:b w:val="1"/>
          <w:bCs w:val="1"/>
        </w:rPr>
        <w:t xml:space="preserve">Actividad 2: Ensayo y retroalimentación entre pares</w:t>
      </w:r>
    </w:p>
    <w:p>
      <w:pPr>
        <w:numPr>
          <w:ilvl w:val="0"/>
          <w:numId w:val="27"/>
        </w:numPr>
      </w:pPr>
      <w:r>
        <w:rPr>
          <w:b w:val="1"/>
          <w:bCs w:val="1"/>
        </w:rPr>
        <w:t xml:space="preserve">Objetivo:</w:t>
      </w:r>
      <w:r>
        <w:rPr/>
        <w:t xml:space="preserve"> Practicar la presentación y recibir comentarios constructivos.</w:t>
      </w:r>
    </w:p>
    <w:p>
      <w:pPr>
        <w:numPr>
          <w:ilvl w:val="0"/>
          <w:numId w:val="27"/>
        </w:numPr>
      </w:pPr>
      <w:r>
        <w:rPr>
          <w:b w:val="1"/>
          <w:bCs w:val="1"/>
        </w:rPr>
        <w:t xml:space="preserve">Instrucciones:</w:t>
      </w:r>
      <w:r>
        <w:rPr/>
        <w:t xml:space="preserve"> Cada grupo presenta frente a otro grupo que escucha y da sugerencias.</w:t>
      </w:r>
    </w:p>
    <w:p>
      <w:pPr>
        <w:numPr>
          <w:ilvl w:val="0"/>
          <w:numId w:val="27"/>
        </w:numPr>
      </w:pPr>
      <w:r>
        <w:rPr>
          <w:b w:val="1"/>
          <w:bCs w:val="1"/>
        </w:rPr>
        <w:t xml:space="preserve">Organización:</w:t>
      </w:r>
      <w:r>
        <w:rPr/>
        <w:t xml:space="preserve"> Grupos de 4, en parejas de grupos.</w:t>
      </w:r>
    </w:p>
    <w:p>
      <w:pPr>
        <w:numPr>
          <w:ilvl w:val="0"/>
          <w:numId w:val="27"/>
        </w:numPr>
      </w:pPr>
      <w:r>
        <w:rPr>
          <w:b w:val="1"/>
          <w:bCs w:val="1"/>
        </w:rPr>
        <w:t xml:space="preserve">Producto:</w:t>
      </w:r>
      <w:r>
        <w:rPr/>
        <w:t xml:space="preserve"> Presentación oral ensayada.</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Observa, toma notas y guía la retroalimentación con preguntas.</w:t>
      </w:r>
    </w:p>
    <w:p>
      <w:pPr/>
      <w:r>
        <w:rPr>
          <w:b w:val="1"/>
          <w:bCs w:val="1"/>
        </w:rPr>
        <w:t xml:space="preserve">Diferenciación:</w:t>
      </w:r>
    </w:p>
    <w:p>
      <w:pPr>
        <w:numPr>
          <w:ilvl w:val="0"/>
          <w:numId w:val="28"/>
        </w:numPr>
      </w:pPr>
      <w:r>
        <w:rPr>
          <w:b w:val="1"/>
          <w:bCs w:val="1"/>
        </w:rPr>
        <w:t xml:space="preserve">Avanzados:</w:t>
      </w:r>
      <w:r>
        <w:rPr/>
        <w:t xml:space="preserve"> Se enfocan en el lenguaje corporal y modulación de voz.</w:t>
      </w:r>
    </w:p>
    <w:p>
      <w:pPr>
        <w:numPr>
          <w:ilvl w:val="0"/>
          <w:numId w:val="28"/>
        </w:numPr>
      </w:pPr>
      <w:r>
        <w:rPr>
          <w:b w:val="1"/>
          <w:bCs w:val="1"/>
        </w:rPr>
        <w:t xml:space="preserve">Apoyo:</w:t>
      </w:r>
      <w:r>
        <w:rPr/>
        <w:t xml:space="preserve"> Reciben guías con frases clave y apoyo para superar nervios.</w:t>
      </w:r>
    </w:p>
    <w:p>
      <w:pPr/>
      <w:r>
        <w:rPr>
          <w:b w:val="1"/>
          <w:bCs w:val="1"/>
        </w:rPr>
        <w:t xml:space="preserve">Transición:</w:t>
      </w:r>
      <w:r>
        <w:rPr/>
        <w:t xml:space="preserve"> Preparar la presentación final para la siguiente sesión, donde compartirán con toda la clase.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menciona un aprendizaje sobre cómo mejorar su comunicación oral.</w:t>
      </w:r>
    </w:p>
    <w:p>
      <w:pPr/>
      <w:r>
        <w:rPr>
          <w:b w:val="1"/>
          <w:bCs w:val="1"/>
        </w:rPr>
        <w:t xml:space="preserve">Reflexión metacognitiva:</w:t>
      </w:r>
    </w:p>
    <w:p>
      <w:pPr>
        <w:numPr>
          <w:ilvl w:val="0"/>
          <w:numId w:val="29"/>
        </w:numPr>
      </w:pPr>
      <w:r>
        <w:rPr/>
        <w:t xml:space="preserve">¿Qué te ayudó a sentirte más seguro para presentar?</w:t>
      </w:r>
    </w:p>
    <w:p>
      <w:pPr>
        <w:numPr>
          <w:ilvl w:val="0"/>
          <w:numId w:val="29"/>
        </w:numPr>
      </w:pPr>
      <w:r>
        <w:rPr/>
        <w:t xml:space="preserve">¿Qué aspecto de la presentación quieres mejorar?</w:t>
      </w:r>
    </w:p>
    <w:p>
      <w:pPr/>
      <w:r>
        <w:rPr>
          <w:b w:val="1"/>
          <w:bCs w:val="1"/>
        </w:rPr>
        <w:t xml:space="preserve">Retroalimentación:</w:t>
      </w:r>
      <w:r>
        <w:rPr/>
        <w:t xml:space="preserve"> El docente destaca el esfuerzo y anima a practicar.</w:t>
      </w:r>
    </w:p>
    <w:p>
      <w:pPr/>
      <w:r>
        <w:rPr>
          <w:b w:val="1"/>
          <w:bCs w:val="1"/>
        </w:rPr>
        <w:t xml:space="preserve">Transferencia:</w:t>
      </w:r>
      <w:r>
        <w:rPr/>
        <w:t xml:space="preserve"> La próxima sesión será la presentación final del proyecto.</w:t>
      </w:r>
    </w:p>
    <w:p>
      <w:pPr/>
      <w:r>
        <w:rPr/>
        <w:t xml:space="preserve">Sesión 5: Presentación final y exposición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el ambiente para la exposición y motivar la participación activa.</w:t>
      </w:r>
    </w:p>
    <w:p>
      <w:pPr/>
      <w:r>
        <w:rPr>
          <w:b w:val="1"/>
          <w:bCs w:val="1"/>
        </w:rPr>
        <w:t xml:space="preserve">Activación de conocimientos previos:</w:t>
      </w:r>
    </w:p>
    <w:p>
      <w:pPr>
        <w:numPr>
          <w:ilvl w:val="0"/>
          <w:numId w:val="30"/>
        </w:numPr>
      </w:pPr>
      <w:r>
        <w:rPr>
          <w:b w:val="1"/>
          <w:bCs w:val="1"/>
        </w:rPr>
        <w:t xml:space="preserve">Docente:</w:t>
      </w:r>
      <w:r>
        <w:rPr/>
        <w:t xml:space="preserve"> Pregunta: "¿Qué hay que hacer para ser un buen público?"</w:t>
      </w:r>
    </w:p>
    <w:p>
      <w:pPr>
        <w:numPr>
          <w:ilvl w:val="0"/>
          <w:numId w:val="30"/>
        </w:numPr>
      </w:pPr>
      <w:r>
        <w:rPr>
          <w:b w:val="1"/>
          <w:bCs w:val="1"/>
        </w:rPr>
        <w:t xml:space="preserve">Estudiantes:</w:t>
      </w:r>
      <w:r>
        <w:rPr/>
        <w:t xml:space="preserve"> Comentan y se acuerdan normas de respeto y atención.</w:t>
      </w:r>
    </w:p>
    <w:p>
      <w:pPr/>
      <w:r>
        <w:rPr>
          <w:b w:val="1"/>
          <w:bCs w:val="1"/>
        </w:rPr>
        <w:t xml:space="preserve">Motivación y enganche:</w:t>
      </w:r>
    </w:p>
    <w:p>
      <w:pPr>
        <w:numPr>
          <w:ilvl w:val="0"/>
          <w:numId w:val="31"/>
        </w:numPr>
      </w:pPr>
      <w:r>
        <w:rPr>
          <w:b w:val="1"/>
          <w:bCs w:val="1"/>
        </w:rPr>
        <w:t xml:space="preserve">Docente:</w:t>
      </w:r>
      <w:r>
        <w:rPr/>
        <w:t xml:space="preserve"> Resalta la importancia de compartir lo aprendido y escuchar a los demás.</w:t>
      </w:r>
    </w:p>
    <w:p>
      <w:pPr>
        <w:numPr>
          <w:ilvl w:val="0"/>
          <w:numId w:val="31"/>
        </w:numPr>
      </w:pPr>
      <w:r>
        <w:rPr>
          <w:b w:val="1"/>
          <w:bCs w:val="1"/>
        </w:rPr>
        <w:t xml:space="preserve">Estudiantes:</w:t>
      </w:r>
      <w:r>
        <w:rPr/>
        <w:t xml:space="preserve"> Se preparan para presentar.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Presentación grupal del proyecto</w:t>
      </w:r>
    </w:p>
    <w:p>
      <w:pPr>
        <w:numPr>
          <w:ilvl w:val="0"/>
          <w:numId w:val="32"/>
        </w:numPr>
      </w:pPr>
      <w:r>
        <w:rPr>
          <w:b w:val="1"/>
          <w:bCs w:val="1"/>
        </w:rPr>
        <w:t xml:space="preserve">Objetivo:</w:t>
      </w:r>
      <w:r>
        <w:rPr/>
        <w:t xml:space="preserve"> Comunicar con claridad y coherencia el producto elaborado a partir de la comprensión y escritura.</w:t>
      </w:r>
    </w:p>
    <w:p>
      <w:pPr>
        <w:numPr>
          <w:ilvl w:val="0"/>
          <w:numId w:val="32"/>
        </w:numPr>
      </w:pPr>
      <w:r>
        <w:rPr>
          <w:b w:val="1"/>
          <w:bCs w:val="1"/>
        </w:rPr>
        <w:t xml:space="preserve">Instrucciones:</w:t>
      </w:r>
      <w:r>
        <w:rPr/>
        <w:t xml:space="preserve"> Cada grupo presenta su texto y explica el proceso de trabajo, respondiendo preguntas del público.</w:t>
      </w:r>
    </w:p>
    <w:p>
      <w:pPr>
        <w:numPr>
          <w:ilvl w:val="0"/>
          <w:numId w:val="32"/>
        </w:numPr>
      </w:pPr>
      <w:r>
        <w:rPr>
          <w:b w:val="1"/>
          <w:bCs w:val="1"/>
        </w:rPr>
        <w:t xml:space="preserve">Organización:</w:t>
      </w:r>
      <w:r>
        <w:rPr/>
        <w:t xml:space="preserve"> Presentación en plenaria.</w:t>
      </w:r>
    </w:p>
    <w:p>
      <w:pPr>
        <w:numPr>
          <w:ilvl w:val="0"/>
          <w:numId w:val="32"/>
        </w:numPr>
      </w:pPr>
      <w:r>
        <w:rPr>
          <w:b w:val="1"/>
          <w:bCs w:val="1"/>
        </w:rPr>
        <w:t xml:space="preserve">Producto:</w:t>
      </w:r>
      <w:r>
        <w:rPr/>
        <w:t xml:space="preserve"> Exposición oral del proyecto y texto final.</w:t>
      </w:r>
    </w:p>
    <w:p>
      <w:pPr>
        <w:numPr>
          <w:ilvl w:val="0"/>
          <w:numId w:val="32"/>
        </w:numPr>
      </w:pPr>
      <w:r>
        <w:rPr>
          <w:b w:val="1"/>
          <w:bCs w:val="1"/>
        </w:rPr>
        <w:t xml:space="preserve">Tiempo:</w:t>
      </w:r>
      <w:r>
        <w:rPr/>
        <w:t xml:space="preserve"> 40 minutos (8 minutos por grupo aproximadamente).</w:t>
      </w:r>
    </w:p>
    <w:p>
      <w:pPr>
        <w:numPr>
          <w:ilvl w:val="0"/>
          <w:numId w:val="32"/>
        </w:numPr>
      </w:pPr>
      <w:r>
        <w:rPr>
          <w:b w:val="1"/>
          <w:bCs w:val="1"/>
        </w:rPr>
        <w:t xml:space="preserve">Rol docente:</w:t>
      </w:r>
      <w:r>
        <w:rPr/>
        <w:t xml:space="preserve"> Modera, toma notas para evaluación y fomenta preguntas respetuosas.</w:t>
      </w:r>
    </w:p>
    <w:p>
      <w:pPr/>
      <w:r>
        <w:rPr>
          <w:b w:val="1"/>
          <w:bCs w:val="1"/>
        </w:rPr>
        <w:t xml:space="preserve">Diferenciación:</w:t>
      </w:r>
    </w:p>
    <w:p>
      <w:pPr>
        <w:numPr>
          <w:ilvl w:val="0"/>
          <w:numId w:val="33"/>
        </w:numPr>
      </w:pPr>
      <w:r>
        <w:rPr>
          <w:b w:val="1"/>
          <w:bCs w:val="1"/>
        </w:rPr>
        <w:t xml:space="preserve">Avanzados:</w:t>
      </w:r>
      <w:r>
        <w:rPr/>
        <w:t xml:space="preserve"> Incorporan ejemplos adicionales o recursos visuales.</w:t>
      </w:r>
    </w:p>
    <w:p>
      <w:pPr>
        <w:numPr>
          <w:ilvl w:val="0"/>
          <w:numId w:val="33"/>
        </w:numPr>
      </w:pPr>
      <w:r>
        <w:rPr>
          <w:b w:val="1"/>
          <w:bCs w:val="1"/>
        </w:rPr>
        <w:t xml:space="preserve">Apoyo:</w:t>
      </w:r>
      <w:r>
        <w:rPr/>
        <w:t xml:space="preserve"> Reciben respaldo para responder preguntas y apoyo moral.</w:t>
      </w:r>
    </w:p>
    <w:p>
      <w:pPr/>
      <w:r>
        <w:rPr>
          <w:b w:val="1"/>
          <w:bCs w:val="1"/>
        </w:rPr>
        <w:t xml:space="preserve">Transición:</w:t>
      </w:r>
      <w:r>
        <w:rPr/>
        <w:t xml:space="preserve"> Preparar la reflexión final para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Ronda rápida de comentarios positivos sobre las presentaciones de los compañeros.</w:t>
      </w:r>
    </w:p>
    <w:p>
      <w:pPr/>
      <w:r>
        <w:rPr>
          <w:b w:val="1"/>
          <w:bCs w:val="1"/>
        </w:rPr>
        <w:t xml:space="preserve">Reflexión metacognitiva:</w:t>
      </w:r>
    </w:p>
    <w:p>
      <w:pPr>
        <w:numPr>
          <w:ilvl w:val="0"/>
          <w:numId w:val="34"/>
        </w:numPr>
      </w:pPr>
      <w:r>
        <w:rPr/>
        <w:t xml:space="preserve">¿Qué te gustó de tu presentación y la de otros?</w:t>
      </w:r>
    </w:p>
    <w:p>
      <w:pPr>
        <w:numPr>
          <w:ilvl w:val="0"/>
          <w:numId w:val="34"/>
        </w:numPr>
      </w:pPr>
      <w:r>
        <w:rPr/>
        <w:t xml:space="preserve">¿Cómo te sentiste al compartir tu trabajo?</w:t>
      </w:r>
    </w:p>
    <w:p>
      <w:pPr/>
      <w:r>
        <w:rPr>
          <w:b w:val="1"/>
          <w:bCs w:val="1"/>
        </w:rPr>
        <w:t xml:space="preserve">Retroalimentación:</w:t>
      </w:r>
      <w:r>
        <w:rPr/>
        <w:t xml:space="preserve"> El docente felicita a todos y destaca aprendizajes colectivos.</w:t>
      </w:r>
    </w:p>
    <w:p>
      <w:pPr/>
      <w:r>
        <w:rPr>
          <w:b w:val="1"/>
          <w:bCs w:val="1"/>
        </w:rPr>
        <w:t xml:space="preserve">Transferencia:</w:t>
      </w:r>
      <w:r>
        <w:rPr/>
        <w:t xml:space="preserve"> La próxima sesión se dedicará a evaluar y reflexionar sobre todo el proceso.</w:t>
      </w:r>
    </w:p>
    <w:p>
      <w:pPr/>
      <w:r>
        <w:rPr/>
        <w:t xml:space="preserve">Sesión 6: Evaluación y reflexión final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evaluación formativa y reflexiva sobre el proceso y los productos.</w:t>
      </w:r>
    </w:p>
    <w:p>
      <w:pPr/>
      <w:r>
        <w:rPr>
          <w:b w:val="1"/>
          <w:bCs w:val="1"/>
        </w:rPr>
        <w:t xml:space="preserve">Activación de conocimientos previos:</w:t>
      </w:r>
    </w:p>
    <w:p>
      <w:pPr>
        <w:numPr>
          <w:ilvl w:val="0"/>
          <w:numId w:val="35"/>
        </w:numPr>
      </w:pPr>
      <w:r>
        <w:rPr>
          <w:b w:val="1"/>
          <w:bCs w:val="1"/>
        </w:rPr>
        <w:t xml:space="preserve">Docente:</w:t>
      </w:r>
      <w:r>
        <w:rPr/>
        <w:t xml:space="preserve"> Pregunta: "¿Qué aprendimos durante este proyecto? ¿Qué fue fácil y qué difícil?"</w:t>
      </w:r>
    </w:p>
    <w:p>
      <w:pPr>
        <w:numPr>
          <w:ilvl w:val="0"/>
          <w:numId w:val="35"/>
        </w:numPr>
      </w:pPr>
      <w:r>
        <w:rPr>
          <w:b w:val="1"/>
          <w:bCs w:val="1"/>
        </w:rPr>
        <w:t xml:space="preserve">Estudiantes:</w:t>
      </w:r>
      <w:r>
        <w:rPr/>
        <w:t xml:space="preserve"> Responden de forma abierta.</w:t>
      </w:r>
    </w:p>
    <w:p>
      <w:pPr/>
      <w:r>
        <w:rPr>
          <w:b w:val="1"/>
          <w:bCs w:val="1"/>
        </w:rPr>
        <w:t xml:space="preserve">Motivación y enganche:</w:t>
      </w:r>
    </w:p>
    <w:p>
      <w:pPr>
        <w:numPr>
          <w:ilvl w:val="0"/>
          <w:numId w:val="36"/>
        </w:numPr>
      </w:pPr>
      <w:r>
        <w:rPr>
          <w:b w:val="1"/>
          <w:bCs w:val="1"/>
        </w:rPr>
        <w:t xml:space="preserve">Docente:</w:t>
      </w:r>
      <w:r>
        <w:rPr/>
        <w:t xml:space="preserve"> Explica la importancia de evaluar para mejorar continuamente.</w:t>
      </w:r>
    </w:p>
    <w:p>
      <w:pPr>
        <w:numPr>
          <w:ilvl w:val="0"/>
          <w:numId w:val="36"/>
        </w:numPr>
      </w:pPr>
      <w:r>
        <w:rPr>
          <w:b w:val="1"/>
          <w:bCs w:val="1"/>
        </w:rPr>
        <w:t xml:space="preserve">Estudiantes:</w:t>
      </w:r>
      <w:r>
        <w:rPr/>
        <w:t xml:space="preserve"> Se preparan para la evaluación.</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Actividad 1: Autoevaluación y coevaluación</w:t>
      </w:r>
    </w:p>
    <w:p>
      <w:pPr>
        <w:numPr>
          <w:ilvl w:val="0"/>
          <w:numId w:val="37"/>
        </w:numPr>
      </w:pPr>
      <w:r>
        <w:rPr>
          <w:b w:val="1"/>
          <w:bCs w:val="1"/>
        </w:rPr>
        <w:t xml:space="preserve">Objetivo:</w:t>
      </w:r>
      <w:r>
        <w:rPr/>
        <w:t xml:space="preserve"> Reflexionar sobre el propio desempeño y valorar el trabajo de los compañeros.</w:t>
      </w:r>
    </w:p>
    <w:p>
      <w:pPr>
        <w:numPr>
          <w:ilvl w:val="0"/>
          <w:numId w:val="37"/>
        </w:numPr>
      </w:pPr>
      <w:r>
        <w:rPr>
          <w:b w:val="1"/>
          <w:bCs w:val="1"/>
        </w:rPr>
        <w:t xml:space="preserve">Instrucciones:</w:t>
      </w:r>
      <w:r>
        <w:rPr/>
        <w:t xml:space="preserve"> Cada estudiante completa una ficha de autoevaluación y una de coevaluación usando rúbricas proporcionadas.</w:t>
      </w:r>
    </w:p>
    <w:p>
      <w:pPr>
        <w:numPr>
          <w:ilvl w:val="0"/>
          <w:numId w:val="37"/>
        </w:numPr>
      </w:pPr>
      <w:r>
        <w:rPr>
          <w:b w:val="1"/>
          <w:bCs w:val="1"/>
        </w:rPr>
        <w:t xml:space="preserve">Organización:</w:t>
      </w:r>
      <w:r>
        <w:rPr/>
        <w:t xml:space="preserve"> Individual para autoevaluación, pareja para coevaluación.</w:t>
      </w:r>
    </w:p>
    <w:p>
      <w:pPr>
        <w:numPr>
          <w:ilvl w:val="0"/>
          <w:numId w:val="37"/>
        </w:numPr>
      </w:pPr>
      <w:r>
        <w:rPr>
          <w:b w:val="1"/>
          <w:bCs w:val="1"/>
        </w:rPr>
        <w:t xml:space="preserve">Producto:</w:t>
      </w:r>
      <w:r>
        <w:rPr/>
        <w:t xml:space="preserve"> Fichas de evaluación llenadas.</w:t>
      </w:r>
    </w:p>
    <w:p>
      <w:pPr>
        <w:numPr>
          <w:ilvl w:val="0"/>
          <w:numId w:val="37"/>
        </w:numPr>
      </w:pPr>
      <w:r>
        <w:rPr>
          <w:b w:val="1"/>
          <w:bCs w:val="1"/>
        </w:rPr>
        <w:t xml:space="preserve">Tiempo:</w:t>
      </w:r>
      <w:r>
        <w:rPr/>
        <w:t xml:space="preserve"> 20 minutos.</w:t>
      </w:r>
    </w:p>
    <w:p>
      <w:pPr>
        <w:numPr>
          <w:ilvl w:val="0"/>
          <w:numId w:val="37"/>
        </w:numPr>
      </w:pPr>
      <w:r>
        <w:rPr>
          <w:b w:val="1"/>
          <w:bCs w:val="1"/>
        </w:rPr>
        <w:t xml:space="preserve">Rol docente:</w:t>
      </w:r>
      <w:r>
        <w:rPr/>
        <w:t xml:space="preserve"> Acompaña, aclara dudas y promueve honestidad y respeto.</w:t>
      </w:r>
    </w:p>
    <w:p>
      <w:pPr/>
      <w:r>
        <w:rPr>
          <w:b w:val="1"/>
          <w:bCs w:val="1"/>
        </w:rPr>
        <w:t xml:space="preserve">Actividad 2: Reflexión grupal y plan de mejora</w:t>
      </w:r>
    </w:p>
    <w:p>
      <w:pPr>
        <w:numPr>
          <w:ilvl w:val="0"/>
          <w:numId w:val="38"/>
        </w:numPr>
      </w:pPr>
      <w:r>
        <w:rPr>
          <w:b w:val="1"/>
          <w:bCs w:val="1"/>
        </w:rPr>
        <w:t xml:space="preserve">Objetivo:</w:t>
      </w:r>
      <w:r>
        <w:rPr/>
        <w:t xml:space="preserve"> Identificar aprendizajes clave y establecer compromisos para futuras lecturas y escrituras.</w:t>
      </w:r>
    </w:p>
    <w:p>
      <w:pPr>
        <w:numPr>
          <w:ilvl w:val="0"/>
          <w:numId w:val="38"/>
        </w:numPr>
      </w:pPr>
      <w:r>
        <w:rPr>
          <w:b w:val="1"/>
          <w:bCs w:val="1"/>
        </w:rPr>
        <w:t xml:space="preserve">Instrucciones:</w:t>
      </w:r>
      <w:r>
        <w:rPr/>
        <w:t xml:space="preserve"> En grupos, discuten sus evaluaciones y redactan 3 compromisos para mejorar.</w:t>
      </w:r>
    </w:p>
    <w:p>
      <w:pPr>
        <w:numPr>
          <w:ilvl w:val="0"/>
          <w:numId w:val="38"/>
        </w:numPr>
      </w:pPr>
      <w:r>
        <w:rPr>
          <w:b w:val="1"/>
          <w:bCs w:val="1"/>
        </w:rPr>
        <w:t xml:space="preserve">Organización:</w:t>
      </w:r>
      <w:r>
        <w:rPr/>
        <w:t xml:space="preserve"> Grupos de 4.</w:t>
      </w:r>
    </w:p>
    <w:p>
      <w:pPr>
        <w:numPr>
          <w:ilvl w:val="0"/>
          <w:numId w:val="38"/>
        </w:numPr>
      </w:pPr>
      <w:r>
        <w:rPr>
          <w:b w:val="1"/>
          <w:bCs w:val="1"/>
        </w:rPr>
        <w:t xml:space="preserve">Producto:</w:t>
      </w:r>
      <w:r>
        <w:rPr/>
        <w:t xml:space="preserve"> Lista de compromisos escrita.</w:t>
      </w:r>
    </w:p>
    <w:p>
      <w:pPr>
        <w:numPr>
          <w:ilvl w:val="0"/>
          <w:numId w:val="38"/>
        </w:numPr>
      </w:pPr>
      <w:r>
        <w:rPr>
          <w:b w:val="1"/>
          <w:bCs w:val="1"/>
        </w:rPr>
        <w:t xml:space="preserve">Tiempo:</w:t>
      </w:r>
      <w:r>
        <w:rPr/>
        <w:t xml:space="preserve"> 20 minutos.</w:t>
      </w:r>
    </w:p>
    <w:p>
      <w:pPr>
        <w:numPr>
          <w:ilvl w:val="0"/>
          <w:numId w:val="38"/>
        </w:numPr>
      </w:pPr>
      <w:r>
        <w:rPr>
          <w:b w:val="1"/>
          <w:bCs w:val="1"/>
        </w:rPr>
        <w:t xml:space="preserve">Rol docente:</w:t>
      </w:r>
      <w:r>
        <w:rPr/>
        <w:t xml:space="preserve"> Facilita la discusión y registra compromisos para seguimiento.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uno o dos compromisos con la clase y se cierra con una reflexión sobre la importancia continua de la comprensión lectora y escritura.</w:t>
      </w:r>
    </w:p>
    <w:p>
      <w:pPr/>
      <w:r>
        <w:rPr>
          <w:b w:val="1"/>
          <w:bCs w:val="1"/>
        </w:rPr>
        <w:t xml:space="preserve">Reflexión metacognitiva:</w:t>
      </w:r>
    </w:p>
    <w:p>
      <w:pPr>
        <w:numPr>
          <w:ilvl w:val="0"/>
          <w:numId w:val="39"/>
        </w:numPr>
      </w:pPr>
      <w:r>
        <w:rPr/>
        <w:t xml:space="preserve">¿Cómo ha cambiado tu forma de leer y escribir?</w:t>
      </w:r>
    </w:p>
    <w:p>
      <w:pPr>
        <w:numPr>
          <w:ilvl w:val="0"/>
          <w:numId w:val="39"/>
        </w:numPr>
      </w:pPr>
      <w:r>
        <w:rPr/>
        <w:t xml:space="preserve">¿Qué estrategias usarás en el futuro para mejorar?</w:t>
      </w:r>
    </w:p>
    <w:p>
      <w:pPr>
        <w:numPr>
          <w:ilvl w:val="0"/>
          <w:numId w:val="39"/>
        </w:numPr>
      </w:pPr>
      <w:r>
        <w:rPr/>
        <w:t xml:space="preserve">¿Cómo te ayudó trabajar en equipo en este proyecto?</w:t>
      </w:r>
    </w:p>
    <w:p>
      <w:pPr/>
      <w:r>
        <w:rPr>
          <w:b w:val="1"/>
          <w:bCs w:val="1"/>
        </w:rPr>
        <w:t xml:space="preserve">Retroalimentación:</w:t>
      </w:r>
      <w:r>
        <w:rPr/>
        <w:t xml:space="preserve"> El docente ofrece comentarios finales positivos y anima a aplicar lo aprendido.</w:t>
      </w:r>
    </w:p>
    <w:p>
      <w:pPr/>
      <w:r>
        <w:rPr>
          <w:b w:val="1"/>
          <w:bCs w:val="1"/>
        </w:rPr>
        <w:t xml:space="preserve">Transferencia:</w:t>
      </w:r>
      <w:r>
        <w:rPr/>
        <w:t xml:space="preserve"> Se sugiere que los estudiantes apliquen estas habilidades en otras materias y situaciones cotidianas.</w:t>
      </w:r>
    </w:p>
    <w:p>
      <w:pPr/>
      <w:r>
        <w:rPr>
          <w:b w:val="1"/>
          <w:bCs w:val="1"/>
        </w:rPr>
        <w:t xml:space="preserve">Tarea o reto:</w:t>
      </w:r>
      <w:r>
        <w:rPr/>
        <w:t xml:space="preserve"> Elegir un artículo, noticia o cuento breve para leer en casa y escribir un resumen con ideas principales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t xml:space="preserve">Diagnóstica: Actividad de activación en Sesión 1 para conocer experiencias previas.</w:t>
      </w:r>
    </w:p>
    <w:p>
      <w:pPr>
        <w:numPr>
          <w:ilvl w:val="0"/>
          <w:numId w:val="40"/>
        </w:numPr>
      </w:pPr>
      <w:r>
        <w:rPr/>
        <w:t xml:space="preserve">Formativa: Durante todo el desarrollo, con observación directa, revisión de mapas conceptuales, borradores y presentaciones orales.</w:t>
      </w:r>
    </w:p>
    <w:p>
      <w:pPr>
        <w:numPr>
          <w:ilvl w:val="0"/>
          <w:numId w:val="40"/>
        </w:numPr>
      </w:pPr>
      <w:r>
        <w:rPr/>
        <w:t xml:space="preserve">Sumativa: Evaluación final en Sesión 6 mediante autoevaluación, coevaluación y reflexión grupal.</w:t>
      </w:r>
    </w:p>
    <w:p>
      <w:pPr/>
      <w:r>
        <w:rPr>
          <w:b w:val="1"/>
          <w:bCs w:val="1"/>
        </w:rPr>
        <w:t xml:space="preserve">Criterios de evaluación:</w:t>
      </w:r>
    </w:p>
    <w:p>
      <w:pPr>
        <w:numPr>
          <w:ilvl w:val="0"/>
          <w:numId w:val="41"/>
        </w:numPr>
      </w:pPr>
      <w:r>
        <w:rPr/>
        <w:t xml:space="preserve">Identificación precisa de ideas principales y detalles en textos (Objetivo 1).</w:t>
      </w:r>
    </w:p>
    <w:p>
      <w:pPr>
        <w:numPr>
          <w:ilvl w:val="0"/>
          <w:numId w:val="41"/>
        </w:numPr>
      </w:pPr>
      <w:r>
        <w:rPr/>
        <w:t xml:space="preserve">Capacidad para inferir mensajes implícitos y organizar ideas (Objetivo 2).</w:t>
      </w:r>
    </w:p>
    <w:p>
      <w:pPr>
        <w:numPr>
          <w:ilvl w:val="0"/>
          <w:numId w:val="41"/>
        </w:numPr>
      </w:pPr>
      <w:r>
        <w:rPr/>
        <w:t xml:space="preserve">Elaboración de textos escritos coherentes y estructurados (Objetivo 3).</w:t>
      </w:r>
    </w:p>
    <w:p>
      <w:pPr>
        <w:numPr>
          <w:ilvl w:val="0"/>
          <w:numId w:val="41"/>
        </w:numPr>
      </w:pPr>
      <w:r>
        <w:rPr/>
        <w:t xml:space="preserve">Participación efectiva y colaborativa en equipo (Objetivo 4).</w:t>
      </w:r>
    </w:p>
    <w:p>
      <w:pPr>
        <w:numPr>
          <w:ilvl w:val="0"/>
          <w:numId w:val="41"/>
        </w:numPr>
      </w:pPr>
      <w:r>
        <w:rPr/>
        <w:t xml:space="preserve">Reflexión crítica sobre el propio aprendizaje y estrategias (Objetivo 5).</w:t>
      </w:r>
    </w:p>
    <w:p>
      <w:pPr/>
      <w:r>
        <w:rPr>
          <w:b w:val="1"/>
          <w:bCs w:val="1"/>
        </w:rPr>
        <w:t xml:space="preserve">Instrumentos sugeridos:</w:t>
      </w:r>
    </w:p>
    <w:p>
      <w:pPr>
        <w:numPr>
          <w:ilvl w:val="0"/>
          <w:numId w:val="42"/>
        </w:numPr>
      </w:pPr>
      <w:r>
        <w:rPr/>
        <w:t xml:space="preserve">Rúbricas para evaluación de comprensión lectora y escritura.</w:t>
      </w:r>
    </w:p>
    <w:p>
      <w:pPr>
        <w:numPr>
          <w:ilvl w:val="0"/>
          <w:numId w:val="42"/>
        </w:numPr>
      </w:pPr>
      <w:r>
        <w:rPr/>
        <w:t xml:space="preserve">Lista de cotejo para presentaciones orales.</w:t>
      </w:r>
    </w:p>
    <w:p>
      <w:pPr>
        <w:numPr>
          <w:ilvl w:val="0"/>
          <w:numId w:val="42"/>
        </w:numPr>
      </w:pPr>
      <w:r>
        <w:rPr/>
        <w:t xml:space="preserve">Fichas de autoevaluación y coevaluación.</w:t>
      </w:r>
    </w:p>
    <w:p>
      <w:pPr>
        <w:numPr>
          <w:ilvl w:val="0"/>
          <w:numId w:val="42"/>
        </w:numPr>
      </w:pPr>
      <w:r>
        <w:rPr/>
        <w:t xml:space="preserve">Observación directa y notas anecdóticas del docente.</w:t>
      </w:r>
    </w:p>
    <w:p>
      <w:pPr>
        <w:numPr>
          <w:ilvl w:val="0"/>
          <w:numId w:val="42"/>
        </w:numPr>
      </w:pPr>
      <w:r>
        <w:rPr/>
        <w:t xml:space="preserve">Portafolio con textos y productos elaborados.</w:t>
      </w:r>
    </w:p>
    <w:p>
      <w:pPr/>
      <w:r>
        <w:rPr>
          <w:b w:val="1"/>
          <w:bCs w:val="1"/>
        </w:rPr>
        <w:t xml:space="preserve">Evidencias de aprendizaje:</w:t>
      </w:r>
    </w:p>
    <w:p>
      <w:pPr>
        <w:numPr>
          <w:ilvl w:val="0"/>
          <w:numId w:val="43"/>
        </w:numPr>
      </w:pPr>
      <w:r>
        <w:rPr/>
        <w:t xml:space="preserve">Mapas conceptuales y textos subrayados (Objetivo 1 y 2).</w:t>
      </w:r>
    </w:p>
    <w:p>
      <w:pPr>
        <w:numPr>
          <w:ilvl w:val="0"/>
          <w:numId w:val="43"/>
        </w:numPr>
      </w:pPr>
      <w:r>
        <w:rPr/>
        <w:t xml:space="preserve">Borradores y textos finales escritos (Objetivo 3).</w:t>
      </w:r>
    </w:p>
    <w:p>
      <w:pPr>
        <w:numPr>
          <w:ilvl w:val="0"/>
          <w:numId w:val="43"/>
        </w:numPr>
      </w:pPr>
      <w:r>
        <w:rPr/>
        <w:t xml:space="preserve">Registros de participación en actividades grupales y presentaciones (Objetivo 4).</w:t>
      </w:r>
    </w:p>
    <w:p>
      <w:pPr>
        <w:numPr>
          <w:ilvl w:val="0"/>
          <w:numId w:val="43"/>
        </w:numPr>
      </w:pPr>
      <w:r>
        <w:rPr/>
        <w:t xml:space="preserve">Fichas de autoevaluación, coevaluación y compromisos escritos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037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0CA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F40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943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273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162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F6E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F5D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22F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E64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AE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90E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3D9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83F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B9A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FB4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A32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872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33C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F7F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29F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974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D53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4CC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0F7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890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6FF6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FA38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2931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482F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9890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C2D2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1A00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D61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D85F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3F12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C034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CB09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B14B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EE41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7237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50C1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A6A0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2026-09-26T00:29:06-05:00</dcterms:created>
  <dcterms:modified xsi:type="dcterms:W3CDTF">2026-09-26T00:29:06-05:00</dcterms:modified>
</cp:coreProperties>
</file>

<file path=docProps/custom.xml><?xml version="1.0" encoding="utf-8"?>
<Properties xmlns="http://schemas.openxmlformats.org/officeDocument/2006/custom-properties" xmlns:vt="http://schemas.openxmlformats.org/officeDocument/2006/docPropsVTypes"/>
</file>