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los Números hasta el 500: ¡Un Viaje Matemágico!</w:t></w:r></w:p><w:p/><w:p><w:pPr/><w:r><w:rPr><w:color w:val="666666"/><w:sz w:val="20"/><w:szCs w:val="20"/><w:i w:val="1"/><w:iCs w:val="1"/></w:rPr><w:t xml:space="preserve">Matemáticas | Aritmética | Aprendizaje Colaborativo</w:t></w:r></w:p><w:p/><w:p><w:pPr/><w:r><w:rPr><w:color w:val="2b6cb0"/><w:sz w:val="28"/><w:szCs w:val="28"/><w:b w:val="1"/><w:bCs w:val="1"/></w:rPr><w:t xml:space="preserve">Descripción</w:t></w:r></w:p><w:p><w:pPr/><w:r><w:rPr/><w:t xml:space="preserve">Este plan de clase tiene como propósito que los estudiantes de primaria comprendan y manejen con confianza los números hasta el 500, explorando sus características y usos prácticos. A través de actividades colaborativas, los niños aprenderán a identificar, comparar, ordenar y representar estos números, desarrollando habilidades numéricas fundamentales para su vida diaria y futura formación matemática.</w:t></w:r></w:p><w:p><w:pPr/><w:r><w:rPr/><w:t xml:space="preserve">El aprendizaje de los números hasta el 500 es relevante porque permite a los estudiantes manejar cantidades mayores, realizar estimaciones, y resolver problemas cotidianos como contar objetos, medir distancias, o manejar dinero. Además, el enfoque colaborativo promueve la comunicación, el trabajo en equipo y la responsabilidad compartida, habilidades esenciales para su desarrollo integral.</w:t></w:r></w:p><w:p><w:pPr/><w:r><w:rPr/><w:t xml:space="preserve">Conectaremos el contenido con situaciones reales, como contar cantidades en el mercado o clasificar objetos en el aula, para que los estudiantes comprendan la utilidad práctica de los números grandes y se sientan motivados a aprender con sentido.</w:t></w:r></w:p><w:p/><w:p><w:pPr/><w:r><w:rPr><w:color w:val="2b6cb0"/><w:sz w:val="28"/><w:szCs w:val="28"/><w:b w:val="1"/><w:bCs w:val="1"/></w:rPr><w:t xml:space="preserve">Objetivos de Aprendizaje</w:t></w:r></w:p><w:p><w:pPr><w:numPr><w:ilvl w:val="0"/><w:numId w:val="1"/></w:numPr></w:pPr><w:r><w:rPr/><w:t xml:space="preserve">Identificar y leer números hasta el 500 en diferentes representaciones.</w:t></w:r></w:p><w:p><w:pPr><w:numPr><w:ilvl w:val="0"/><w:numId w:val="1"/></w:numPr></w:pPr><w:r><w:rPr/><w:t xml:space="preserve">Comparar y ordenar números hasta el 500 utilizando símbolos de mayor, menor e igual.</w:t></w:r></w:p><w:p><w:pPr><w:numPr><w:ilvl w:val="0"/><w:numId w:val="1"/></w:numPr></w:pPr><w:r><w:rPr/><w:t xml:space="preserve">Representar números hasta el 500 mediante descomposición en centenas, decenas y unidades.</w:t></w:r></w:p><w:p><w:pPr><w:numPr><w:ilvl w:val="0"/><w:numId w:val="1"/></w:numPr></w:pPr><w:r><w:rPr/><w:t xml:space="preserve">Colaborar en equipo para resolver actividades numéricas, desarrollando responsabilidad compartida.</w:t></w:r></w:p><w:p><w:pPr><w:numPr><w:ilvl w:val="0"/><w:numId w:val="1"/></w:numPr></w:pPr><w:r><w:rPr/><w:t xml:space="preserve">Aplicar el conocimiento de números hasta el 500 en situaciones cotidianas y de resolución de problemas.</w:t></w:r></w:p><w:p/><w:p><w:pPr/><w:r><w:rPr><w:color w:val="2b6cb0"/><w:sz w:val="28"/><w:szCs w:val="28"/><w:b w:val="1"/><w:bCs w:val="1"/></w:rPr><w:t xml:space="preserve">Recursos Necesarios</w:t></w:r></w:p><w:p><w:pPr><w:numPr><w:ilvl w:val="0"/><w:numId w:val="2"/></w:numPr></w:pPr><w:r><w:rPr/><w:t xml:space="preserve">Tarjetas con números del 1 al 500 (al menos 100 tarjetas para las actividades grupales).</w:t></w:r></w:p><w:p><w:pPr><w:numPr><w:ilvl w:val="0"/><w:numId w:val="2"/></w:numPr></w:pPr><w:r><w:rPr/><w:t xml:space="preserve">Cartulinas y marcadores para registrar resultados.</w:t></w:r></w:p><w:p><w:pPr><w:numPr><w:ilvl w:val="0"/><w:numId w:val="2"/></w:numPr></w:pPr><w:r><w:rPr/><w:t xml:space="preserve">Fichas o cubos de colores para representar centenas, decenas y unidades (al menos 20 juegos, uno por grupo).</w:t></w:r></w:p><w:p><w:pPr><w:numPr><w:ilvl w:val="0"/><w:numId w:val="2"/></w:numPr></w:pPr><w:r><w:rPr/><w:t xml:space="preserve">Tablero o pizarra para anotaciones y explicaciones.</w:t></w:r></w:p><w:p><w:pPr><w:numPr><w:ilvl w:val="0"/><w:numId w:val="2"/></w:numPr></w:pPr><w:r><w:rPr/><w:t xml:space="preserve">Hojas de trabajo impresas con ejercicios de números hasta el 500.</w:t></w:r></w:p><w:p><w:pPr><w:numPr><w:ilvl w:val="0"/><w:numId w:val="2"/></w:numPr></w:pPr><w:r><w:rPr/><w:t xml:space="preserve">Dispositivo con proyector o pantalla para mostrar imágenes y videos cortos.</w:t></w:r></w:p><w:p><w:pPr><w:numPr><w:ilvl w:val="0"/><w:numId w:val="2"/></w:numPr></w:pPr><w:r><w:rPr/><w:t xml:space="preserve">Material audiovisual: video corto sobre números y su uso en la vida diaria (3-5 minutos).</w:t></w:r></w:p><w:p><w:pPr><w:numPr><w:ilvl w:val="0"/><w:numId w:val="2"/></w:numPr></w:pPr><w:r><w:rPr/><w:t xml:space="preserve">Reloj o cronómetro para controlar tiempos en actividades.</w:t></w:r></w:p><w:p/><w:p><w:pPr/><w:r><w:rPr><w:color w:val="2b6cb0"/><w:sz w:val="28"/><w:szCs w:val="28"/><w:b w:val="1"/><w:bCs w:val="1"/></w:rPr><w:t xml:space="preserve">Requisitos Previos</w:t></w:r></w:p><w:p><w:pPr><w:numPr><w:ilvl w:val="0"/><w:numId w:val="3"/></w:numPr></w:pPr><w:r><w:rPr/><w:t xml:space="preserve">Conocimiento básico de los números hasta 100.</w:t></w:r></w:p><w:p><w:pPr><w:numPr><w:ilvl w:val="0"/><w:numId w:val="3"/></w:numPr></w:pPr><w:r><w:rPr/><w:t xml:space="preserve">Habilidad para contar y reconocer cantidades pequeñas.</w:t></w:r></w:p><w:p><w:pPr><w:numPr><w:ilvl w:val="0"/><w:numId w:val="3"/></w:numPr></w:pPr><w:r><w:rPr/><w:t xml:space="preserve">Familiaridad con conceptos de decenas y unidades.</w:t></w:r></w:p><w:p><w:pPr><w:numPr><w:ilvl w:val="0"/><w:numId w:val="3"/></w:numPr></w:pPr><w:r><w:rPr/><w:t xml:space="preserve">Experiencia previa en trabajo colaborativo en grupos pequeños.</w:t></w:r></w:p><w:p><w:pPr><w:numPr><w:ilvl w:val="0"/><w:numId w:val="3"/></w:numPr></w:pPr><w:r><w:rPr/><w:t xml:space="preserve">Capacidad para seguir instrucciones sencillas y participar activamente en actividades grupales.</w:t></w:r></w:p><w:p/><w:p><w:pPr/><w:r><w:rPr><w:color w:val="2b6cb0"/><w:sz w:val="28"/><w:szCs w:val="28"/><w:b w:val="1"/><w:bCs w:val="1"/></w:rPr><w:t xml:space="preserve">Actividades</w:t></w:r></w:p><w:p><w:pPr/><w:r><w:rPr/><w:t xml:space="preserve">Sesión 1: Descubriendo el Mundo de los Números hasta el 500

Fase de Inicio
Tiempo estimado: 10 minutos
Propósito de la sesión:
Introducir el tema de los números hasta el 500 y motivar a los estudiantes a explorar estos números juntos para comprender su importancia y uso.
Activación de conocimientos previos:

Docente: Muestra tarjetas con números del 1 al 100 y pregunta: “¿Quién puede leer en voz alta estos números? ¿Qué saben de ellos?”
Estudiantes: Participan leyendo números y comentando qué significan para ellos.

Motivación y enganche:

Docente: Comparte un dato curioso: “¿Sabían que en un mercado pueden vender hasta 500 manzanas en un día? ¡Vamos a aprender cómo contar hasta 500 para entender mejor estas cantidades!”
Estudiantes: Escuchan atentos y expresan sus ideas sobre el dato.

Contextualización:

Docente: Explica con ejemplos cotidianos, como contar objetos en el salón o el número de estudiantes en la escuela, para mostrar la utilidad de conocer números grandes.
Estudiantes: Relacionan el tema con sus experiencias personales y participan con ejemplos propios.


Fase de Desarrollo
Tiempo estimado: 45 minutos
Presentación del contenido:
El docente introduce los números hasta el 500 mediante imágenes, tarjetas y actividades en grupos pequeños donde los estudiantes manipulan y leen números.

Actividad 1: “El Muro de los Números”

Objetivo: Identificar y leer números hasta 500.
Instrucciones:

Docente: Divide la clase en grupos de 3-4 estudiantes. Entrega a cada grupo un conjunto de tarjetas con números hasta 500 mezclados.
Estudiantes: Ordenan las tarjetas del número más pequeño al más grande y leen en voz alta los números que colocan.
Docente: Observa, guía con preguntas: “¿Cómo saben cuál es el número más pequeño? ¿Qué número viene después del 237?”

Organización: Grupos de 3-4 estudiantes.
Producto: Muro de números ordenados en la pared o cartulina.
Tiempo: 20 minutos.


Actividad 2: “Descomponiendo Números”

Objetivo: Representar números hasta 500 en centenas, decenas y unidades.
Instrucciones:

Docente: Entrega a cada grupo fichas o cubos para representar centenas, decenas y unidades. Muestra ejemplos en el pizarrón (ej. 342 = 3 centenas, 4 decenas, 2 unidades).
Estudiantes: Eligen un número del muro y lo descomponen usando las fichas, explicando su descomposición al grupo.
Docente: Supervisa, pregunta: “¿Cuántas centenas tiene este número? ¿Cómo sabes?”

Organización: Grupos de 3-4 estudiantes.
Producto: Presentación oral y visual de la descomposición numérica.
Tiempo: 25 minutos.


Diferenciación:

Estudiantes que terminan antes pueden crear una historia o dibujo que incluya varios números del muro.
Quienes requieren apoyo reciben tarjetas con números más pequeños y trabajan con el docente en descomponer números en centenas, decenas y unidades usando fichas.


Transición:
El docente invita a los grupos a compartir con la clase un número y su descomposición, preparando el cierre con un resumen colaborativo.

Fase de Cierre
Tiempo estimado: 5 minutos
Síntesis:

Docente: Pide a los estudiantes que digan en voz alta tres cosas aprendidas hoy sobre los números hasta el 500.
Estudiantes: Comparten sus ideas en voz alta.

Reflexión metacognitiva:

¿Qué fue lo más fácil y lo más difícil al ordenar los números?
¿Cómo les ayudó trabajar en equipo para entender los números?
¿Para qué creen que les servirá saber descomponer números en centenas, decenas y unidades?

Retroalimentación:
El docente ofrece comentarios positivos y constructivos sobre la participación y comprensión, resaltando ejemplos destacados y aclarando dudas.
Transferencia:
Se explica que en la siguiente sesión se aprenderá a comparar y ordenar números usando símbolos para resolver problemas más complejos.
Tarea o reto:
Invitar a los estudiantes a buscar en casa objetos o cantidades que sumen hasta 500 y traer la información para compartir.

Sesión 2: Comparando y Ordenando Números hasta 500

Fase de Inicio
Tiempo estimado: 10 minutos
Propósito de la sesión:
Conectar con el aprendizaje previo para introducir el concepto de comparación y ordenación de números usando símbolos matemáticos.
Activación de conocimientos previos:

Docente: Pregunta: “¿Recuerdan cómo ordenamos los números ayer? ¿Qué significa que un número sea mayor o menor que otro?”
Estudiantes: Responden y comparten sus ideas.

Motivación y enganche:

Docente: Presenta un reto: “¿Quién puede decir cuál número es mayor: 345 o 359? ¿Y cómo lo sabemos?”
Estudiantes: Participan respondiendo y justificando.

Contextualización:

Docente: Explica cómo comparar precios en una tienda o números en una lista para decidir qué es más grande o más pequeño.
Estudiantes: Relacionan con experiencias propias, como elegir productos en el mercado.


Fase de Desarrollo
Tiempo estimado: 45 minutos
Presentación del contenido:
Introducción de los símbolos > (mayor que), < (menor que) y = (igual a), y cómo usarlos para comparar números.

Actividad 1: “Simón dice con los símbolos”

Objetivo: Usar correctamente los símbolos de comparación para ordenar números.
Instrucciones:

Docente: En grupos, entrega tarjetas con pares de números y símbolos en blanco. Los estudiantes deben colocar el símbolo correcto entre los números.
Estudiantes: Debaten en grupo y colocan el símbolo que represente la comparación correcta.
Docente: Circula entre grupos, pregunta: “¿Por qué eligieron este símbolo? ¿Cómo saben que es correcto?”

Organización: Grupos de 3-4 estudiantes.
Producto: Tarjetas con los símbolos correctamente colocados.
Tiempo: 25 minutos.


Actividad 2: “Carrera de Números”

Objetivo: Ordenar números del 1 al 500 en secuencia correcta.
Instrucciones:

Docente: Organiza una carrera en el aula donde cada estudiante recibe un número. Deben colocarse en orden ascendente o descendente según la instrucción del docente.
Estudiantes: Se mueven y se organizan en fila según el número que tienen, ayudándose mutuamente para corregir errores.
Docente: Facilita y corrige, preguntando: “¿Quién está antes o después? ¿Cómo lo saben?”

Organización: Individual con apoyo grupal.
Producto: Formación ordenada de la fila numérica.
Tiempo: 20 minutos.


Diferenciación:

Para quienes terminan rápido, desafío extra: ordenar números sin ayuda y explicar su razonamiento.
Para estudiantes con dificultades, trabajan en parejas con números más pequeños y reciben apoyo directo del docente.


Transición:
Se invita a los estudiantes a reflexionar sobre lo aprendido y prepararse para actividades de comparación más complejas en la siguiente sesión.

Fase de Cierre
Tiempo estimado: 5 minutos
Síntesis:

Docente: Solicita que cada grupo comparta un ejemplo de comparación con símbolos.
Estudiantes: Presentan ejemplos y explican cómo escogieron el símbolo.

Reflexión metacognitiva:

¿Cómo decides qué símbolo usar para comparar dos números?
¿Qué te ayudó a ordenar la fila numérica correctamente?
¿Para qué crees que sirve saber comparar números en la vida diaria?

Retroalimentación:
El docente reconoce el esfuerzo y la participación, aclarando dudas y reforzando conceptos.
Transferencia:
Se anticipa que en la próxima sesión se usarán estas habilidades para resolver problemas prácticos.
Tarea o reto:
Observar en casa ejemplos donde se comparen números (precios, edades, cantidades) y traerlos para compartir.

Sesión 3: Problemas y Juegos con Números hasta el 500

Fase de Inicio
Tiempo estimado: 10 minutos
Propósito de la sesión:
Recordar el uso de símbolos y ordenar números para aplicarlos en resolución de problemas y juegos colaborativos.
Activación de conocimientos previos:

Docente: Pregunta: “¿Quién recuerda qué significa el símbolo >? ¿Y cómo ordenamos números?”
Estudiantes: Responden y comentan.

Motivación y enganche:

Docente: Propone un juego: “Vamos a resolver juntos retos numéricos y competir para ganar puntos.”
Estudiantes: Se muestran entusiasmados y listos para participar.

Contextualización:

Docente: Explica que resolver problemas con números ayuda a tomar decisiones en la vida diaria, como saber quién tiene más juguetes o cuántas frutas hay en total.
Estudiantes: Se conectan con la idea y expresan ejemplos personales.


Fase de Desarrollo
Tiempo estimado: 45 minutos
Presentación del contenido:
Se plantean problemas sencillos que requieren comparar, ordenar y sumar números hasta el 500, resolviéndolos en equipo.

Actividad 1: “Reto de la Tienda”

Objetivo: Aplicar comparación y ordenación de números en problema práctico.
Instrucciones:

Docente: Presenta una historia: “En la tienda hay diferentes cantidades de manzanas, naranjas y plátanos. ¿Cuál fruta hay en mayor cantidad? ¿En menor?”
Estudiantes: En grupos, analizan tarjetas con números de frutas y usan símbolos para comparar cantidades.
Docente: Guía con preguntas: “¿Cómo saben cuál es mayor? ¿Qué símbolo usan?”

Organización: Grupos de 3-4 estudiantes.
Producto: Soluciones escritas con símbolos y explicaciones.
Tiempo: 25 minutos.


Actividad 2: “Juego de la Escalera Numérica”

Objetivo: Ordenar y comparar números en un juego colaborativo.
Instrucciones:

Docente: Organiza un juego de mesa en el aula donde los estudiantes avanzan en una escalera al ordenar números correctamente.
Estudiantes: Juegan en grupos, discuten y deciden el orden correcto para avanzar.
Docente: Supervisa, ofrece pistas y retroalimenta.

Organización: Grupos de 3-4 estudiantes.
Producto: Participación activa y logro de metas en el juego.
Tiempo: 20 minutos.


Diferenciación:

Estudiantes avanzados proponen nuevos retos para sus compañeros.
Apoyo individual para quienes tienen dificultades, con ejercicios más guiados y ejemplos prácticos.


Transición:
Se concluye invitando a reflexionar sobre cómo aplicar estas habilidades fuera del aula.

Fase de Cierre
Tiempo estimado: 5 minutos
Síntesis:

Docente: Recoge en la pizarra un resumen con las soluciones y símbolos usados en los retos.
Estudiantes: Participan con aportaciones y preguntas finales.

Reflexión metacognitiva:

¿Qué aprendiste hoy sobre comparar y ordenar números?
¿Cómo te ayudó tu equipo para entender los problemas?
¿En qué situaciones podrías usar lo aprendido?

Retroalimentación:
El docente felicita la colaboración y el esfuerzo, aclarando cualquier duda.
Transferencia:
Se anticipa que en las próximas sesiones se seguirá profundizando con problemas más complejos y actividades dinámicas.
Tarea o reto:
Observar y anotar ejemplos de números grandes en su entorno y cómo se comparan.

Sesión 4: Profundizando en la Descomposición y Ordenación

Fase de Inicio
Tiempo estimado: 10 minutos
Propósito de la sesión:
Recordar la descomposición numérica y preparar a los estudiantes para ordenar números usando centenas, decenas y unidades.
Activación de conocimientos previos:

Docente: Pregunta: “¿Cómo descomponemos un número como 423? ¿Qué significa cada parte?”
Estudiantes: Responden y dan ejemplos.

Motivación y enganche:

Docente: Presenta un video corto sobre cómo usar centenas, decenas y unidades para entender números grandes.
Estudiantes: Observan y comentan el video.

Contextualización:

Docente: Relaciona la descomposición con la organización de objetos, como cajas con diferentes cantidades.
Estudiantes: Comentan y conectan con experiencias.


Fase de Desarrollo
Tiempo estimado: 45 minutos
Presentación del contenido:
Explicación y práctica colaborativa para ordenar números considerando centenas, decenas y unidades.

Actividad 1: “Construyendo Números”

Objetivo: Representar y ordenar números mediante descomposición en centenas, decenas y unidades.
Instrucciones:

Docente: Entrega a cada grupo cubos para formar números. Indica números para construir y luego ordenarlos según su valor.
Estudiantes: Construyen y ordenan números, explicando su razonamiento al grupo.
Docente: Pregunta: “¿Qué número es mayor? ¿Por qué?”

Organización: Grupos de 3-4 estudiantes.
Producto: Presentación de números construidos y ordenados.
Tiempo: 25 minutos.


Actividad 2: “Desafío de la Torre Numérica”

Objetivo: Aplicar la descomposición para solucionar problemas de orden.
Instrucciones:

Docente: Presenta problemas donde deben ordenar números para construir una torre del más pequeño al más grande.
Estudiantes: Resuelven en grupo y construyen la torre con tarjetas o cubos.
Docente: Supervisa y guía con preguntas.

Organización: Grupos de 3-4 estudiantes.
Producto: Torre numérica ordenada y explicación grupal.
Tiempo: 20 minutos.


Diferenciación:

Quienes terminan rápido diseñan su propio problema para otros grupos.
Alumnos con dificultades trabajan con números menores y reciben apoyo individual.


Transición:
Se invita a preparar preguntas o dudas para la siguiente sesión, donde se trabajarán problemas prácticos.

Fase de Cierre
Tiempo estimado: 5 minutos
Síntesis:

Docente: Resume las ideas clave y pide a estudiantes que compartan lo aprendido.
Estudiantes: Participan activamente en el resumen.

Reflexión metacognitiva:

¿Cómo te ayudó descomponer los números para entender su tamaño?
¿Qué aprendiste al construir números con cubos?
¿Por qué es importante ordenar los números correctamente?

Retroalimentación:
El docente proporciona retroalimentación positiva y personalizada.
Transferencia:
Se anticipa que las habilidades desarrolladas ayudarán a resolver problemas matemáticos en la vida cotidiana.
Tarea o reto:
Practicar la descomposición y ordenación de números en casa usando objetos cotidianos.

Sesión 5: Resolviendo Problemas con Números hasta el 500

Fase de Inicio
Tiempo estimado: 10 minutos
Propósito de la sesión:
Conectar conocimientos previos para aplicar en la resolución de problemas numéricos.
Activación de conocimientos previos:

Docente: Pregunta: “¿Qué hacemos primero cuando resolvemos un problema con números grandes?”
Estudiantes: Responden y discuten.

Motivación y enganche:

Docente: Presenta un problema real: “Si en una librería hay 356 libros y llegan 124 más, ¿cuántos libros hay en total?”
Estudiantes: Plantean ideas para resolver.

Contextualización:

Docente: Relaciona el problema con situaciones reales que pueden vivir los estudiantes.
Estudiantes: Participan con ejemplos y comentarios.


Fase de Desarrollo
Tiempo estimado: 45 minutos
Presentación del contenido:
Resolución colaborativa de problemas numéricos que involucran sumas, comparación y ordenación.

Actividad 1: “Resolviendo en Equipo”

Objetivo: Resolver problemas numéricos aplicando conceptos aprendidos.
Instrucciones:

Docente: Divide a los estudiantes en grupos. Entrega hojas con problemas que impliquen sumar, comparar y ordenar números hasta 500.
Estudiantes: Analizan, discuten y resuelven los problemas en equipo, anotando sus respuestas y estrategias.
Docente: Acompaña, formula preguntas guía: “¿Qué números necesitas comparar? ¿Cómo sabes cuál es mayor?”

Organización: Grupos de 3-4 estudiantes.
Producto: Respuestas escritas y explicación oral.
Tiempo: 30 minutos.


Actividad 2: “Presentación y Retroalimentación”

Objetivo: Compartir soluciones y reflexionar sobre estrategias usadas.
Instrucciones:

Docente: Invita a cada grupo a presentar su solución y proceso.
Estudiantes: Explican sus respuestas y reciben preguntas de compañeros y docente.
Docente: Ofrece retroalimentación constructiva y refuerza aprendizajes.

Organización: Plenaria.
Producto: Presentaciones orales y discusión.
Tiempo: 15 minutos.


Diferenciación:

Alumnos avanzados proponen nuevos problemas para sus compañeros.
Apoyo individual para estudiantes con dificultades mediante ejemplos guiados.


Transición:
Se prepara a los estudiantes para actividades de consolidación y reflexión en la siguiente sesión.

Fase de Cierre
Tiempo estimado: 5 minutos
Síntesis:

Docente: Resume las estrategias más efectivas usadas por los grupos.
Estudiantes: Participan comentando qué les funcionó mejor.

Reflexión metacognitiva:

¿Qué estrategia te ayudó más a resolver los problemas?
¿Cómo trabajaron en equipo para encontrar la solución?
¿Qué aprendiste que te será útil en otras situaciones?

Retroalimentación:
El docente felicita el esfuerzo colaborativo y aclara dudas finales.
Transferencia:
Se invita a usar estas habilidades en actividades cotidianas y en la siguiente sesión para consolidar el aprendizaje.
Tarea o reto:
Crear un problema con números hasta 500 para compartir en clase.

Sesión 6: Síntesis, Reflexión y Celebración del Aprendizaje

Fase de Inicio
Tiempo estimado: 10 minutos
Propósito de la sesión:
Recordar los aprendizajes previos y preparar a los estudiantes para consolidar y reflexionar sobre el tema.
Activación de conocimientos previos:

Docente: Pregunta rápida: “¿Qué recuerdan sobre los números hasta el 500? ¿Qué les gustó aprender?”
Estudiantes: Responden y comentan.

Motivación y enganche:

Docente: Propone una actividad divertida para mostrar todo lo aprendido: “Vamos a crear un mapa mental gigante en equipo.”
Estudiantes: Se entusiasman y se preparan para trabajar en grupo.

Contextualización:

Docente: Explica que el mapa mental ayudará a recordar y conectar todo lo aprendido.
Estudiantes: Participan con ideas y ejemplos.


Fase de Desarrollo
Tiempo estimado: 45 minutos
Presentación del contenido:
Construcción colaborativa de un mapa mental y actividades de autoevaluación y coevaluación.

Actividad 1: “Mapa Mental Colaborativo”

Objetivo: Sintetizar y organizar los aprendizajes sobre los números hasta el 500.
Instrucciones:

Docente: En grupos, los estudiantes dibujan y escriben conceptos, ejemplos y símbolos aprendidos en una cartulina grande para formar un mapa mental.
Estudiantes: Discuten y acuerdan qué incluir en el mapa, asignando roles para dibujar y escribir.
Docente: Facilita, pregunta: “¿Qué conceptos son importantes? ¿Cómo se relacionan?”

Organización: Grupos de 4-5 estudiantes.
Producto: Mapa mental grupal.
Tiempo: 30 minutos.


Actividad 2: “Autoevaluación y Coevaluación”

Objetivo: Reflexionar sobre el propio aprendizaje y el de los compañeros.
Instrucciones:

Docente: Entrega una lista de cotejo sencilla con preguntas como: “¿Puedo leer números hasta 500?” “¿Sé comparar números?”
Estudiantes: Marcan lo que saben y comentan con sus compañeros.
Docente: Recoge listas y conversa con estudiantes según necesidades.

Organización: Individual y en parejas.
Producto: Listas de cotejo completadas.
Tiempo: 15 minutos.


Diferenciación:

Estudiantes que avanzan proponen cómo mejorar el mapa mental.
Quienes necesitan apoyo trabajan con el docente para reforzar conceptos claves.


Transición:
Se prepara para el cierre final y celebración.

Fase de Cierre
Tiempo estimado: 5 minutos
Síntesis:

Docente: Resume los aprendizajes clave y felicita la colaboración.
Estudiantes: Participan en una breve ronda de comentarios finales.

Reflexión metacognitiva:

¿Qué fue lo más importante que aprendí sobre los números hasta el 500?
¿Cómo me ayudó trabajar en equipo para aprender?
¿Qué puedo hacer ahora que no podía hacer antes?

Retroalimentación:
El docente ofrece retroalimentación positiva general y anima a seguir practicando.
Transferencia:
Invita a aplicar lo aprendido en juegos, compras y actividades cotidianas.
Tarea o reto:
Invitar a los estudiantes a contar objetos en casa y compartir sus experiencias en la próxima clase.</w:t></w:r></w:p><w:p/><w:p><w:pPr/><w:r><w:rPr><w:color w:val="2b6cb0"/><w:sz w:val="28"/><w:szCs w:val="28"/><w:b w:val="1"/><w:bCs w:val="1"/></w:rPr><w:t xml:space="preserve">Evaluación</w:t></w:r></w:p><w:p><w:pPr/><w:r><w:rPr><w:b w:val="1"/><w:bCs w:val="1"/></w:rPr><w:t xml:space="preserve">Tipo de evaluación:</w:t></w:r><w:r><w:rPr/><w:t xml:space="preserve"> Diagnóstica al inicio de la Sesión 1 para identificar conocimientos previos; formativa durante las actividades de desarrollo en todas las sesiones mediante observación directa, preguntas guía y revisión de productos; y sumativa en la Sesión 6 mediante la presentación del mapa mental y la autoevaluación/co-evaluación.</w:t></w:r></w:p><w:p><w:pPr/><w:r><w:rPr><w:b w:val="1"/><w:bCs w:val="1"/></w:rPr><w:t xml:space="preserve">Criterios de evaluación:</w:t></w:r></w:p><w:p><w:pPr><w:numPr><w:ilvl w:val="0"/><w:numId w:val="4"/></w:numPr></w:pPr><w:r><w:rPr/><w:t xml:space="preserve">Identifica y lee correctamente números hasta el 500 (Sesion 1, 3, 6).</w:t></w:r></w:p><w:p><w:pPr><w:numPr><w:ilvl w:val="0"/><w:numId w:val="4"/></w:numPr></w:pPr><w:r><w:rPr/><w:t xml:space="preserve">Usa correctamente los símbolos de comparación para ordenar números (Sesiones 2, 3, 5).</w:t></w:r></w:p><w:p><w:pPr><w:numPr><w:ilvl w:val="0"/><w:numId w:val="4"/></w:numPr></w:pPr><w:r><w:rPr/><w:t xml:space="preserve">Representa números mediante descomposición en centenas, decenas y unidades (Sesiones 1, 4).</w:t></w:r></w:p><w:p><w:pPr><w:numPr><w:ilvl w:val="0"/><w:numId w:val="4"/></w:numPr></w:pPr><w:r><w:rPr/><w:t xml:space="preserve">Trabaja colaborativamente demostrando responsabilidad compartida en actividades grupales (Todas las sesiones).</w:t></w:r></w:p><w:p><w:pPr><w:numPr><w:ilvl w:val="0"/><w:numId w:val="4"/></w:numPr></w:pPr><w:r><w:rPr/><w:t xml:space="preserve">Aplica el conocimiento en la resolución de problemas prácticos con números hasta el 500 (Sesiones 3, 5).</w:t></w:r></w:p><w:p><w:pPr/><w:r><w:rPr><w:b w:val="1"/><w:bCs w:val="1"/></w:rPr><w:t xml:space="preserve">Instrumentos sugeridos:</w:t></w:r></w:p><w:p><w:pPr><w:numPr><w:ilvl w:val="0"/><w:numId w:val="5"/></w:numPr></w:pPr><w:r><w:rPr/><w:t xml:space="preserve">Lista de cotejo para autoevaluación y coevaluación.</w:t></w:r></w:p><w:p><w:pPr><w:numPr><w:ilvl w:val="0"/><w:numId w:val="5"/></w:numPr></w:pPr><w:r><w:rPr/><w:t xml:space="preserve">Observación directa con registros anecdóticos del docente.</w:t></w:r></w:p><w:p><w:pPr><w:numPr><w:ilvl w:val="0"/><w:numId w:val="5"/></w:numPr></w:pPr><w:r><w:rPr/><w:t xml:space="preserve">Revisión de productos escritos: tarjetas ordenadas, descomposiciones, respuestas a problemas.</w:t></w:r></w:p><w:p><w:pPr><w:numPr><w:ilvl w:val="0"/><w:numId w:val="5"/></w:numPr></w:pPr><w:r><w:rPr/><w:t xml:space="preserve">Rúbrica sencilla para evaluación del mapa mental y presentación oral.</w:t></w:r></w:p><w:p><w:pPr><w:numPr><w:ilvl w:val="0"/><w:numId w:val="5"/></w:numPr></w:pPr><w:r><w:rPr/><w:t xml:space="preserve">Portafolio con evidencias de actividades realizadas.</w:t></w:r></w:p><w:p><w:pPr/><w:r><w:rPr><w:b w:val="1"/><w:bCs w:val="1"/></w:rPr><w:t xml:space="preserve">Evidencias de aprendizaje:</w:t></w:r></w:p><w:p><w:pPr><w:numPr><w:ilvl w:val="0"/><w:numId w:val="6"/></w:numPr></w:pPr><w:r><w:rPr/><w:t xml:space="preserve">Tarjetas numéricas ordenadas y leídas en voz alta.</w:t></w:r></w:p><w:p><w:pPr><w:numPr><w:ilvl w:val="0"/><w:numId w:val="6"/></w:numPr></w:pPr><w:r><w:rPr/><w:t xml:space="preserve">Descomposiciones de números con fichas o cubos.</w:t></w:r></w:p><w:p><w:pPr><w:numPr><w:ilvl w:val="0"/><w:numId w:val="6"/></w:numPr></w:pPr><w:r><w:rPr/><w:t xml:space="preserve">Tarjetas con símbolos de comparación correctamente colocados.</w:t></w:r></w:p><w:p><w:pPr><w:numPr><w:ilvl w:val="0"/><w:numId w:val="6"/></w:numPr></w:pPr><w:r><w:rPr/><w:t xml:space="preserve">Resolución escrita y oral de problemas numéricos.</w:t></w:r></w:p><w:p><w:pPr><w:numPr><w:ilvl w:val="0"/><w:numId w:val="6"/></w:numPr></w:pPr><w:r><w:rPr/><w:t xml:space="preserve">Mapa mental grupal que sintetiza los conceptos aprendidos.</w:t></w:r></w:p><w:p><w:pPr><w:numPr><w:ilvl w:val="0"/><w:numId w:val="6"/></w:numPr></w:pPr><w:r><w:rPr/><w:t xml:space="preserve">Listas de cotejo completadas en autoevaluación y coevaluación.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42C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4E2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2C8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0C5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497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780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2026-09-25T21:22:40-05:00</dcterms:created>
  <dcterms:modified xsi:type="dcterms:W3CDTF">2026-09-25T21:22:40-05:00</dcterms:modified>
</cp:coreProperties>
</file>

<file path=docProps/custom.xml><?xml version="1.0" encoding="utf-8"?>
<Properties xmlns="http://schemas.openxmlformats.org/officeDocument/2006/custom-properties" xmlns:vt="http://schemas.openxmlformats.org/officeDocument/2006/docPropsVTypes"/>
</file>