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conexiones: causa y efecto en nuestra familia</w:t>
      </w:r>
    </w:p>
    <w:p/>
    <w:p>
      <w:pPr/>
      <w:r>
        <w:rPr>
          <w:color w:val="666666"/>
          <w:sz w:val="20"/>
          <w:szCs w:val="20"/>
          <w:i w:val="1"/>
          <w:iCs w:val="1"/>
        </w:rPr>
        <w:t xml:space="preserve">Ética y Valores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 relación de causa y efecto a través de narraciones centradas en la convivencia familiar. Mediante un proyecto colaborativo, los alumnos explorarán cómo acciones específicas generan consecuencias en el contexto de su hogar, fomentando la reflexión sobre sus propias experiencias y promoviendo valores como la empatía y la responsabilidad. Este aprendizaje es fundamental porque les ayuda a entender mejor sus emociones y comportamientos, así como los de quienes los rodean, fortaleciendo la convivencia pacífica y respetuosa.</w:t>
      </w:r>
    </w:p>
    <w:p>
      <w:pPr/>
      <w:r>
        <w:rPr/>
        <w:t xml:space="preserve">Los estudiantes desarrollarán habilidades para identificar causas y efectos en historias sencillas, promoviendo el pensamiento crítico y la capacidad de análisis. La conexión con su vida real les permite aplicar estos conceptos en situaciones cotidianas, mejorando su comunicación y resolución de conflictos en el ámbito familiar y social.</w:t>
      </w:r>
    </w:p>
    <w:p/>
    <w:p>
      <w:pPr/>
      <w:r>
        <w:rPr>
          <w:color w:val="2b6cb0"/>
          <w:sz w:val="28"/>
          <w:szCs w:val="28"/>
          <w:b w:val="1"/>
          <w:bCs w:val="1"/>
        </w:rPr>
        <w:t xml:space="preserve">Objetivos de Aprendizaje</w:t>
      </w:r>
    </w:p>
    <w:p>
      <w:pPr>
        <w:numPr>
          <w:ilvl w:val="0"/>
          <w:numId w:val="1"/>
        </w:numPr>
      </w:pPr>
      <w:r>
        <w:rPr/>
        <w:t xml:space="preserve">Identificar relaciones de causa y efecto en narraciones sobre la convivencia familiar.</w:t>
      </w:r>
    </w:p>
    <w:p>
      <w:pPr>
        <w:numPr>
          <w:ilvl w:val="0"/>
          <w:numId w:val="1"/>
        </w:numPr>
      </w:pPr>
      <w:r>
        <w:rPr/>
        <w:t xml:space="preserve">Establecer conexiones claras entre acciones y sus consecuencias en situaciones cotidianas.</w:t>
      </w:r>
    </w:p>
    <w:p>
      <w:pPr>
        <w:numPr>
          <w:ilvl w:val="0"/>
          <w:numId w:val="1"/>
        </w:numPr>
      </w:pPr>
      <w:r>
        <w:rPr/>
        <w:t xml:space="preserve">Colaborar en grupo para crear una historia que refleje una relación causa-efecto.</w:t>
      </w:r>
    </w:p>
    <w:p>
      <w:pPr>
        <w:numPr>
          <w:ilvl w:val="0"/>
          <w:numId w:val="1"/>
        </w:numPr>
      </w:pPr>
      <w:r>
        <w:rPr/>
        <w:t xml:space="preserve">Expresar oralmente y por escrito las causas y efectos encontrados en su proyecto.</w:t>
      </w:r>
    </w:p>
    <w:p/>
    <w:p>
      <w:pPr/>
      <w:r>
        <w:rPr>
          <w:color w:val="2b6cb0"/>
          <w:sz w:val="28"/>
          <w:szCs w:val="28"/>
          <w:b w:val="1"/>
          <w:bCs w:val="1"/>
        </w:rPr>
        <w:t xml:space="preserve">Recursos Necesarios</w:t>
      </w:r>
    </w:p>
    <w:p>
      <w:pPr>
        <w:numPr>
          <w:ilvl w:val="0"/>
          <w:numId w:val="2"/>
        </w:numPr>
      </w:pPr>
      <w:r>
        <w:rPr/>
        <w:t xml:space="preserve">Cartulinas blancas (1 por grupo, total 5)</w:t>
      </w:r>
    </w:p>
    <w:p>
      <w:pPr>
        <w:numPr>
          <w:ilvl w:val="0"/>
          <w:numId w:val="2"/>
        </w:numPr>
      </w:pPr>
      <w:r>
        <w:rPr/>
        <w:t xml:space="preserve">Marcadores de colores (mínimo 3 por grupo)</w:t>
      </w:r>
    </w:p>
    <w:p>
      <w:pPr>
        <w:numPr>
          <w:ilvl w:val="0"/>
          <w:numId w:val="2"/>
        </w:numPr>
      </w:pPr>
      <w:r>
        <w:rPr/>
        <w:t xml:space="preserve">Hojas de papel para anotaciones (1 por estudiante)</w:t>
      </w:r>
    </w:p>
    <w:p>
      <w:pPr>
        <w:numPr>
          <w:ilvl w:val="0"/>
          <w:numId w:val="2"/>
        </w:numPr>
      </w:pPr>
      <w:r>
        <w:rPr/>
        <w:t xml:space="preserve">Imágenes impresas de situaciones familiares diversas (20 imágenes)</w:t>
      </w:r>
    </w:p>
    <w:p>
      <w:pPr>
        <w:numPr>
          <w:ilvl w:val="0"/>
          <w:numId w:val="2"/>
        </w:numPr>
      </w:pPr>
      <w:r>
        <w:rPr/>
        <w:t xml:space="preserve">Tarjetas con palabras clave: causa, efecto, consecuencia, acción (1 juego por grupo)</w:t>
      </w:r>
    </w:p>
    <w:p>
      <w:pPr>
        <w:numPr>
          <w:ilvl w:val="0"/>
          <w:numId w:val="2"/>
        </w:numPr>
      </w:pPr>
      <w:r>
        <w:rPr/>
        <w:t xml:space="preserve">Pizarra o rotafolio y marcadores</w:t>
      </w:r>
    </w:p>
    <w:p>
      <w:pPr>
        <w:numPr>
          <w:ilvl w:val="0"/>
          <w:numId w:val="2"/>
        </w:numPr>
      </w:pPr>
      <w:r>
        <w:rPr/>
        <w:t xml:space="preserve">Reproductor de audio o computadora para música ambiental suave</w:t>
      </w:r>
    </w:p>
    <w:p/>
    <w:p>
      <w:pPr/>
      <w:r>
        <w:rPr>
          <w:color w:val="2b6cb0"/>
          <w:sz w:val="28"/>
          <w:szCs w:val="28"/>
          <w:b w:val="1"/>
          <w:bCs w:val="1"/>
        </w:rPr>
        <w:t xml:space="preserve">Requisitos Previos</w:t>
      </w:r>
    </w:p>
    <w:p>
      <w:pPr>
        <w:numPr>
          <w:ilvl w:val="0"/>
          <w:numId w:val="3"/>
        </w:numPr>
      </w:pPr>
      <w:r>
        <w:rPr/>
        <w:t xml:space="preserve">Experiencia previa identificando personajes y eventos en cuentos simples.</w:t>
      </w:r>
    </w:p>
    <w:p>
      <w:pPr>
        <w:numPr>
          <w:ilvl w:val="0"/>
          <w:numId w:val="3"/>
        </w:numPr>
      </w:pPr>
      <w:r>
        <w:rPr/>
        <w:t xml:space="preserve">Habilidades básicas para expresarse oralmente y escribir oraciones cortas.</w:t>
      </w:r>
    </w:p>
    <w:p>
      <w:pPr>
        <w:numPr>
          <w:ilvl w:val="0"/>
          <w:numId w:val="3"/>
        </w:numPr>
      </w:pPr>
      <w:r>
        <w:rPr/>
        <w:t xml:space="preserve">Conocimiento básico de convivencia familiar y respeto a normas del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aprenderemos cómo unas cosas que hacemos en casa pueden causar otras. Es decir, descubriremos las conexiones de causa y efecto en la familia, algo que nos ayuda a entendernos mejor y convivir en armonía.”</w:t>
      </w:r>
    </w:p>
    <w:p>
      <w:pPr/>
      <w:r>
        <w:rPr>
          <w:b w:val="1"/>
          <w:bCs w:val="1"/>
        </w:rPr>
        <w:t xml:space="preserve">Activación de conocimientos previos:</w:t>
      </w:r>
    </w:p>
    <w:p>
      <w:pPr/>
      <w:r>
        <w:rPr>
          <w:b w:val="1"/>
          <w:bCs w:val="1"/>
        </w:rPr>
        <w:t xml:space="preserve">Docente:</w:t>
      </w:r>
      <w:r>
        <w:rPr/>
        <w:t xml:space="preserve"> “Vamos a jugar a ‘¿Qué pasó primero?’ Les mostraré una imagen y me dirán qué creen que pasó antes y qué después.”</w:t>
      </w:r>
    </w:p>
    <w:p>
      <w:pPr>
        <w:numPr>
          <w:ilvl w:val="0"/>
          <w:numId w:val="4"/>
        </w:numPr>
      </w:pPr>
      <w:r>
        <w:rPr/>
        <w:t xml:space="preserve">Muestra una imagen donde un niño está llorando y otra donde tiene un juguete roto.</w:t>
      </w:r>
    </w:p>
    <w:p>
      <w:pPr>
        <w:numPr>
          <w:ilvl w:val="0"/>
          <w:numId w:val="4"/>
        </w:numPr>
      </w:pPr>
      <w:r>
        <w:rPr/>
        <w:t xml:space="preserve">Pide a estudiantes que digan qué creen que fue causa y qué efecto.</w:t>
      </w:r>
    </w:p>
    <w:p>
      <w:pPr/>
      <w:r>
        <w:rPr>
          <w:b w:val="1"/>
          <w:bCs w:val="1"/>
        </w:rPr>
        <w:t xml:space="preserve">Estudiantes:</w:t>
      </w:r>
      <w:r>
        <w:rPr/>
        <w:t xml:space="preserve"> Observan las imágenes, discuten en parejas y responden en voz alta.</w:t>
      </w:r>
    </w:p>
    <w:p>
      <w:pPr/>
      <w:r>
        <w:rPr>
          <w:b w:val="1"/>
          <w:bCs w:val="1"/>
        </w:rPr>
        <w:t xml:space="preserve">Motivación y enganche:</w:t>
      </w:r>
    </w:p>
    <w:p>
      <w:pPr/>
      <w:r>
        <w:rPr>
          <w:b w:val="1"/>
          <w:bCs w:val="1"/>
        </w:rPr>
        <w:t xml:space="preserve">Docente:</w:t>
      </w:r>
      <w:r>
        <w:rPr/>
        <w:t xml:space="preserve"> “¿Sabían que muchas cosas que pasan en casa son causa de algo que alguien hizo? Por ejemplo, si alguien no recoge sus juguetes, ¿qué podría pasar después?”</w:t>
      </w:r>
    </w:p>
    <w:p>
      <w:pPr/>
      <w:r>
        <w:rPr>
          <w:b w:val="1"/>
          <w:bCs w:val="1"/>
        </w:rPr>
        <w:t xml:space="preserve">Estudiantes:</w:t>
      </w:r>
      <w:r>
        <w:rPr/>
        <w:t xml:space="preserve"> Responden y comparten ejemplos breves de su vida.</w:t>
      </w:r>
    </w:p>
    <w:p>
      <w:pPr/>
      <w:r>
        <w:rPr>
          <w:b w:val="1"/>
          <w:bCs w:val="1"/>
        </w:rPr>
        <w:t xml:space="preserve">Contextualización:</w:t>
      </w:r>
    </w:p>
    <w:p>
      <w:pPr/>
      <w:r>
        <w:rPr>
          <w:b w:val="1"/>
          <w:bCs w:val="1"/>
        </w:rPr>
        <w:t xml:space="preserve">Docente:</w:t>
      </w:r>
      <w:r>
        <w:rPr/>
        <w:t xml:space="preserve"> “Hoy vamos a contar historias sobre nuestra familia para descubrir juntos qué causa qué. Así entenderemos mejor cómo nuestras acciones afectan a todos.”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grupos para crear una historia sobre la convivencia en familia, buscando causas y efectos claros. Para esto usaremos imágenes, palabras y mucha imaginación.”</w:t>
      </w:r>
    </w:p>
    <w:p>
      <w:pPr/>
      <w:r>
        <w:rPr>
          <w:b w:val="1"/>
          <w:bCs w:val="1"/>
        </w:rPr>
        <w:t xml:space="preserve">Actividad 1: Explorando causas y efectos en imágenes</w:t>
      </w:r>
    </w:p>
    <w:p>
      <w:pPr>
        <w:numPr>
          <w:ilvl w:val="0"/>
          <w:numId w:val="5"/>
        </w:numPr>
      </w:pPr>
      <w:r>
        <w:rPr>
          <w:b w:val="1"/>
          <w:bCs w:val="1"/>
        </w:rPr>
        <w:t xml:space="preserve">Objetivo:</w:t>
      </w:r>
      <w:r>
        <w:rPr/>
        <w:t xml:space="preserve"> Identificar relaciones causa-efecto en situaciones familiares.</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Entregar a cada grupo un conjunto de 4 imágenes relacionadas con la convivencia familiar.</w:t>
      </w:r>
    </w:p>
    <w:p>
      <w:pPr>
        <w:numPr>
          <w:ilvl w:val="1"/>
          <w:numId w:val="5"/>
        </w:numPr>
      </w:pPr>
      <w:r>
        <w:rPr/>
        <w:t xml:space="preserve">Pedir que observen cada imagen y discutan qué pudo causar lo que ven y qué efecto muestra.</w:t>
      </w:r>
    </w:p>
    <w:p>
      <w:pPr>
        <w:numPr>
          <w:ilvl w:val="1"/>
          <w:numId w:val="5"/>
        </w:numPr>
      </w:pPr>
      <w:r>
        <w:rPr/>
        <w:t xml:space="preserve">Usar las tarjetas de palabras para señalar “causa” y “efecto” en cada situación.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oral y escrita de causas y efectos para las imágenes.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Observar procesos de discusión, hacer preguntas como “¿Por qué crees que pasó eso?”, “¿Qué pasó después?”, “¿Qué consecuencia tuvo esa acción?”</w:t>
      </w:r>
    </w:p>
    <w:p>
      <w:pPr/>
      <w:r>
        <w:rPr>
          <w:b w:val="1"/>
          <w:bCs w:val="1"/>
        </w:rPr>
        <w:t xml:space="preserve">Actividad 2: Creando una historia causa-efecto</w:t>
      </w:r>
    </w:p>
    <w:p>
      <w:pPr>
        <w:numPr>
          <w:ilvl w:val="0"/>
          <w:numId w:val="6"/>
        </w:numPr>
      </w:pPr>
      <w:r>
        <w:rPr>
          <w:b w:val="1"/>
          <w:bCs w:val="1"/>
        </w:rPr>
        <w:t xml:space="preserve">Objetivo:</w:t>
      </w:r>
      <w:r>
        <w:rPr/>
        <w:t xml:space="preserve"> Establecer conexiones claras entre acciones y consecuencias en una narración.</w:t>
      </w:r>
    </w:p>
    <w:p>
      <w:pPr>
        <w:numPr>
          <w:ilvl w:val="0"/>
          <w:numId w:val="6"/>
        </w:numPr>
      </w:pPr>
      <w:r>
        <w:rPr>
          <w:b w:val="1"/>
          <w:bCs w:val="1"/>
        </w:rPr>
        <w:t xml:space="preserve">Instrucciones:</w:t>
      </w:r>
    </w:p>
    <w:p>
      <w:pPr>
        <w:numPr>
          <w:ilvl w:val="1"/>
          <w:numId w:val="6"/>
        </w:numPr>
      </w:pPr>
      <w:r>
        <w:rPr/>
        <w:t xml:space="preserve">Cada grupo usará las ideas de la actividad anterior para inventar una historia corta sobre la convivencia familiar que tenga al menos 3 pares causa-efecto.</w:t>
      </w:r>
    </w:p>
    <w:p>
      <w:pPr>
        <w:numPr>
          <w:ilvl w:val="1"/>
          <w:numId w:val="6"/>
        </w:numPr>
      </w:pPr>
      <w:r>
        <w:rPr/>
        <w:t xml:space="preserve">Escribirán la historia en la cartulina, usando dibujos y palabras clave.</w:t>
      </w:r>
    </w:p>
    <w:p>
      <w:pPr>
        <w:numPr>
          <w:ilvl w:val="1"/>
          <w:numId w:val="6"/>
        </w:numPr>
      </w:pPr>
      <w:r>
        <w:rPr/>
        <w:t xml:space="preserve">Practicarán contar su historia al grupo.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la historia ilustrada y palabras clave causa-efecto.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Supervisar, apoyar con preguntas como “¿Qué pasó primero?”, “¿Qué hizo que eso sucediera?”, “¿Cómo termina la historia?”, y ayudar con ideas para conectar causas y efectos.</w:t>
      </w:r>
    </w:p>
    <w:p>
      <w:pPr/>
      <w:r>
        <w:rPr>
          <w:b w:val="1"/>
          <w:bCs w:val="1"/>
        </w:rPr>
        <w:t xml:space="preserve">Actividad 3: Presentación y discusión</w:t>
      </w:r>
    </w:p>
    <w:p>
      <w:pPr>
        <w:numPr>
          <w:ilvl w:val="0"/>
          <w:numId w:val="7"/>
        </w:numPr>
      </w:pPr>
      <w:r>
        <w:rPr>
          <w:b w:val="1"/>
          <w:bCs w:val="1"/>
        </w:rPr>
        <w:t xml:space="preserve">Objetivo:</w:t>
      </w:r>
      <w:r>
        <w:rPr/>
        <w:t xml:space="preserve"> Expresar oralmente causas y efectos en narraciones.</w:t>
      </w:r>
    </w:p>
    <w:p>
      <w:pPr>
        <w:numPr>
          <w:ilvl w:val="0"/>
          <w:numId w:val="7"/>
        </w:numPr>
      </w:pPr>
      <w:r>
        <w:rPr>
          <w:b w:val="1"/>
          <w:bCs w:val="1"/>
        </w:rPr>
        <w:t xml:space="preserve">Instrucciones:</w:t>
      </w:r>
    </w:p>
    <w:p>
      <w:pPr>
        <w:numPr>
          <w:ilvl w:val="1"/>
          <w:numId w:val="7"/>
        </w:numPr>
      </w:pPr>
      <w:r>
        <w:rPr/>
        <w:t xml:space="preserve">Cada grupo presenta su historia al resto de la clase.</w:t>
      </w:r>
    </w:p>
    <w:p>
      <w:pPr>
        <w:numPr>
          <w:ilvl w:val="1"/>
          <w:numId w:val="7"/>
        </w:numPr>
      </w:pPr>
      <w:r>
        <w:rPr/>
        <w:t xml:space="preserve">Los demás estudiantes identifican las causas y efectos en la historia presentada.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participación en identificación de causa-efecto.</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Modera, aclara dudas y refuerza conceptos de causa y efecto.</w:t>
      </w:r>
    </w:p>
    <w:p>
      <w:pPr/>
      <w:r>
        <w:rPr>
          <w:b w:val="1"/>
          <w:bCs w:val="1"/>
        </w:rPr>
        <w:t xml:space="preserve">Diferenciación</w:t>
      </w:r>
    </w:p>
    <w:p>
      <w:pPr>
        <w:numPr>
          <w:ilvl w:val="0"/>
          <w:numId w:val="8"/>
        </w:numPr>
      </w:pPr>
      <w:r>
        <w:rPr/>
        <w:t xml:space="preserve">Para estudiantes que terminan antes: Crear una segunda pequeña historia individualmente, usando una plantilla con espacios para causas y efectos.</w:t>
      </w:r>
    </w:p>
    <w:p>
      <w:pPr>
        <w:numPr>
          <w:ilvl w:val="0"/>
          <w:numId w:val="8"/>
        </w:numPr>
      </w:pPr>
      <w:r>
        <w:rPr/>
        <w:t xml:space="preserve">Para estudiantes que requieren apoyo: Trabajar con un adulto o compañero para identificar causas y efectos en una historia simplificada, usando dibujos y palabras clave.</w:t>
      </w:r>
    </w:p>
    <w:p>
      <w:pPr/>
      <w:r>
        <w:rPr>
          <w:b w:val="1"/>
          <w:bCs w:val="1"/>
        </w:rPr>
        <w:t xml:space="preserve">Transiciones</w:t>
      </w:r>
    </w:p>
    <w:p>
      <w:pPr/>
      <w:r>
        <w:rPr>
          <w:b w:val="1"/>
          <w:bCs w:val="1"/>
        </w:rPr>
        <w:t xml:space="preserve">Docente:</w:t>
      </w:r>
      <w:r>
        <w:rPr/>
        <w:t xml:space="preserve"> “Muy bien, ahora que vimos ejemplos en imágenes, vamos a usar esas ideas para inventar juntos nuestras propias historias y después compartirlas con todos.”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juntos un mapa mental en la pizarra con las palabras ‘causa’ y ‘efecto’. Cada grupo dirá una causa y su efecto de su historia para agregar al mapa.”</w:t>
      </w:r>
    </w:p>
    <w:p>
      <w:pPr/>
      <w:r>
        <w:rPr>
          <w:b w:val="1"/>
          <w:bCs w:val="1"/>
        </w:rPr>
        <w:t xml:space="preserve">Estudiantes:</w:t>
      </w:r>
      <w:r>
        <w:rPr/>
        <w:t xml:space="preserve"> Participan mencionando pares causa-efecto y los docentes los anotan en el mapa mental.</w:t>
      </w:r>
    </w:p>
    <w:p>
      <w:pPr/>
      <w:r>
        <w:rPr>
          <w:b w:val="1"/>
          <w:bCs w:val="1"/>
        </w:rPr>
        <w:t xml:space="preserve">Reflexión metacognitiva:</w:t>
      </w:r>
    </w:p>
    <w:p>
      <w:pPr>
        <w:numPr>
          <w:ilvl w:val="0"/>
          <w:numId w:val="9"/>
        </w:numPr>
      </w:pPr>
      <w:r>
        <w:rPr/>
        <w:t xml:space="preserve">¿Qué significa para ti la relación causa y efecto?</w:t>
      </w:r>
    </w:p>
    <w:p>
      <w:pPr>
        <w:numPr>
          <w:ilvl w:val="0"/>
          <w:numId w:val="9"/>
        </w:numPr>
      </w:pPr>
      <w:r>
        <w:rPr/>
        <w:t xml:space="preserve">¿Cómo te ayudó entender las causas y efectos para contar tu historia?</w:t>
      </w:r>
    </w:p>
    <w:p>
      <w:pPr>
        <w:numPr>
          <w:ilvl w:val="0"/>
          <w:numId w:val="9"/>
        </w:numPr>
      </w:pPr>
      <w:r>
        <w:rPr/>
        <w:t xml:space="preserve">¿Puedes pensar en una situación en casa donde una acción tuya causó algo que pasó después?</w:t>
      </w:r>
    </w:p>
    <w:p>
      <w:pPr/>
      <w:r>
        <w:rPr>
          <w:b w:val="1"/>
          <w:bCs w:val="1"/>
        </w:rPr>
        <w:t xml:space="preserve">Estudiantes:</w:t>
      </w:r>
      <w:r>
        <w:rPr/>
        <w:t xml:space="preserve"> Responden oralmente o por escrito en una hoja.</w:t>
      </w:r>
    </w:p>
    <w:p>
      <w:pPr/>
      <w:r>
        <w:rPr>
          <w:b w:val="1"/>
          <w:bCs w:val="1"/>
        </w:rPr>
        <w:t xml:space="preserve">Retroalimentación:</w:t>
      </w:r>
    </w:p>
    <w:p>
      <w:pPr/>
      <w:r>
        <w:rPr>
          <w:b w:val="1"/>
          <w:bCs w:val="1"/>
        </w:rPr>
        <w:t xml:space="preserve">Docente:</w:t>
      </w:r>
      <w:r>
        <w:rPr/>
        <w:t xml:space="preserve"> Felicita los esfuerzos, destaca ejemplos claros de causa y efecto, corrige suavemente errores y refuerza el aprendizaje con comentarios positivos durante la reflexión.</w:t>
      </w:r>
    </w:p>
    <w:p>
      <w:pPr/>
      <w:r>
        <w:rPr>
          <w:b w:val="1"/>
          <w:bCs w:val="1"/>
        </w:rPr>
        <w:t xml:space="preserve">Transferencia:</w:t>
      </w:r>
    </w:p>
    <w:p>
      <w:pPr/>
      <w:r>
        <w:rPr>
          <w:b w:val="1"/>
          <w:bCs w:val="1"/>
        </w:rPr>
        <w:t xml:space="preserve">Docente:</w:t>
      </w:r>
      <w:r>
        <w:rPr/>
        <w:t xml:space="preserve"> “En casa pueden seguir observando cómo sus acciones causan cosas buenas o no tan buenas. La próxima vez que vean que algo pasa, piensen: ¿qué pudo haber causado esto?”</w:t>
      </w:r>
    </w:p>
    <w:p>
      <w:pPr/>
      <w:r>
        <w:rPr>
          <w:b w:val="1"/>
          <w:bCs w:val="1"/>
        </w:rPr>
        <w:t xml:space="preserve">Tarea o reto:</w:t>
      </w:r>
    </w:p>
    <w:p>
      <w:pPr/>
      <w:r>
        <w:rPr>
          <w:b w:val="1"/>
          <w:bCs w:val="1"/>
        </w:rPr>
        <w:t xml:space="preserve">Docente:</w:t>
      </w:r>
      <w:r>
        <w:rPr/>
        <w:t xml:space="preserve"> “Para la próxima clase, trae una pequeña historia o ejemplo de tu familia donde puedas identificar una causa y su efecto. Puede ser en dibujo o escrito.”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actividad “¿Qué pasó primero?”, formativa durante el desarrollo en la observación y retroalimentación de actividades grupales, y sumativa en el cierre a través del mapa mental colectivo y la reflexión escrita/oral.</w:t>
      </w:r>
    </w:p>
    <w:p>
      <w:pPr/>
      <w:r>
        <w:rPr>
          <w:b w:val="1"/>
          <w:bCs w:val="1"/>
        </w:rPr>
        <w:t xml:space="preserve">Criterios de evaluación:</w:t>
      </w:r>
    </w:p>
    <w:p>
      <w:pPr>
        <w:numPr>
          <w:ilvl w:val="0"/>
          <w:numId w:val="10"/>
        </w:numPr>
      </w:pPr>
      <w:r>
        <w:rPr/>
        <w:t xml:space="preserve">Identifica correctamente relaciones de causa y efecto en narraciones (Objetivo 1).</w:t>
      </w:r>
    </w:p>
    <w:p>
      <w:pPr>
        <w:numPr>
          <w:ilvl w:val="0"/>
          <w:numId w:val="10"/>
        </w:numPr>
      </w:pPr>
      <w:r>
        <w:rPr/>
        <w:t xml:space="preserve">Establece conexiones claras entre acciones y consecuencias en historias creadas (Objetivo 2).</w:t>
      </w:r>
    </w:p>
    <w:p>
      <w:pPr>
        <w:numPr>
          <w:ilvl w:val="0"/>
          <w:numId w:val="10"/>
        </w:numPr>
      </w:pPr>
      <w:r>
        <w:rPr/>
        <w:t xml:space="preserve">Participa activamente y colabora en el trabajo en equipo (Objetivo 3).</w:t>
      </w:r>
    </w:p>
    <w:p>
      <w:pPr>
        <w:numPr>
          <w:ilvl w:val="0"/>
          <w:numId w:val="10"/>
        </w:numPr>
      </w:pPr>
      <w:r>
        <w:rPr/>
        <w:t xml:space="preserve">Expresa de forma clara oralmente y por escrito las causas y efectos encontrados (Objetivo 4).</w:t>
      </w:r>
    </w:p>
    <w:p>
      <w:pPr/>
      <w:r>
        <w:rPr>
          <w:b w:val="1"/>
          <w:bCs w:val="1"/>
        </w:rPr>
        <w:t xml:space="preserve">Instrumentos sugeridos:</w:t>
      </w:r>
    </w:p>
    <w:p>
      <w:pPr>
        <w:numPr>
          <w:ilvl w:val="0"/>
          <w:numId w:val="11"/>
        </w:numPr>
      </w:pPr>
      <w:r>
        <w:rPr/>
        <w:t xml:space="preserve">Lista de cotejo para observar identificación y establecimiento de causa-efecto.</w:t>
      </w:r>
    </w:p>
    <w:p>
      <w:pPr>
        <w:numPr>
          <w:ilvl w:val="0"/>
          <w:numId w:val="11"/>
        </w:numPr>
      </w:pPr>
      <w:r>
        <w:rPr/>
        <w:t xml:space="preserve">Rúbrica sencilla para evaluar presentación oral y trabajo en grupo.</w:t>
      </w:r>
    </w:p>
    <w:p>
      <w:pPr>
        <w:numPr>
          <w:ilvl w:val="0"/>
          <w:numId w:val="11"/>
        </w:numPr>
      </w:pPr>
      <w:r>
        <w:rPr/>
        <w:t xml:space="preserve">Portafolio con historias escritas y dibujos como evidencia.</w:t>
      </w:r>
    </w:p>
    <w:p>
      <w:pPr>
        <w:numPr>
          <w:ilvl w:val="0"/>
          <w:numId w:val="11"/>
        </w:numPr>
      </w:pPr>
      <w:r>
        <w:rPr/>
        <w:t xml:space="preserve">Autoevaluación guiada con preguntas sobre qué aprendieron y cómo aplicaron el concepto.</w:t>
      </w:r>
    </w:p>
    <w:p>
      <w:pPr/>
      <w:r>
        <w:rPr>
          <w:b w:val="1"/>
          <w:bCs w:val="1"/>
        </w:rPr>
        <w:t xml:space="preserve">Evidencias de aprendizaje:</w:t>
      </w:r>
    </w:p>
    <w:p>
      <w:pPr>
        <w:numPr>
          <w:ilvl w:val="0"/>
          <w:numId w:val="12"/>
        </w:numPr>
      </w:pPr>
      <w:r>
        <w:rPr/>
        <w:t xml:space="preserve">Listas de causas y efectos identificadas en imágenes.</w:t>
      </w:r>
    </w:p>
    <w:p>
      <w:pPr>
        <w:numPr>
          <w:ilvl w:val="0"/>
          <w:numId w:val="12"/>
        </w:numPr>
      </w:pPr>
      <w:r>
        <w:rPr/>
        <w:t xml:space="preserve">Historias escritas y dibujadas en cartulinas con causas y efectos claros.</w:t>
      </w:r>
    </w:p>
    <w:p>
      <w:pPr>
        <w:numPr>
          <w:ilvl w:val="0"/>
          <w:numId w:val="12"/>
        </w:numPr>
      </w:pPr>
      <w:r>
        <w:rPr/>
        <w:t xml:space="preserve">Participación en presentaciones orales y mapa mental colectivo.</w:t>
      </w:r>
    </w:p>
    <w:p>
      <w:pPr>
        <w:numPr>
          <w:ilvl w:val="0"/>
          <w:numId w:val="12"/>
        </w:numPr>
      </w:pPr>
      <w:r>
        <w:rPr/>
        <w:t xml:space="preserve">Respuestas en reflexión metacognitiva y tareas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801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033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2E6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A3F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DF6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A52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810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2B6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7D4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C13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80F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D19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2026-09-26T06:39:51-05:00</dcterms:created>
  <dcterms:modified xsi:type="dcterms:W3CDTF">2026-09-26T06:39:51-05:00</dcterms:modified>
</cp:coreProperties>
</file>

<file path=docProps/custom.xml><?xml version="1.0" encoding="utf-8"?>
<Properties xmlns="http://schemas.openxmlformats.org/officeDocument/2006/custom-properties" xmlns:vt="http://schemas.openxmlformats.org/officeDocument/2006/docPropsVTypes"/>
</file>