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Rol Económico del Estado: Claves para Entender Nuestra Economía</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que los estudiantes de media comprendan las atribuciones económicas del Estado y su importancia en la vida cotidiana. A través de un enfoque activo basado en el método de Aprendizaje Basado en Problemas, los jóvenes analizarán cómo el Estado interviene en la economía, desde la regulación hasta la provisión de bienes y servicios públicos. Aprenderán a identificar las funciones económicas del Estado y cómo estas impactan en la sociedad, la distribución de recursos y el bienestar general.</w:t>
      </w:r>
    </w:p>
    <w:p>
      <w:pPr/>
      <w:r>
        <w:rPr/>
        <w:t xml:space="preserve">Esta comprensión es fundamental para que los estudiantes desarrollen un pensamiento crítico sobre las políticas económicas y su papel en la construcción de un país más justo y equilibrado. Además, les permitirá relacionar conceptos económicos con situaciones reales que afectan su entorno y su futuro como ciudadanos activos y responsables.</w:t>
      </w:r>
    </w:p>
    <w:p/>
    <w:p>
      <w:pPr/>
      <w:r>
        <w:rPr>
          <w:color w:val="2b6cb0"/>
          <w:sz w:val="28"/>
          <w:szCs w:val="28"/>
          <w:b w:val="1"/>
          <w:bCs w:val="1"/>
        </w:rPr>
        <w:t xml:space="preserve">Objetivos de Aprendizaje</w:t>
      </w:r>
    </w:p>
    <w:p>
      <w:pPr>
        <w:numPr>
          <w:ilvl w:val="0"/>
          <w:numId w:val="1"/>
        </w:numPr>
      </w:pPr>
      <w:r>
        <w:rPr/>
        <w:t xml:space="preserve">Analizar las principales atribuciones económicas del Estado y su impacto en la economía nacional.</w:t>
      </w:r>
    </w:p>
    <w:p>
      <w:pPr>
        <w:numPr>
          <w:ilvl w:val="0"/>
          <w:numId w:val="1"/>
        </w:numPr>
      </w:pPr>
      <w:r>
        <w:rPr/>
        <w:t xml:space="preserve">Argumentar la importancia de la intervención estatal en la regulación y provisión de bienes y servicios públicos.</w:t>
      </w:r>
    </w:p>
    <w:p>
      <w:pPr>
        <w:numPr>
          <w:ilvl w:val="0"/>
          <w:numId w:val="1"/>
        </w:numPr>
      </w:pPr>
      <w:r>
        <w:rPr/>
        <w:t xml:space="preserve">Identificar ejemplos concretos de la acción económica del Estado en la vida diaria y en la economía local.</w:t>
      </w:r>
    </w:p>
    <w:p>
      <w:pPr>
        <w:numPr>
          <w:ilvl w:val="0"/>
          <w:numId w:val="1"/>
        </w:numPr>
      </w:pPr>
      <w:r>
        <w:rPr/>
        <w:t xml:space="preserve">Comparar diferentes modelos de intervención estatal y sus efectos en la economía.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corto (3-4 minutos) sobre funciones económicas del Estado (preseleccionado por el docente).</w:t>
      </w:r>
    </w:p>
    <w:p>
      <w:pPr>
        <w:numPr>
          <w:ilvl w:val="0"/>
          <w:numId w:val="2"/>
        </w:numPr>
      </w:pPr>
      <w:r>
        <w:rPr/>
        <w:t xml:space="preserve">Hojas impresas con un caso problema relacionado con la economía estatal (1 por grupo).</w:t>
      </w:r>
    </w:p>
    <w:p>
      <w:pPr>
        <w:numPr>
          <w:ilvl w:val="0"/>
          <w:numId w:val="2"/>
        </w:numPr>
      </w:pPr>
      <w:r>
        <w:rPr/>
        <w:t xml:space="preserve">Marcadores y hojas para trabajo en grupo (1 paquete de hojas tamaño carta, 1 marcador por estudiante).</w:t>
      </w:r>
    </w:p>
    <w:p>
      <w:pPr>
        <w:numPr>
          <w:ilvl w:val="0"/>
          <w:numId w:val="2"/>
        </w:numPr>
      </w:pPr>
      <w:r>
        <w:rPr/>
        <w:t xml:space="preserve">Pizarra blanca y marcadores para anotaciones.</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 básico de qué es el Estado y sus funciones generales (aprendido en cursos anteriores).</w:t>
      </w:r>
    </w:p>
    <w:p>
      <w:pPr>
        <w:numPr>
          <w:ilvl w:val="0"/>
          <w:numId w:val="3"/>
        </w:numPr>
      </w:pPr>
      <w:r>
        <w:rPr/>
        <w:t xml:space="preserve">Comprensión básica de conceptos económicos elementales (mercado, bienes, servicios).</w:t>
      </w:r>
    </w:p>
    <w:p>
      <w:pPr>
        <w:numPr>
          <w:ilvl w:val="0"/>
          <w:numId w:val="3"/>
        </w:numPr>
      </w:pPr>
      <w:r>
        <w:rPr/>
        <w:t xml:space="preserve">Habilidad para trabajar en equipo y expresar opiniones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hoy exploraremos cómo el Estado influye en la economía y por qué esta función es vital para el bienestar social y el desarrollo del país. Señala que entender estas atribuciones les ayudará a comprender mejor las noticias y decisiones económicas que afectan sus vidas.</w:t>
      </w:r>
    </w:p>
    <w:p>
      <w:pPr/>
      <w:r>
        <w:rPr>
          <w:b w:val="1"/>
          <w:bCs w:val="1"/>
        </w:rPr>
        <w:t xml:space="preserve">Activación de conocimientos previos:</w:t>
      </w:r>
    </w:p>
    <w:p>
      <w:pPr/>
      <w:r>
        <w:rPr>
          <w:b w:val="1"/>
          <w:bCs w:val="1"/>
        </w:rPr>
        <w:t xml:space="preserve">Docente:</w:t>
      </w:r>
      <w:r>
        <w:rPr/>
        <w:t xml:space="preserve"> Plantea la pregunta detonadora: “¿Pueden pensar en alguna forma en que el Estado participa en la economía que ustedes conozcan o hayan visto?”</w:t>
      </w:r>
    </w:p>
    <w:p>
      <w:pPr>
        <w:numPr>
          <w:ilvl w:val="0"/>
          <w:numId w:val="4"/>
        </w:numPr>
      </w:pPr>
      <w:r>
        <w:rPr>
          <w:b w:val="1"/>
          <w:bCs w:val="1"/>
        </w:rPr>
        <w:t xml:space="preserve">Estudiantes:</w:t>
      </w:r>
      <w:r>
        <w:rPr/>
        <w:t xml:space="preserve"> Responden con ejemplos breves, como la educación pública, hospitales, impuestos, o leyes que regulan precios.</w:t>
      </w:r>
    </w:p>
    <w:p>
      <w:pPr>
        <w:numPr>
          <w:ilvl w:val="0"/>
          <w:numId w:val="4"/>
        </w:numPr>
      </w:pPr>
      <w:r>
        <w:rPr>
          <w:b w:val="1"/>
          <w:bCs w:val="1"/>
        </w:rPr>
        <w:t xml:space="preserve">Docente:</w:t>
      </w:r>
      <w:r>
        <w:rPr/>
        <w:t xml:space="preserve"> Anota en la pizarra las ideas principales mencionadas, validando y relacionando con el tema central.</w:t>
      </w:r>
    </w:p>
    <w:p>
      <w:pPr/>
      <w:r>
        <w:rPr>
          <w:b w:val="1"/>
          <w:bCs w:val="1"/>
        </w:rPr>
        <w:t xml:space="preserve">Motivación y enganche:</w:t>
      </w:r>
    </w:p>
    <w:p>
      <w:pPr/>
      <w:r>
        <w:rPr>
          <w:b w:val="1"/>
          <w:bCs w:val="1"/>
        </w:rPr>
        <w:t xml:space="preserve">Docente:</w:t>
      </w:r>
      <w:r>
        <w:rPr/>
        <w:t xml:space="preserve"> Comenta un dato curioso: “¿Sabían que en algunos países el Estado controla sectores clave como la energía o el transporte para asegurar que todos tengan acceso, incluso en zonas alejadas?”</w:t>
      </w:r>
    </w:p>
    <w:p>
      <w:pPr/>
      <w:r>
        <w:rPr>
          <w:b w:val="1"/>
          <w:bCs w:val="1"/>
        </w:rPr>
        <w:t xml:space="preserve">Estudiantes:</w:t>
      </w:r>
      <w:r>
        <w:rPr/>
        <w:t xml:space="preserve"> Reflexionan y se interesan por entender cómo funciona esta influencia estatal.</w:t>
      </w:r>
    </w:p>
    <w:p>
      <w:pPr/>
      <w:r>
        <w:rPr>
          <w:b w:val="1"/>
          <w:bCs w:val="1"/>
        </w:rPr>
        <w:t xml:space="preserve">Contextualización:</w:t>
      </w:r>
    </w:p>
    <w:p>
      <w:pPr/>
      <w:r>
        <w:rPr>
          <w:b w:val="1"/>
          <w:bCs w:val="1"/>
        </w:rPr>
        <w:t xml:space="preserve">Docente:</w:t>
      </w:r>
      <w:r>
        <w:rPr/>
        <w:t xml:space="preserve"> Conecta el tema con su día a día: “Cuando usan el transporte público, la electricidad o reciben educación gratuita, están viendo la acción económica del Estado. Hoy aprenderán por qué esto es posible y qué otras funciones cumple el Estado en la economía.”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Proyecta un video breve sobre las principales atribuciones económicas del Estado, como regulación, provisión de servicios públicos, redistribución de riqueza y fomento económico. Luego, plantea que analizarán un problema real para aplicar lo visto.</w:t>
      </w:r>
    </w:p>
    <w:p>
      <w:pPr/>
      <w:r>
        <w:rPr>
          <w:b w:val="1"/>
          <w:bCs w:val="1"/>
        </w:rPr>
        <w:t xml:space="preserve">Actividad 1: Análisis de un caso problema</w:t>
      </w:r>
    </w:p>
    <w:p>
      <w:pPr>
        <w:numPr>
          <w:ilvl w:val="0"/>
          <w:numId w:val="5"/>
        </w:numPr>
      </w:pPr>
      <w:r>
        <w:rPr>
          <w:b w:val="1"/>
          <w:bCs w:val="1"/>
        </w:rPr>
        <w:t xml:space="preserve">Objetivo:</w:t>
      </w:r>
      <w:r>
        <w:rPr/>
        <w:t xml:space="preserve"> Analizar las atribuciones económicas del Estado y su impacto (objetivo 1).</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Entregar a cada grupo un caso problema impreso que describe una comunidad con dificultades económicas y un debate sobre si el Estado debe intervenir para mejorar la situación (ejemplo: falta de acceso a agua potable, educación insuficiente).</w:t>
      </w:r>
    </w:p>
    <w:p>
      <w:pPr>
        <w:numPr>
          <w:ilvl w:val="1"/>
          <w:numId w:val="5"/>
        </w:numPr>
      </w:pPr>
      <w:r>
        <w:rPr/>
        <w:t xml:space="preserve">Los grupos leen el caso y responden: ¿Qué funciones del Estado serían necesarias para mejorar esta situación? ¿Qué tipo de intervención económica se podría aplicar?</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escrita de las funciones estatales identificadas y propuestas de intervención.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guiar con preguntas como “¿Qué papel cumple el Estado aquí? ¿Por qué es importante esta intervención?” y aclarar conceptos.</w:t>
      </w:r>
    </w:p>
    <w:p>
      <w:pPr/>
      <w:r>
        <w:rPr>
          <w:b w:val="1"/>
          <w:bCs w:val="1"/>
        </w:rPr>
        <w:t xml:space="preserve">Actividad 2: Debate guiado y argumentación</w:t>
      </w:r>
    </w:p>
    <w:p>
      <w:pPr>
        <w:numPr>
          <w:ilvl w:val="0"/>
          <w:numId w:val="6"/>
        </w:numPr>
      </w:pPr>
      <w:r>
        <w:rPr>
          <w:b w:val="1"/>
          <w:bCs w:val="1"/>
        </w:rPr>
        <w:t xml:space="preserve">Objetivo:</w:t>
      </w:r>
      <w:r>
        <w:rPr/>
        <w:t xml:space="preserve"> Argumentar la importancia de la intervención estatal (objetivo 2).</w:t>
      </w:r>
    </w:p>
    <w:p>
      <w:pPr>
        <w:numPr>
          <w:ilvl w:val="0"/>
          <w:numId w:val="6"/>
        </w:numPr>
      </w:pPr>
      <w:r>
        <w:rPr>
          <w:b w:val="1"/>
          <w:bCs w:val="1"/>
        </w:rPr>
        <w:t xml:space="preserve">Instrucciones:</w:t>
      </w:r>
    </w:p>
    <w:p>
      <w:pPr>
        <w:numPr>
          <w:ilvl w:val="1"/>
          <w:numId w:val="6"/>
        </w:numPr>
      </w:pPr>
      <w:r>
        <w:rPr/>
        <w:t xml:space="preserve">Cada grupo presenta brevemente sus conclusiones al resto de la clase (2 minutos por grupo).</w:t>
      </w:r>
    </w:p>
    <w:p>
      <w:pPr>
        <w:numPr>
          <w:ilvl w:val="1"/>
          <w:numId w:val="6"/>
        </w:numPr>
      </w:pPr>
      <w:r>
        <w:rPr/>
        <w:t xml:space="preserve">El docente modera un debate preguntando: “¿Creen que el Estado debe siempre intervenir? ¿Hay situaciones donde no debería?”</w:t>
      </w:r>
    </w:p>
    <w:p>
      <w:pPr>
        <w:numPr>
          <w:ilvl w:val="1"/>
          <w:numId w:val="6"/>
        </w:numPr>
      </w:pPr>
      <w:r>
        <w:rPr/>
        <w:t xml:space="preserve">Los estudiantes exponen sus argumentos basados en el caso y el video.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Argumentos orales y conclusiones compartidas.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Facilitar el diálogo, promover respeto y fomentar que usen evidencia del caso y el video para sustentar opiniones.</w:t>
      </w:r>
    </w:p>
    <w:p>
      <w:pPr/>
      <w:r>
        <w:rPr>
          <w:b w:val="1"/>
          <w:bCs w:val="1"/>
        </w:rPr>
        <w:t xml:space="preserve">Actividad 3: Identificación y comparación de modelos</w:t>
      </w:r>
    </w:p>
    <w:p>
      <w:pPr>
        <w:numPr>
          <w:ilvl w:val="0"/>
          <w:numId w:val="7"/>
        </w:numPr>
      </w:pPr>
      <w:r>
        <w:rPr>
          <w:b w:val="1"/>
          <w:bCs w:val="1"/>
        </w:rPr>
        <w:t xml:space="preserve">Objetivo:</w:t>
      </w:r>
      <w:r>
        <w:rPr/>
        <w:t xml:space="preserve"> Identificar y comparar modelos de intervención estatal (objetivo 4).</w:t>
      </w:r>
    </w:p>
    <w:p>
      <w:pPr>
        <w:numPr>
          <w:ilvl w:val="0"/>
          <w:numId w:val="7"/>
        </w:numPr>
      </w:pPr>
      <w:r>
        <w:rPr>
          <w:b w:val="1"/>
          <w:bCs w:val="1"/>
        </w:rPr>
        <w:t xml:space="preserve">Instrucciones:</w:t>
      </w:r>
    </w:p>
    <w:p>
      <w:pPr>
        <w:numPr>
          <w:ilvl w:val="1"/>
          <w:numId w:val="7"/>
        </w:numPr>
      </w:pPr>
      <w:r>
        <w:rPr/>
        <w:t xml:space="preserve">El docente presenta dos breves ejemplos de modelos económicos: uno con fuerte intervención estatal y otro con mínima intervención.</w:t>
      </w:r>
    </w:p>
    <w:p>
      <w:pPr>
        <w:numPr>
          <w:ilvl w:val="1"/>
          <w:numId w:val="7"/>
        </w:numPr>
      </w:pPr>
      <w:r>
        <w:rPr/>
        <w:t xml:space="preserve">Los estudiantes, en parejas, discuten ventajas y desventajas de cada modelo y completan una tabla comparativa proporcionada.</w:t>
      </w:r>
    </w:p>
    <w:p>
      <w:pPr>
        <w:numPr>
          <w:ilvl w:val="1"/>
          <w:numId w:val="7"/>
        </w:numPr>
      </w:pPr>
      <w:r>
        <w:rPr/>
        <w:t xml:space="preserve">Luego, se comparte en plenaria una conclusión general.</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Tabla comparativa y conclusiones escritas.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Supervisar, apoyar con aclaraciones y sintetizar conclusiones.</w:t>
      </w:r>
    </w:p>
    <w:p>
      <w:pPr/>
      <w:r>
        <w:rPr>
          <w:b w:val="1"/>
          <w:bCs w:val="1"/>
        </w:rPr>
        <w:t xml:space="preserve">Diferenciación:</w:t>
      </w:r>
    </w:p>
    <w:p>
      <w:pPr>
        <w:numPr>
          <w:ilvl w:val="0"/>
          <w:numId w:val="8"/>
        </w:numPr>
      </w:pPr>
      <w:r>
        <w:rPr>
          <w:b w:val="1"/>
          <w:bCs w:val="1"/>
        </w:rPr>
        <w:t xml:space="preserve">Para estudiantes que terminan antes:</w:t>
      </w:r>
      <w:r>
        <w:rPr/>
        <w:t xml:space="preserve"> Invitar a elaborar un breve texto que explique con sus palabras por qué creen que el Estado debe o no intervenir en la economía.</w:t>
      </w:r>
    </w:p>
    <w:p>
      <w:pPr>
        <w:numPr>
          <w:ilvl w:val="0"/>
          <w:numId w:val="8"/>
        </w:numPr>
      </w:pPr>
      <w:r>
        <w:rPr>
          <w:b w:val="1"/>
          <w:bCs w:val="1"/>
        </w:rPr>
        <w:t xml:space="preserve">Para estudiantes que necesitan más apoyo:</w:t>
      </w:r>
      <w:r>
        <w:rPr/>
        <w:t xml:space="preserve"> Asignar acompañamiento individual o en pequeño grupo para explicar los conceptos con ejemplos cotidianos, además de proveer esquemas visuales simples.</w:t>
      </w:r>
    </w:p>
    <w:p>
      <w:pPr/>
      <w:r>
        <w:rPr>
          <w:b w:val="1"/>
          <w:bCs w:val="1"/>
        </w:rPr>
        <w:t xml:space="preserve">Transiciones:</w:t>
      </w:r>
    </w:p>
    <w:p>
      <w:pPr>
        <w:numPr>
          <w:ilvl w:val="0"/>
          <w:numId w:val="9"/>
        </w:numPr>
      </w:pPr>
      <w:r>
        <w:rPr/>
        <w:t xml:space="preserve">Del video al caso problema: “Ahora que vimos qué hace el Estado, veamos un ejemplo concreto donde esas funciones son necesarias.”</w:t>
      </w:r>
    </w:p>
    <w:p>
      <w:pPr>
        <w:numPr>
          <w:ilvl w:val="0"/>
          <w:numId w:val="9"/>
        </w:numPr>
      </w:pPr>
      <w:r>
        <w:rPr/>
        <w:t xml:space="preserve">Del caso al debate: “Después de analizar la situación, compartamos nuestras ideas y debatamos diferentes puntos de vista.”</w:t>
      </w:r>
    </w:p>
    <w:p>
      <w:pPr>
        <w:numPr>
          <w:ilvl w:val="0"/>
          <w:numId w:val="9"/>
        </w:numPr>
      </w:pPr>
      <w:r>
        <w:rPr/>
        <w:t xml:space="preserve">Del debate a la comparación: “Para entender mejor, comparemos dos formas distintas en que el Estado puede actuar en la economía.”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que entre todos elaboren un mapa mental en la pizarra con los principales roles económicos del Estado identificados durante la sesión.</w:t>
      </w:r>
    </w:p>
    <w:p>
      <w:pPr>
        <w:numPr>
          <w:ilvl w:val="0"/>
          <w:numId w:val="10"/>
        </w:numPr>
      </w:pPr>
      <w:r>
        <w:rPr>
          <w:b w:val="1"/>
          <w:bCs w:val="1"/>
        </w:rPr>
        <w:t xml:space="preserve">Estudiantes:</w:t>
      </w:r>
      <w:r>
        <w:rPr/>
        <w:t xml:space="preserve"> Aportan ideas que el docente escribe y organiza en el mapa, conectando regulación, provisión de servicios, redistribución y fomento.</w:t>
      </w:r>
    </w:p>
    <w:p>
      <w:pPr/>
      <w:r>
        <w:rPr>
          <w:b w:val="1"/>
          <w:bCs w:val="1"/>
        </w:rPr>
        <w:t xml:space="preserve">Reflexión metacognitiva:</w:t>
      </w:r>
    </w:p>
    <w:p>
      <w:pPr/>
      <w:r>
        <w:rPr>
          <w:b w:val="1"/>
          <w:bCs w:val="1"/>
        </w:rPr>
        <w:t xml:space="preserve">Docente:</w:t>
      </w:r>
      <w:r>
        <w:rPr/>
        <w:t xml:space="preserve"> Formula estas preguntas para que los estudiantes respondan en sus cuadernos:</w:t>
      </w:r>
    </w:p>
    <w:p>
      <w:pPr>
        <w:numPr>
          <w:ilvl w:val="0"/>
          <w:numId w:val="11"/>
        </w:numPr>
      </w:pPr>
      <w:r>
        <w:rPr/>
        <w:t xml:space="preserve">¿Cuál función económica del Estado me parece más importante y por qué?</w:t>
      </w:r>
    </w:p>
    <w:p>
      <w:pPr>
        <w:numPr>
          <w:ilvl w:val="0"/>
          <w:numId w:val="11"/>
        </w:numPr>
      </w:pPr>
      <w:r>
        <w:rPr/>
        <w:t xml:space="preserve">¿Cómo afecta la intervención del Estado mi vida diaria?</w:t>
      </w:r>
    </w:p>
    <w:p>
      <w:pPr>
        <w:numPr>
          <w:ilvl w:val="0"/>
          <w:numId w:val="11"/>
        </w:numPr>
      </w:pPr>
      <w:r>
        <w:rPr/>
        <w:t xml:space="preserve">¿Qué aprendí hoy que no sabía antes sobre el Estado y la economía?</w:t>
      </w:r>
    </w:p>
    <w:p>
      <w:pPr/>
      <w:r>
        <w:rPr>
          <w:b w:val="1"/>
          <w:bCs w:val="1"/>
        </w:rPr>
        <w:t xml:space="preserve">Retroalimentación:</w:t>
      </w:r>
    </w:p>
    <w:p>
      <w:pPr/>
      <w:r>
        <w:rPr>
          <w:b w:val="1"/>
          <w:bCs w:val="1"/>
        </w:rPr>
        <w:t xml:space="preserve">Docente:</w:t>
      </w:r>
      <w:r>
        <w:rPr/>
        <w:t xml:space="preserve"> Recoge las respuestas y comenta en voz alta ejemplos destacados, corrigiendo conceptos erróneos y reforzando ideas clave.</w:t>
      </w:r>
    </w:p>
    <w:p>
      <w:pPr/>
      <w:r>
        <w:rPr>
          <w:b w:val="1"/>
          <w:bCs w:val="1"/>
        </w:rPr>
        <w:t xml:space="preserve">Transferencia:</w:t>
      </w:r>
    </w:p>
    <w:p>
      <w:pPr/>
      <w:r>
        <w:rPr>
          <w:b w:val="1"/>
          <w:bCs w:val="1"/>
        </w:rPr>
        <w:t xml:space="preserve">Docente:</w:t>
      </w:r>
      <w:r>
        <w:rPr/>
        <w:t xml:space="preserve"> Explica que en futuras sesiones profundizarán en políticas económicas específicas y cómo los ciudadanos pueden participar en ellas.</w:t>
      </w:r>
    </w:p>
    <w:p>
      <w:pPr/>
      <w:r>
        <w:rPr>
          <w:b w:val="1"/>
          <w:bCs w:val="1"/>
        </w:rPr>
        <w:t xml:space="preserve">Tarea o reto:</w:t>
      </w:r>
    </w:p>
    <w:p>
      <w:pPr/>
      <w:r>
        <w:rPr>
          <w:b w:val="1"/>
          <w:bCs w:val="1"/>
        </w:rPr>
        <w:t xml:space="preserve">Docente:</w:t>
      </w:r>
      <w:r>
        <w:rPr/>
        <w:t xml:space="preserve"> Propone que los estudiantes en casa identifiquen y traigan un ejemplo real de una intervención estatal en su comunidad (como una obra pública, programa social o regulación)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diagnóstica en la fase inicial mediante la pregunta detonadora; sumativa parcial al cierre mediante la reflexión escrita y mapa mental.</w:t>
      </w:r>
    </w:p>
    <w:p>
      <w:pPr/>
      <w:r>
        <w:rPr>
          <w:b w:val="1"/>
          <w:bCs w:val="1"/>
        </w:rPr>
        <w:t xml:space="preserve">Criterios de evaluación:</w:t>
      </w:r>
    </w:p>
    <w:p>
      <w:pPr>
        <w:numPr>
          <w:ilvl w:val="0"/>
          <w:numId w:val="12"/>
        </w:numPr>
      </w:pPr>
      <w:r>
        <w:rPr/>
        <w:t xml:space="preserve">Identifica correctamente las atribuciones económicas del Estado (objetivo 1).</w:t>
      </w:r>
    </w:p>
    <w:p>
      <w:pPr>
        <w:numPr>
          <w:ilvl w:val="0"/>
          <w:numId w:val="12"/>
        </w:numPr>
      </w:pPr>
      <w:r>
        <w:rPr/>
        <w:t xml:space="preserve">Argumenta con coherencia la importancia de la intervención estatal (objetivo 2).</w:t>
      </w:r>
    </w:p>
    <w:p>
      <w:pPr>
        <w:numPr>
          <w:ilvl w:val="0"/>
          <w:numId w:val="12"/>
        </w:numPr>
      </w:pPr>
      <w:r>
        <w:rPr/>
        <w:t xml:space="preserve">Relaciona ejemplos concretos de intervención estatal con conceptos aprendidos (objetivo 3).</w:t>
      </w:r>
    </w:p>
    <w:p>
      <w:pPr>
        <w:numPr>
          <w:ilvl w:val="0"/>
          <w:numId w:val="12"/>
        </w:numPr>
      </w:pPr>
      <w:r>
        <w:rPr/>
        <w:t xml:space="preserve">Compara de forma crítica diferentes modelos de intervención (objetivo 4).</w:t>
      </w:r>
    </w:p>
    <w:p>
      <w:pPr/>
      <w:r>
        <w:rPr>
          <w:b w:val="1"/>
          <w:bCs w:val="1"/>
        </w:rPr>
        <w:t xml:space="preserve">Instrumentos sugeridos:</w:t>
      </w:r>
    </w:p>
    <w:p>
      <w:pPr>
        <w:numPr>
          <w:ilvl w:val="0"/>
          <w:numId w:val="13"/>
        </w:numPr>
      </w:pPr>
      <w:r>
        <w:rPr/>
        <w:t xml:space="preserve">Lista de cotejo para participación en actividades grupales y debate.</w:t>
      </w:r>
    </w:p>
    <w:p>
      <w:pPr>
        <w:numPr>
          <w:ilvl w:val="0"/>
          <w:numId w:val="13"/>
        </w:numPr>
      </w:pPr>
      <w:r>
        <w:rPr/>
        <w:t xml:space="preserve">Revisión de productos escritos: casos, tabla comparativa, reflexión final.</w:t>
      </w:r>
    </w:p>
    <w:p>
      <w:pPr>
        <w:numPr>
          <w:ilvl w:val="0"/>
          <w:numId w:val="13"/>
        </w:numPr>
      </w:pPr>
      <w:r>
        <w:rPr/>
        <w:t xml:space="preserve">Observación directa durante las actividades para evaluar comprensión y argumentación.</w:t>
      </w:r>
    </w:p>
    <w:p>
      <w:pPr>
        <w:numPr>
          <w:ilvl w:val="0"/>
          <w:numId w:val="13"/>
        </w:numPr>
      </w:pPr>
      <w:r>
        <w:rPr/>
        <w:t xml:space="preserve">Autoevaluación breve al responder las preguntas de reflexión.</w:t>
      </w:r>
    </w:p>
    <w:p>
      <w:pPr/>
      <w:r>
        <w:rPr>
          <w:b w:val="1"/>
          <w:bCs w:val="1"/>
        </w:rPr>
        <w:t xml:space="preserve">Evidencias de aprendizaje:</w:t>
      </w:r>
    </w:p>
    <w:p>
      <w:pPr>
        <w:numPr>
          <w:ilvl w:val="0"/>
          <w:numId w:val="14"/>
        </w:numPr>
      </w:pPr>
      <w:r>
        <w:rPr/>
        <w:t xml:space="preserve">Listas y propuestas del análisis del caso problema.</w:t>
      </w:r>
    </w:p>
    <w:p>
      <w:pPr>
        <w:numPr>
          <w:ilvl w:val="0"/>
          <w:numId w:val="14"/>
        </w:numPr>
      </w:pPr>
      <w:r>
        <w:rPr/>
        <w:t xml:space="preserve">Argumentos presentados en el debate.</w:t>
      </w:r>
    </w:p>
    <w:p>
      <w:pPr>
        <w:numPr>
          <w:ilvl w:val="0"/>
          <w:numId w:val="14"/>
        </w:numPr>
      </w:pPr>
      <w:r>
        <w:rPr/>
        <w:t xml:space="preserve">Tabla comparativa de modelos económicos.</w:t>
      </w:r>
    </w:p>
    <w:p>
      <w:pPr>
        <w:numPr>
          <w:ilvl w:val="0"/>
          <w:numId w:val="14"/>
        </w:numPr>
      </w:pPr>
      <w:r>
        <w:rPr/>
        <w:t xml:space="preserve">Mapa mental colectivo y respuestas de reflexión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6D8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CC3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C13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296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33F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32C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793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929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27D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173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23D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8AE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689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5CC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2026-09-25T21:17:25-05:00</dcterms:created>
  <dcterms:modified xsi:type="dcterms:W3CDTF">2026-09-25T21:17:25-05:00</dcterms:modified>
</cp:coreProperties>
</file>

<file path=docProps/custom.xml><?xml version="1.0" encoding="utf-8"?>
<Properties xmlns="http://schemas.openxmlformats.org/officeDocument/2006/custom-properties" xmlns:vt="http://schemas.openxmlformats.org/officeDocument/2006/docPropsVTypes"/>
</file>