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Creando Historias: Diagnóstico de Habilidades Básicas en Lectura y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diagnosticar las habilidades básicas en lectura y producción de textos en estudiantes de tercer grado de primaria, con edades entre 8 y 9 años. A través de actividades lúdicas, creativas y motivadoras, los alumnos explorarán su nivel actual de comprensión lectora y capacidad para expresarse por escrito. Esto permitirá al docente identificar fortalezas y áreas que requieren apoyo para planificar intervenciones efectivas.</w:t>
      </w:r>
    </w:p>
    <w:p>
      <w:pPr/>
      <w:r>
        <w:rPr/>
        <w:t xml:space="preserve">El enfoque pedagógico está basado en el Diseño Universal para el Aprendizaje, proporcionando múltiples formas de representación, expresión y motivación que atienden la diversidad del aula. El plan conecta el aprendizaje con situaciones cotidianas de los niños, facilitando su interés y participación activa.</w:t>
      </w:r>
    </w:p>
    <w:p>
      <w:pPr/>
      <w:r>
        <w:rPr/>
        <w:t xml:space="preserve">Los estudiantes desarrollarán competencias fundamentales para su éxito escolar y vida diaria, como entender textos sencillos, expresar ideas claras y organizar sus pensamientos en una secuencia coherente. Este diagnóstico inicial es una base esencial para mejorar sus habilidades de lectura y escritura en el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nivel actual de comprensión lectora mediante la lectura y análisis de textos sencillos.</w:t>
      </w:r>
    </w:p>
    <w:p>
      <w:pPr>
        <w:numPr>
          <w:ilvl w:val="0"/>
          <w:numId w:val="1"/>
        </w:numPr>
      </w:pPr>
      <w:r>
        <w:rPr/>
        <w:t xml:space="preserve">Evaluar la capacidad para expresar ideas básicas por escrito a través de la producción de textos cortos.</w:t>
      </w:r>
    </w:p>
    <w:p>
      <w:pPr>
        <w:numPr>
          <w:ilvl w:val="0"/>
          <w:numId w:val="1"/>
        </w:numPr>
      </w:pPr>
      <w:r>
        <w:rPr/>
        <w:t xml:space="preserve">Promover la reflexión sobre sus propias habilidades lectoras y de escritura para fomentar la autoevaluación.</w:t>
      </w:r>
    </w:p>
    <w:p>
      <w:pPr>
        <w:numPr>
          <w:ilvl w:val="0"/>
          <w:numId w:val="1"/>
        </w:numPr>
      </w:pPr>
      <w:r>
        <w:rPr/>
        <w:t xml:space="preserve">Utilizar estrategias variadas que permitan al docente observar diferentes formas de aprendizaje y expresión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y cuentos adecuados para tercer grado (5 ejemplares diferentes).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Lápices, colores y borradores (suficientes para cada estudiante).</w:t>
      </w:r>
    </w:p>
    <w:p>
      <w:pPr>
        <w:numPr>
          <w:ilvl w:val="0"/>
          <w:numId w:val="2"/>
        </w:numPr>
      </w:pPr>
      <w:r>
        <w:rPr/>
        <w:t xml:space="preserve">Carteles con preguntas guía impresos para apoyar la comprensión.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Grabadora de voz o aplicación para registrar respuestas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estudiantes deben saber reconocer letras y palabras básicas (aprendizaje previo de primer y segundo grado).</w:t>
      </w:r>
    </w:p>
    <w:p>
      <w:pPr>
        <w:numPr>
          <w:ilvl w:val="0"/>
          <w:numId w:val="3"/>
        </w:numPr>
      </w:pPr>
      <w:r>
        <w:rPr/>
        <w:t xml:space="preserve">Habilidades mínimas para escribir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con cuentos cortos o textos narrativos sencillos.</w:t>
      </w:r>
    </w:p>
    <w:p>
      <w:pPr>
        <w:numPr>
          <w:ilvl w:val="0"/>
          <w:numId w:val="3"/>
        </w:numPr>
      </w:pPr>
      <w:r>
        <w:rPr/>
        <w:t xml:space="preserve">Familiaridad con la rutina de trabajo en grupo y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Lectura y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leen y escriben todos en la clase, para saber qué cosas ya saben hacer y en qué podemos ayudarles a mejorar. Esto nos ayudará a aprender mejor durante el año."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cuento conocido y pregunta: "¿Quién conoce esta historia? ¿De qué creen que trata?"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libros pueden ser como puertas mágicas que nos llevan a mundos nuevos? Hoy vamos a ver qué tan mágicos son sus libros favoritos y cómo pueden contar sus propias historias."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escribir nos ayuda a contar lo que pensamos y a entender mejor lo que pasa a nuestro alrededor, como cuando queremos compartir algo divertido o importante con nuestros amigos y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actividades divertidas para saber cómo leen y escriben, y que no hay respuestas malas, sino que es para conocerlos mejor.</w:t>
      </w:r>
    </w:p>
    <w:p>
      <w:pPr/>
      <w:r>
        <w:rPr>
          <w:b w:val="1"/>
          <w:bCs w:val="1"/>
        </w:rPr>
        <w:t xml:space="preserve">Actividad 1: Lectura guiada y comprensión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comprensión lectora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y claro (puede ser un cuento breve o una descripción sencilla).</w:t>
      </w:r>
    </w:p>
    <w:p>
      <w:pPr>
        <w:numPr>
          <w:ilvl w:val="1"/>
          <w:numId w:val="5"/>
        </w:numPr>
      </w:pPr>
      <w:r>
        <w:rPr/>
        <w:t xml:space="preserve">Lee en voz alta el texto mientras los estudiantes siguen con sus ojos.</w:t>
      </w:r>
    </w:p>
    <w:p>
      <w:pPr>
        <w:numPr>
          <w:ilvl w:val="1"/>
          <w:numId w:val="5"/>
        </w:numPr>
      </w:pPr>
      <w:r>
        <w:rPr/>
        <w:t xml:space="preserve">Luego, hace preguntas específicas como: "¿Quién es el personaje principal?", "¿Qué pasó al principio?", "¿Dónde sucede la historia?"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del docente sobre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respuestas, fomenta participación y clarifica dudas.</w:t>
      </w:r>
    </w:p>
    <w:p>
      <w:pPr/>
      <w:r>
        <w:rPr>
          <w:b w:val="1"/>
          <w:bCs w:val="1"/>
        </w:rPr>
        <w:t xml:space="preserve">Actividad 2: Escritura de una oración sobre el 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producción escrita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oración que explique qué les gustó del texto o qué parte recuerdan mejor.</w:t>
      </w:r>
    </w:p>
    <w:p>
      <w:pPr>
        <w:numPr>
          <w:ilvl w:val="1"/>
          <w:numId w:val="6"/>
        </w:numPr>
      </w:pPr>
      <w:r>
        <w:rPr/>
        <w:t xml:space="preserve">Da ejemplos sencillos para motivar: "Por ejemplo, 'Me gustó cuando el niño encontró un tesoro'."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para escribir y motiva a expresarse.</w:t>
      </w:r>
    </w:p>
    <w:p>
      <w:pPr/>
      <w:r>
        <w:rPr>
          <w:b w:val="1"/>
          <w:bCs w:val="1"/>
        </w:rPr>
        <w:t xml:space="preserve">Actividad 3: Juego rápido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Diagnosticar vocabulario y reconocimiento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palabras clave del texto en tarjetas y pide que cada estudiante diga una palabra que conozca o relacione.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y corrige suavemente, registra las palabras mencionadas.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dibujo que represente el texto leído y escriben una frase corta para acompañarlo.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lectura en voz alta adicional y apoyo para formular la oración con ayuda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leen y escriben, mañana haremos actividades para que se conozcan mejor como pequeños escritores y lectores. ¡Nos vamos a divertir aún más!"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cosa que aprendieron o les gustó de las actividades de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lectura me pareció más fácil o difícil?</w:t>
      </w:r>
    </w:p>
    <w:p>
      <w:pPr>
        <w:numPr>
          <w:ilvl w:val="0"/>
          <w:numId w:val="10"/>
        </w:numPr>
      </w:pPr>
      <w:r>
        <w:rPr/>
        <w:t xml:space="preserve">¿Pude escribir lo que pensé sobre la historia?</w:t>
      </w:r>
    </w:p>
    <w:p>
      <w:pPr>
        <w:numPr>
          <w:ilvl w:val="0"/>
          <w:numId w:val="10"/>
        </w:numPr>
      </w:pPr>
      <w:r>
        <w:rPr/>
        <w:t xml:space="preserve">¿Me gustó contar mi opinión con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estas actividades ayudan a conocer qué necesitan para mejorar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más juegos y ejercicios para descubrir sus talentos y retos en lectura y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sobre el cuento leído y a pensar qué les gustaría escribir sobre él.</w:t>
      </w:r>
    </w:p>
    <w:p>
      <w:pPr/>
      <w:r>
        <w:rPr/>
        <w:t xml:space="preserve">Sesión 2 a 5: (Estructura similar, enfocada en otras actividades diagnósticas para profundizar en producción de textos, comprensión lectora y autoevaluación, respetando la duración y fases indicadas)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aplicada en la Fase de Desarrollo de la Sesión 1 y continuada a lo largo del plan para identificar habilidades y necesidades al inicio del proceso.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Comprobar la capacidad para comprender información básica de un texto sencillo (relacionado con el objetivo 1).</w:t>
      </w:r>
    </w:p>
    <w:p>
      <w:pPr>
        <w:numPr>
          <w:ilvl w:val="0"/>
          <w:numId w:val="11"/>
        </w:numPr>
      </w:pPr>
      <w:r>
        <w:rPr/>
        <w:t xml:space="preserve">Evaluar la habilidad para expresar ideas claras mediante una oración escrita (relacionado con el objetivo 2).</w:t>
      </w:r>
    </w:p>
    <w:p>
      <w:pPr>
        <w:numPr>
          <w:ilvl w:val="0"/>
          <w:numId w:val="11"/>
        </w:numPr>
      </w:pPr>
      <w:r>
        <w:rPr/>
        <w:t xml:space="preserve">Observar la participación y reflexión sobre su propio aprendizaje (relacionado con el objetivo 3).</w:t>
      </w:r>
    </w:p>
    <w:p>
      <w:pPr>
        <w:numPr>
          <w:ilvl w:val="0"/>
          <w:numId w:val="11"/>
        </w:numPr>
      </w:pPr>
      <w:r>
        <w:rPr/>
        <w:t xml:space="preserve">Identificar diferentes formas de expresión y comprensión para ajustar estrategias de enseñanza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respuestas orales y escritas.</w:t>
      </w:r>
    </w:p>
    <w:p>
      <w:pPr>
        <w:numPr>
          <w:ilvl w:val="0"/>
          <w:numId w:val="12"/>
        </w:numPr>
      </w:pPr>
      <w:r>
        <w:rPr/>
        <w:t xml:space="preserve">Observación directa estructurada con guía de indicadores.</w:t>
      </w:r>
    </w:p>
    <w:p>
      <w:pPr>
        <w:numPr>
          <w:ilvl w:val="0"/>
          <w:numId w:val="12"/>
        </w:numPr>
      </w:pPr>
      <w:r>
        <w:rPr/>
        <w:t xml:space="preserve">Registro anecdótico del docente.</w:t>
      </w:r>
    </w:p>
    <w:p>
      <w:pPr>
        <w:numPr>
          <w:ilvl w:val="0"/>
          <w:numId w:val="12"/>
        </w:numPr>
      </w:pPr>
      <w:r>
        <w:rPr/>
        <w:t xml:space="preserve">Portafolio inicial con producciones escritas y dibujos.</w:t>
      </w:r>
    </w:p>
    <w:p>
      <w:pPr>
        <w:numPr>
          <w:ilvl w:val="0"/>
          <w:numId w:val="12"/>
        </w:numPr>
      </w:pPr>
      <w:r>
        <w:rPr/>
        <w:t xml:space="preserve">Autoevaluación sencilla con preguntas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en la lectura guiada.</w:t>
      </w:r>
    </w:p>
    <w:p>
      <w:pPr>
        <w:numPr>
          <w:ilvl w:val="0"/>
          <w:numId w:val="13"/>
        </w:numPr>
      </w:pPr>
      <w:r>
        <w:rPr/>
        <w:t xml:space="preserve">Oraciones escritas explicativas.</w:t>
      </w:r>
    </w:p>
    <w:p>
      <w:pPr>
        <w:numPr>
          <w:ilvl w:val="0"/>
          <w:numId w:val="13"/>
        </w:numPr>
      </w:pPr>
      <w:r>
        <w:rPr/>
        <w:t xml:space="preserve">Dibujos y frases elaborados.</w:t>
      </w:r>
    </w:p>
    <w:p>
      <w:pPr>
        <w:numPr>
          <w:ilvl w:val="0"/>
          <w:numId w:val="13"/>
        </w:numPr>
      </w:pPr>
      <w:r>
        <w:rPr/>
        <w:t xml:space="preserve">Participación en juegos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6E0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B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F98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CE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B70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DC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36F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51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53B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69B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50B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73F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AB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2026-09-26T05:48:24-05:00</dcterms:created>
  <dcterms:modified xsi:type="dcterms:W3CDTF">2026-09-26T05:48:24-05:00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