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el Futuro: Gestión de Cobros y Pagos Digitales sin Efectivo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que comprendan la gestión de cobros y pagos digitales sin uso de efectivo, un tema de gran relevancia en la actualidad. Los estudiantes aprenderán cómo funcionan las plataformas digitales para realizar transacciones, las ventajas y riesgos asociados, y desarrollarán habilidades para tomar decisiones informadas y seguras en el manejo de dinero digital. A través de la metodología de Aprendizaje Basado en Casos, analizarán situaciones reales y concretas que los ayudarán a entender el impacto de estas tecnologías en su vida diaria y en la sociedad. El conocimiento adquirido facilitará su integración en un entorno financiero cada vez más digitalizado y promoverá el pensamiento crítico, la responsabilidad y la seguridad en el uso de herramientas digitales para pagos y cobros.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de cobros y pagos digitales para identificar riesgos y beneficios.</w:t>
      </w:r>
    </w:p>
    <w:p>
      <w:pPr>
        <w:numPr>
          <w:ilvl w:val="0"/>
          <w:numId w:val="1"/>
        </w:numPr>
      </w:pPr>
      <w:r>
        <w:rPr/>
        <w:t xml:space="preserve">Comparar diferentes métodos digitales de pago sin efectivo y evaluar su aplicabilidad en contextos cotidianos.</w:t>
      </w:r>
    </w:p>
    <w:p>
      <w:pPr>
        <w:numPr>
          <w:ilvl w:val="0"/>
          <w:numId w:val="1"/>
        </w:numPr>
      </w:pPr>
      <w:r>
        <w:rPr/>
        <w:t xml:space="preserve">Diseñar estrategias personales para realizar transacciones digitales seguras y responsables.</w:t>
      </w:r>
    </w:p>
    <w:p>
      <w:pPr>
        <w:numPr>
          <w:ilvl w:val="0"/>
          <w:numId w:val="1"/>
        </w:numPr>
      </w:pPr>
      <w:r>
        <w:rPr/>
        <w:t xml:space="preserve">Argumentar la importancia de la seguridad digital en la gestión de cobros y pagos sin efectivo.</w:t>
      </w:r>
    </w:p>
    <w:p>
      <w:pPr>
        <w:numPr>
          <w:ilvl w:val="0"/>
          <w:numId w:val="1"/>
        </w:numPr>
      </w:pPr>
      <w:r>
        <w:rPr/>
        <w:t xml:space="preserve">Evaluar situaciones problemáticas relacionadas con pagos digitales y proponer soluciones efectivas.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estudiante o parejas)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</w:t>
      </w:r>
    </w:p>
    <w:p>
      <w:pPr>
        <w:numPr>
          <w:ilvl w:val="0"/>
          <w:numId w:val="2"/>
        </w:numPr>
      </w:pPr>
      <w:r>
        <w:rPr/>
        <w:t xml:space="preserve">Material impreso con casos reales de cobros y pagos digitales (5 copias por grupo)</w:t>
      </w:r>
    </w:p>
    <w:p>
      <w:pPr>
        <w:numPr>
          <w:ilvl w:val="0"/>
          <w:numId w:val="2"/>
        </w:numPr>
      </w:pPr>
      <w:r>
        <w:rPr/>
        <w:t xml:space="preserve">Videos cortos sobre métodos de pago digitales y seguridad en línea (duración total 15 minutos)</w:t>
      </w:r>
    </w:p>
    <w:p>
      <w:pPr>
        <w:numPr>
          <w:ilvl w:val="0"/>
          <w:numId w:val="2"/>
        </w:numPr>
      </w:pPr>
      <w:r>
        <w:rPr/>
        <w:t xml:space="preserve">Herramientas digitales: simuladores de pagos digitales (ejemplo: apps de pago virtual o plataformas sandbox)</w:t>
      </w:r>
    </w:p>
    <w:p>
      <w:pPr>
        <w:numPr>
          <w:ilvl w:val="0"/>
          <w:numId w:val="2"/>
        </w:numPr>
      </w:pPr>
      <w:r>
        <w:rPr/>
        <w:t xml:space="preserve">Hojas de trabajo y organizadores gráficos para análisis de casos</w:t>
      </w:r>
    </w:p>
    <w:p>
      <w:pPr>
        <w:numPr>
          <w:ilvl w:val="0"/>
          <w:numId w:val="2"/>
        </w:numPr>
      </w:pPr>
      <w:r>
        <w:rPr/>
        <w:t xml:space="preserve">Cuadernos o carpetas para anotaciones y evidencias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uso de dispositivos digitales (computadoras, smartphones)</w:t>
      </w:r>
    </w:p>
    <w:p>
      <w:pPr>
        <w:numPr>
          <w:ilvl w:val="0"/>
          <w:numId w:val="3"/>
        </w:numPr>
      </w:pPr>
      <w:r>
        <w:rPr/>
        <w:t xml:space="preserve">Habilidades elementales en navegación por internet</w:t>
      </w:r>
    </w:p>
    <w:p>
      <w:pPr>
        <w:numPr>
          <w:ilvl w:val="0"/>
          <w:numId w:val="3"/>
        </w:numPr>
      </w:pPr>
      <w:r>
        <w:rPr/>
        <w:t xml:space="preserve">Comprensión previa de conceptos básicos de dinero y transacciones</w:t>
      </w:r>
    </w:p>
    <w:p>
      <w:pPr>
        <w:numPr>
          <w:ilvl w:val="0"/>
          <w:numId w:val="3"/>
        </w:numPr>
      </w:pPr>
      <w:r>
        <w:rPr/>
        <w:t xml:space="preserve">Experiencia previa con pagos en efectivo y tarjetas bancarias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 la Gestión Digital de PagosFase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explorar cómo las personas realizan cobros y pagos sin usar dinero en efectivo, y por qué es importante entenderlo para la vida diaria y el futuro.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descubrir nuevas formas de manejar dinero digitalmente y cómo estas afectan sus vidas.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 detonadora: “¿Alguna vez han pagado algo con el celular o una tarjeta sin usar dinero en efectivo? ¿Cómo fue esa experiencia?”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en plenaria, describiendo métodos y sensaciones.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“En 2023, más del 60% de las transacciones en el mundo fueron digitales. En algunos países, casi no se usa dinero en efectivo.”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esto impacta su vida y futuro.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 de los estudiantes: pagos en tiendas, transporte, recargas, y cómo estas tecnologías se han vuelto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presencia de pagos digitales en su entorno y se preparan para profundizar.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pagos digitales sin efectivo a través de un video corto de 10 minutos que explica tipos comunes (tarjetas, apps, códigos QR) y seguridad básica.</w:t>
      </w:r>
    </w:p>
    <w:p>
      <w:pPr/>
      <w:r>
        <w:rPr>
          <w:b w:val="1"/>
          <w:bCs w:val="1"/>
        </w:rPr>
        <w:t xml:space="preserve">Actividad 1: Análisis de Caso “La Compra en Línea Segura”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un caso real para identificar buenas prácticas en pagos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 caso impreso donde un estudiante realiza una compra digital y enfrenta un intento de fraude. En grupos de 4, leen el caso, identifican riesgos y proponen soluciones.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riesgos y recomendaciones para pagos seguros.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(“¿Qué señales de fraude detectaron?”, “¿Cómo podrían evitarlo?”).</w:t>
      </w:r>
    </w:p>
    <w:p>
      <w:pPr/>
      <w:r>
        <w:rPr>
          <w:b w:val="1"/>
          <w:bCs w:val="1"/>
        </w:rPr>
        <w:t xml:space="preserve">Actividad 2: Comparación de Métodos de Pago Digital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métodos digitales y evaluar su uso.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tabla con métodos (tarjeta, app, QR, transferencias) para completar con ventajas, desventajas y ejemplos. Luego presentan 5 minutos cada grupo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presentación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aclara dudas y promueve reflexión sobre seguridad y facilidad.</w:t>
      </w:r>
    </w:p>
    <w:p>
      <w:pPr/>
      <w:r>
        <w:rPr>
          <w:b w:val="1"/>
          <w:bCs w:val="1"/>
        </w:rPr>
        <w:t xml:space="preserve">Actividad 3: Simulación Práctica de Pago Digital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y practicar una transacción digital segura usando simuladores.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usan una plataforma de simulación para realizar una compra ficticia, aplicando medidas de seguridad (no compartir datos, verificar enlaces).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pasos seguidos y precauciones tomadas.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con preguntas (“¿Cómo verificaron que la plataforma era segura?”, “¿Qué precauciones tomaron?”).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rápidos:</w:t>
      </w:r>
      <w:r>
        <w:rPr/>
        <w:t xml:space="preserve"> Se les invita a investigar métodos alternativos de pago y preparar una mini exposición para la siguiente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guías visuales y apoyo en lectura de casos, además de trabajo en parejas con compañeros avanzados.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concluir, el docente conecta los aprendizajes del día con la importancia de profundizar en la seguridad digital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claves aprendidas sobre pagos digitales y seguridad.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Completar y compartir en parejas para consolidar.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método de pago digital me parece más seguro y por qué?</w:t>
      </w:r>
    </w:p>
    <w:p>
      <w:pPr>
        <w:numPr>
          <w:ilvl w:val="0"/>
          <w:numId w:val="12"/>
        </w:numPr>
      </w:pPr>
      <w:r>
        <w:rPr/>
        <w:t xml:space="preserve">¿Qué riesgos detecté en el caso analizado y cómo los mitigaría?</w:t>
      </w:r>
    </w:p>
    <w:p>
      <w:pPr>
        <w:numPr>
          <w:ilvl w:val="0"/>
          <w:numId w:val="12"/>
        </w:numPr>
      </w:pPr>
      <w:r>
        <w:rPr/>
        <w:t xml:space="preserve">¿Cómo puedo aplicar lo aprendido en mis propias transacciones?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respuestas y comenta en plenaria, reforzando aciertos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explorarán casos reales más complejos y la gestión de problemas en pagos digitales.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13"/>
        </w:numPr>
      </w:pPr>
      <w:r>
        <w:rPr/>
        <w:t xml:space="preserve">Investigar y traer información sobre una app o método de pago digital usado en su comunidad.</w:t>
      </w:r>
    </w:p>
    <w:p>
      <w:pPr/>
      <w:r>
        <w:rPr/>
        <w:t xml:space="preserve">Sesión 2: Profundizando en Seguridad y Resolución de Problemas en Pagos DigitalesFase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aprendizajes previos y presenta que hoy se abordarán problemas específicos y cómo resolverlos en el contexto de pagos digitales.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la tarea de investigación sobre apps o métodos de pago digital, preguntando: “¿Qué características de seguridad notaron?”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sus hallazgos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de 5 minutos con testimonios reales de usuarios que enfrentaron problemas con pagos digitales.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los riesgos y la importancia de saber actuar.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conocerán estrategias reales para resolver problemas y proteger su dinero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analizar nuevos casos y proponer soluciones.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avanzados de seguridad digital: autenticación, phishing, contraseñas seguras, y protección de datos.</w:t>
      </w:r>
    </w:p>
    <w:p>
      <w:pPr/>
      <w:r>
        <w:rPr>
          <w:b w:val="1"/>
          <w:bCs w:val="1"/>
        </w:rPr>
        <w:t xml:space="preserve">Actividad 1: Análisis de Caso “El Fraude en Transferencia”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un caso de fraude y diseñar un plan de acción para solucionarlo.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un caso donde una persona pierde dinero por un fraude digital. Deben responder: ¿Qué pasó? ¿Cómo se detectó? ¿Qué medidas preventivas y correctivas se pueden tomar?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y presentación oral de 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(“¿Qué errores se cometieron?”, “¿Qué harían diferente?”), observa participación.</w:t>
      </w:r>
    </w:p>
    <w:p>
      <w:pPr/>
      <w:r>
        <w:rPr>
          <w:b w:val="1"/>
          <w:bCs w:val="1"/>
        </w:rPr>
        <w:t xml:space="preserve">Actividad 2: Taller Práctico de Seguridad Digital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Diseñar contraseñas seguras y simular detección de phishing.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crean contraseñas seguras usando pautas dadas, luego en parejas analizan mensajes falsos para detectar phishing.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de contraseñas seguras y ejemplos de mensajes phishing identificados.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Explica criterios de seguridad, corrige y sugiere mejoras.</w:t>
      </w:r>
    </w:p>
    <w:p>
      <w:pPr/>
      <w:r>
        <w:rPr>
          <w:b w:val="1"/>
          <w:bCs w:val="1"/>
        </w:rPr>
        <w:t xml:space="preserve">Actividad 3: Debate Guiado “¿Digital o Efectivo? Ventajas y Riesgos”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el uso de pagos digitales.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dos equipos, debaten sobre las ventajas y riesgos del dinero digital versus efectivo, usando evidencias de los casos estudiados.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clase cada equipo).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debate en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aporte de evidencias.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rápidos:</w:t>
      </w:r>
      <w:r>
        <w:rPr/>
        <w:t xml:space="preserve"> Preparan un resumen de consejos de seguridad para compartir con la comunidad escolar.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apoyo para estructurar argumentos y ejemplos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el debate con la próxima sesión, donde los estudiantes diseñarán soluciones tecnológicas para facilitar pagos digitales seguros.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Organiza un mapa mental colectivo en la pizarra con las ideas principales aprendidas sobre seguridad y resolución de problemas.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la construcción del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aprendí hoy sobre cómo proteger mis pagos digitales?</w:t>
      </w:r>
    </w:p>
    <w:p>
      <w:pPr>
        <w:numPr>
          <w:ilvl w:val="0"/>
          <w:numId w:val="22"/>
        </w:numPr>
      </w:pPr>
      <w:r>
        <w:rPr/>
        <w:t xml:space="preserve">¿Cuál fue el problema más interesante que analizamos y cómo lo resolvería?</w:t>
      </w:r>
    </w:p>
    <w:p>
      <w:pPr>
        <w:numPr>
          <w:ilvl w:val="0"/>
          <w:numId w:val="22"/>
        </w:numPr>
      </w:pPr>
      <w:r>
        <w:rPr/>
        <w:t xml:space="preserve">¿Cómo usaré esta información para cuidar mi dinero digital?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Responde preguntas, destaca ideas relevantes y corrige concepciones erróneas.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será práctica, con diseño y propuesta de soluciones digitales para pagos.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23"/>
        </w:numPr>
      </w:pPr>
      <w:r>
        <w:rPr/>
        <w:t xml:space="preserve">Preparar una propuesta personal o grupal de mejora para un método de pago digital, considerando seguridad y facilidad.</w:t>
      </w:r>
    </w:p>
    <w:p>
      <w:pPr/>
      <w:r>
        <w:rPr/>
        <w:t xml:space="preserve">Sesión 3: Diseño y Propuesta de Soluciones para Pagos Digitales SegurosFase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propuestas traídas y explica que hoy usarán creatividad y tecnología para diseñar soluciones que mejoren la gestión de pagos digitales.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características debería tener una app o método de pago seguro y fácil de usar?”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se organizan en grupos para diseñar.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reales de apps innovadoras y cómo han cambiado la vida de usuarios.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crear propuestas propias.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Conecta el diseño con la necesidad de seguridad y facilidad para jóvenes como ellos.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Entienden el impacto social y personal de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pasos para diseñar una solución tecnológica, desde identificar problemas hasta presentar propuestas claras.</w:t>
      </w:r>
    </w:p>
    <w:p>
      <w:pPr/>
      <w:r>
        <w:rPr>
          <w:b w:val="1"/>
          <w:bCs w:val="1"/>
        </w:rPr>
        <w:t xml:space="preserve">Actividad 1: Lluvia de Ideas y Selección de Problemas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concretos en pagos digitales para diseñar soluciones.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Grupos generan ideas de problemas y escogen uno para trabajar.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Lista priorizada de problemas.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orienta hacia problemas reales y relevantes.</w:t>
      </w:r>
    </w:p>
    <w:p>
      <w:pPr/>
      <w:r>
        <w:rPr>
          <w:b w:val="1"/>
          <w:bCs w:val="1"/>
        </w:rPr>
        <w:t xml:space="preserve">Actividad 2: Diseño de Solución Tecnológica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Diseñar una solución para el problema elegido, considerando seguridad y usabilidad.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crean un boceto, descripción y funcionalidades de su solución (app, plataforma, etc.).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diseño y propuesta.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 (“¿Cómo protege la seguridad?”, “¿Cómo facilita el uso?”).</w:t>
      </w:r>
    </w:p>
    <w:p>
      <w:pPr/>
      <w:r>
        <w:rPr>
          <w:b w:val="1"/>
          <w:bCs w:val="1"/>
        </w:rPr>
        <w:t xml:space="preserve">Actividad 3: Presentación y Retroalimentación Cruzada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la solución y recibir retroalimentación para mejorar.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propuesta en 7 minutos; otros grupos dan retroalimentación constructiva.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notas de retroalimentación.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enfatiza aspectos positivos y oportunidades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rápidos:</w:t>
      </w:r>
      <w:r>
        <w:rPr/>
        <w:t xml:space="preserve"> Preparan prototipo digital básico usando herramientas en línea simples.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Trabajan con guías paso a paso y asignan roles según habilidades.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conecta la sesión con la siguiente, en la que explorarán el impacto social y económico de los pagos digitales.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el cuaderno tres aprendizajes claves sobre diseño de soluciones digitales seguras.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y luego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problema elegimos y por qué es importante resolverlo?</w:t>
      </w:r>
    </w:p>
    <w:p>
      <w:pPr>
        <w:numPr>
          <w:ilvl w:val="0"/>
          <w:numId w:val="32"/>
        </w:numPr>
      </w:pPr>
      <w:r>
        <w:rPr/>
        <w:t xml:space="preserve">¿Cómo nuestra solución protege a los usuarios?</w:t>
      </w:r>
    </w:p>
    <w:p>
      <w:pPr>
        <w:numPr>
          <w:ilvl w:val="0"/>
          <w:numId w:val="32"/>
        </w:numPr>
      </w:pPr>
      <w:r>
        <w:rPr/>
        <w:t xml:space="preserve">¿Qué aprendí sobre trabajar en grupo y presentar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aprendizajes y destaca la creatividad y responsabilidad social.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estudiará el impacto económico y social, para comprender la importancia global de estas tecnologías.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33"/>
        </w:numPr>
      </w:pPr>
      <w:r>
        <w:rPr/>
        <w:t xml:space="preserve">Investigar un caso real de impacto económico o social de pagos digitales para compartir.</w:t>
      </w:r>
    </w:p>
    <w:p>
      <w:pPr/>
      <w:r>
        <w:rPr/>
        <w:t xml:space="preserve">Sesión 4: Impacto Económico y Social de los Pagos DigitalesFase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importancia de entender cómo los pagos digitales afectan la economía y la sociedad.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brevemente sus investigaciones sobre casos reales.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comentan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un gráfico o infografía sobre crecimiento del comercio digital y reducción del uso de efectivo.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posibles efectos en su comunidad.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Relaciona la estadística con la vida de los estudiantes y el futuro cercano.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Conectan datos con experiencias personales y sociales.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conceptos clave: inclusión financiera, economía digital, ventajas y desafíos sociales.</w:t>
      </w:r>
    </w:p>
    <w:p>
      <w:pPr/>
      <w:r>
        <w:rPr>
          <w:b w:val="1"/>
          <w:bCs w:val="1"/>
        </w:rPr>
        <w:t xml:space="preserve">Actividad 1: Análisis de Caso “Inclusión Financiera en Comunidades”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Evaluar cómo los pagos digitales pueden ayudar o dificultar el acceso financiero.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un caso donde una comunidad rural accede a pagos digitales. Analizan beneficios y problemas.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conclusiones y propuestas.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(“¿Qué cambió para la comunidad?”, “¿Qué obstáculos persisten?”).</w:t>
      </w:r>
    </w:p>
    <w:p>
      <w:pPr/>
      <w:r>
        <w:rPr>
          <w:b w:val="1"/>
          <w:bCs w:val="1"/>
        </w:rPr>
        <w:t xml:space="preserve">Actividad 2: Debate “¿Son los pagos digitales una solución para todos?”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Argumentar ventajas y limitaciones sociales y económicas.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preparan argumentos para sí o no, luego debaten en plenaria.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debate.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evidencia.</w:t>
      </w:r>
    </w:p>
    <w:p>
      <w:pPr/>
      <w:r>
        <w:rPr>
          <w:b w:val="1"/>
          <w:bCs w:val="1"/>
        </w:rPr>
        <w:t xml:space="preserve">Actividad 3: Creación de Campaña de Concientización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Diseñar un mensaje para promover el uso responsable y seguro de pagos digitales en su comunidad.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Grupos crean afiches, slogans o mensajes digitales.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Material gráfico o digital para difusión.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Apoya en creatividad y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 rápidos:</w:t>
      </w:r>
      <w:r>
        <w:rPr/>
        <w:t xml:space="preserve"> Elaboran versión digital para redes sociales.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Trabajan con plantillas y ejemplos previos.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social con la próxima sesión de cierre, que integrará todos los aprendizajes y reflexionarán sobre su futuro digital.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Organiza un resumen colectivo en la pizarra con beneficios, desafíos y responsabilidades sociales.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completando con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¿Cómo afectan los pagos digitales a las personas y comunidades?</w:t>
      </w:r>
    </w:p>
    <w:p>
      <w:pPr>
        <w:numPr>
          <w:ilvl w:val="0"/>
          <w:numId w:val="42"/>
        </w:numPr>
      </w:pPr>
      <w:r>
        <w:rPr/>
        <w:t xml:space="preserve">¿Qué responsabilidades tenemos al usarlos?</w:t>
      </w:r>
    </w:p>
    <w:p>
      <w:pPr>
        <w:numPr>
          <w:ilvl w:val="0"/>
          <w:numId w:val="42"/>
        </w:numPr>
      </w:pPr>
      <w:r>
        <w:rPr/>
        <w:t xml:space="preserve">¿Qué aprendí sobre la inclusión financiera?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ideas importantes y corrige malentendidos.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última sesión consolidarán aprendizajes y evaluarán su progreso.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43"/>
        </w:numPr>
      </w:pPr>
      <w:r>
        <w:rPr/>
        <w:t xml:space="preserve">Reflexionar y escribir un párrafo sobre cómo usarán lo aprendido para su vida diaria.</w:t>
      </w:r>
    </w:p>
    <w:p>
      <w:pPr/>
      <w:r>
        <w:rPr/>
        <w:t xml:space="preserve">Sesión 5: Consolidación, Reflexión y Evaluación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sesiones previas y explica que hoy consolidarán y evaluarán sus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 fue el aprendizaje más valioso para ustedes?”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final que integra elementos de pagos digitales, seguridad y contexto social.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analizar y resolver.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aplicarán todo lo aprendido para resolver un problema complejo.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trabajar con seriedad y creatividad.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realista que combina fraude, problemas sociales y tecnología, para que los estudiantes analicen.</w:t>
      </w:r>
    </w:p>
    <w:p>
      <w:pPr/>
      <w:r>
        <w:rPr>
          <w:b w:val="1"/>
          <w:bCs w:val="1"/>
        </w:rPr>
        <w:t xml:space="preserve">Actividad 1: Resolución Integral de Caso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Evaluar y aplicar conocimientos para solucionar un caso multifacético.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el caso, identifican problemas, riesgos, y diseñan un plan completo que incluye prevención, solución y comunicación.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Informe final y presentación de 10 minutos.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150 minutos.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pregunta, y ayuda a clarificar dudas.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desempeño propio y del grupo.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una ficha de autoevaluación y evalúa a sus compañeros según criterios dados.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Fichas completadas.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docente:</w:t>
      </w:r>
      <w:r>
        <w:rPr/>
        <w:t xml:space="preserve"> Recoge fichas y proporciona feedback.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 rápidos:</w:t>
      </w:r>
      <w:r>
        <w:rPr/>
        <w:t xml:space="preserve"> Elaboran un video resumen del caso y solución.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guía estructurada para informe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Facilita una lluvia de ideas sobre aprendizajes clave y aprendizajes para mejorar.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sus opiniones y sugerencias.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1"/>
        </w:numPr>
      </w:pPr>
      <w:r>
        <w:rPr/>
        <w:t xml:space="preserve">¿Cómo ha cambiado mi visión sobre los pagos digitales?</w:t>
      </w:r>
    </w:p>
    <w:p>
      <w:pPr>
        <w:numPr>
          <w:ilvl w:val="0"/>
          <w:numId w:val="51"/>
        </w:numPr>
      </w:pPr>
      <w:r>
        <w:rPr/>
        <w:t xml:space="preserve">¿Qué habilidades y conocimientos adquirí que puedo aplicar en mi vida?</w:t>
      </w:r>
    </w:p>
    <w:p>
      <w:pPr>
        <w:numPr>
          <w:ilvl w:val="0"/>
          <w:numId w:val="51"/>
        </w:numPr>
      </w:pPr>
      <w:r>
        <w:rPr/>
        <w:t xml:space="preserve">¿Qué áreas debo seguir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general y específica basada en observaciones y evaluaciones.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familiares y a ser promotores de prácticas seguras en pagos digitales.</w:t>
      </w:r>
    </w:p>
    <w:p>
      <w:pPr/>
      <w:r>
        <w:rPr>
          <w:b w:val="1"/>
          <w:bCs w:val="1"/>
        </w:rPr>
        <w:t xml:space="preserve">Tarea final:</w:t>
      </w:r>
    </w:p>
    <w:p>
      <w:pPr>
        <w:numPr>
          <w:ilvl w:val="0"/>
          <w:numId w:val="52"/>
        </w:numPr>
      </w:pPr>
      <w:r>
        <w:rPr/>
        <w:t xml:space="preserve">Preparar un pequeño taller o charla para familiares o amigos sobre gestión segura de pagos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preguntas detonadoras para conocer conocimientos previos.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directa, análisis de casos, presentaciones y debates.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Sumativa:</w:t>
      </w:r>
      <w:r>
        <w:rPr/>
        <w:t xml:space="preserve"> Sesión 5, actividad de resolución integral de caso y auto/coevaluación.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4"/>
        </w:numPr>
      </w:pPr>
      <w:r>
        <w:rPr/>
        <w:t xml:space="preserve">Capacidad para analizar y proponer soluciones en casos de pagos digitales (Objetivo 1 y 5).</w:t>
      </w:r>
    </w:p>
    <w:p>
      <w:pPr>
        <w:numPr>
          <w:ilvl w:val="0"/>
          <w:numId w:val="54"/>
        </w:numPr>
      </w:pPr>
      <w:r>
        <w:rPr/>
        <w:t xml:space="preserve">Habilidad para comparar métodos digitales y evaluar su aplicabilidad (Objetivo 2).</w:t>
      </w:r>
    </w:p>
    <w:p>
      <w:pPr>
        <w:numPr>
          <w:ilvl w:val="0"/>
          <w:numId w:val="54"/>
        </w:numPr>
      </w:pPr>
      <w:r>
        <w:rPr/>
        <w:t xml:space="preserve">Diseño de estrategias seguras para transacciones digitales (Objetivo 3 y 4).</w:t>
      </w:r>
    </w:p>
    <w:p>
      <w:pPr>
        <w:numPr>
          <w:ilvl w:val="0"/>
          <w:numId w:val="54"/>
        </w:numPr>
      </w:pPr>
      <w:r>
        <w:rPr/>
        <w:t xml:space="preserve">Argumentación fundamentada sobre seguridad y riesgos digitales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5"/>
        </w:numPr>
      </w:pPr>
      <w:r>
        <w:rPr/>
        <w:t xml:space="preserve">Rúbrica para análisis y presentación de casos.</w:t>
      </w:r>
    </w:p>
    <w:p>
      <w:pPr>
        <w:numPr>
          <w:ilvl w:val="0"/>
          <w:numId w:val="55"/>
        </w:numPr>
      </w:pPr>
      <w:r>
        <w:rPr/>
        <w:t xml:space="preserve">Lista de cotejo para participación en debates y talleres.</w:t>
      </w:r>
    </w:p>
    <w:p>
      <w:pPr>
        <w:numPr>
          <w:ilvl w:val="0"/>
          <w:numId w:val="55"/>
        </w:numPr>
      </w:pPr>
      <w:r>
        <w:rPr/>
        <w:t xml:space="preserve">Portafolio de trabajos y productos generados.</w:t>
      </w:r>
    </w:p>
    <w:p>
      <w:pPr>
        <w:numPr>
          <w:ilvl w:val="0"/>
          <w:numId w:val="55"/>
        </w:numPr>
      </w:pPr>
      <w:r>
        <w:rPr/>
        <w:t xml:space="preserve">Ficha de autoevaluación y coevaluación.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6"/>
        </w:numPr>
      </w:pPr>
      <w:r>
        <w:rPr/>
        <w:t xml:space="preserve">Listas y planes de acción elaborados en análisis de casos.</w:t>
      </w:r>
    </w:p>
    <w:p>
      <w:pPr>
        <w:numPr>
          <w:ilvl w:val="0"/>
          <w:numId w:val="56"/>
        </w:numPr>
      </w:pPr>
      <w:r>
        <w:rPr/>
        <w:t xml:space="preserve">Tablas comparativas y presentaciones orales.</w:t>
      </w:r>
    </w:p>
    <w:p>
      <w:pPr>
        <w:numPr>
          <w:ilvl w:val="0"/>
          <w:numId w:val="56"/>
        </w:numPr>
      </w:pPr>
      <w:r>
        <w:rPr/>
        <w:t xml:space="preserve">Diseños y propuestas de soluciones tecnológicas.</w:t>
      </w:r>
    </w:p>
    <w:p>
      <w:pPr>
        <w:numPr>
          <w:ilvl w:val="0"/>
          <w:numId w:val="56"/>
        </w:numPr>
      </w:pPr>
      <w:r>
        <w:rPr/>
        <w:t xml:space="preserve">Materiales de campañas de concientización.</w:t>
      </w:r>
    </w:p>
    <w:p>
      <w:pPr>
        <w:numPr>
          <w:ilvl w:val="0"/>
          <w:numId w:val="56"/>
        </w:numPr>
      </w:pPr>
      <w:r>
        <w:rPr/>
        <w:t xml:space="preserve">Informe y presentación final del caso integral.</w:t>
      </w:r>
    </w:p>
    <w:p>
      <w:pPr>
        <w:numPr>
          <w:ilvl w:val="0"/>
          <w:numId w:val="56"/>
        </w:numPr>
      </w:pPr>
      <w:r>
        <w:rPr/>
        <w:t xml:space="preserve">Respuestas y reflexiones escritas en fichas y cuadernos.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772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73A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4A9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03F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C11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288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688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6ED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6CD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2F4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8DA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428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FB6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F85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EC6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100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6BD2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C755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8B05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738B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7683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898C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3747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79B5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199A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2A6E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6F80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03AF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0001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F349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DFDA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9A27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0C41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A0A4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8C29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90C3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2BAD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F1A7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CEEA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59DE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0105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92B7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B57F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2DC0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A439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7CE5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9653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0E70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5E6F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6142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94B19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68A9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D9CA6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B887D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B6CAB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50F49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2026-09-26T01:25:51-05:00</dcterms:created>
  <dcterms:modified xsi:type="dcterms:W3CDTF">2026-09-26T01:25:51-05:00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