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Aldea a la Ciudad: Descubriendo la Estructura Urbana</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el proceso de urbanización, identificando las diferencias y conexiones entre la vida en la aldea y en la ciudad, así como conocer la estructura básica de una ciudad. A través de actividades interactivas y colaborativas, los alumnos descubrirán cómo se organizan las ciudades, sus componentes principales y cómo esta transformación influye en la vida cotidiana. Este aprendizaje es relevante porque muchos jóvenes viven en contextos urbanos o semiurbanos y entender la evolución de los asentamientos humanos les permitirá valorar su entorno y desarrollar un pensamiento crítico sobre el crecimiento urbano y sus impactos sociales, económicos y ambientales. Además, el conocimiento sobre la estructura urbana facilita la comprensión de fenómenos actuales como la movilidad, el uso del espacio y la planificación territorial, vinculándose directamente a su realidad y experiencia diaria.</w:t>
      </w:r>
    </w:p>
    <w:p/>
    <w:p>
      <w:pPr/>
      <w:r>
        <w:rPr>
          <w:color w:val="2b6cb0"/>
          <w:sz w:val="28"/>
          <w:szCs w:val="28"/>
          <w:b w:val="1"/>
          <w:bCs w:val="1"/>
        </w:rPr>
        <w:t xml:space="preserve">Objetivos de Aprendizaje</w:t>
      </w:r>
    </w:p>
    <w:p>
      <w:pPr>
        <w:numPr>
          <w:ilvl w:val="0"/>
          <w:numId w:val="1"/>
        </w:numPr>
      </w:pPr>
      <w:r>
        <w:rPr/>
        <w:t xml:space="preserve">Analizar las diferencias y similitudes entre la aldea y la ciudad en términos sociales, económicos y espaciales.</w:t>
      </w:r>
    </w:p>
    <w:p>
      <w:pPr>
        <w:numPr>
          <w:ilvl w:val="0"/>
          <w:numId w:val="1"/>
        </w:numPr>
      </w:pPr>
      <w:r>
        <w:rPr/>
        <w:t xml:space="preserve">Identificar y describir las principales partes que conforman la estructura de una ciudad.</w:t>
      </w:r>
    </w:p>
    <w:p>
      <w:pPr>
        <w:numPr>
          <w:ilvl w:val="0"/>
          <w:numId w:val="1"/>
        </w:numPr>
      </w:pPr>
      <w:r>
        <w:rPr/>
        <w:t xml:space="preserve">Explicar el proceso de urbanización y su impacto en el desarrollo humano y territorial.</w:t>
      </w:r>
    </w:p>
    <w:p>
      <w:pPr>
        <w:numPr>
          <w:ilvl w:val="0"/>
          <w:numId w:val="1"/>
        </w:numPr>
      </w:pPr>
      <w:r>
        <w:rPr/>
        <w:t xml:space="preserve">Crear un mapa conceptual que refleje la estructura de una ciudad y sus componentes.</w:t>
      </w:r>
    </w:p>
    <w:p>
      <w:pPr>
        <w:numPr>
          <w:ilvl w:val="0"/>
          <w:numId w:val="1"/>
        </w:numPr>
      </w:pPr>
      <w:r>
        <w:rPr/>
        <w:t xml:space="preserve">Reflexionar sobre la importancia de la organización urbana para la calidad de vida en las ciudades.</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Cartulinas, marcadores de colores, hojas blancas y lápices para actividades grupales.</w:t>
      </w:r>
    </w:p>
    <w:p>
      <w:pPr>
        <w:numPr>
          <w:ilvl w:val="0"/>
          <w:numId w:val="2"/>
        </w:numPr>
      </w:pPr>
      <w:r>
        <w:rPr/>
        <w:t xml:space="preserve">Mapa físico o digital de una ciudad local o conocida.</w:t>
      </w:r>
    </w:p>
    <w:p>
      <w:pPr>
        <w:numPr>
          <w:ilvl w:val="0"/>
          <w:numId w:val="2"/>
        </w:numPr>
      </w:pPr>
      <w:r>
        <w:rPr/>
        <w:t xml:space="preserve">Videos cortos sobre urbanización y estructura urbana (de 3 a 5 minutos).</w:t>
      </w:r>
    </w:p>
    <w:p>
      <w:pPr>
        <w:numPr>
          <w:ilvl w:val="0"/>
          <w:numId w:val="2"/>
        </w:numPr>
      </w:pPr>
      <w:r>
        <w:rPr/>
        <w:t xml:space="preserve">Imágenes impresas o digitales de aldeas y ciudades representativas.</w:t>
      </w:r>
    </w:p>
    <w:p>
      <w:pPr>
        <w:numPr>
          <w:ilvl w:val="0"/>
          <w:numId w:val="2"/>
        </w:numPr>
      </w:pPr>
      <w:r>
        <w:rPr/>
        <w:t xml:space="preserve">Cuadernos o libretas para tomar notas y hacer reflexiones.</w:t>
      </w:r>
    </w:p>
    <w:p>
      <w:pPr>
        <w:numPr>
          <w:ilvl w:val="0"/>
          <w:numId w:val="2"/>
        </w:numPr>
      </w:pPr>
      <w:r>
        <w:rPr/>
        <w:t xml:space="preserve">Tarjetas con vocabulario clave (aldea, ciudad, urbanización, barrios, zonas urbanas, etc.).</w:t>
      </w:r>
    </w:p>
    <w:p/>
    <w:p>
      <w:pPr/>
      <w:r>
        <w:rPr>
          <w:color w:val="2b6cb0"/>
          <w:sz w:val="28"/>
          <w:szCs w:val="28"/>
          <w:b w:val="1"/>
          <w:bCs w:val="1"/>
        </w:rPr>
        <w:t xml:space="preserve">Requisitos Previos</w:t>
      </w:r>
    </w:p>
    <w:p>
      <w:pPr>
        <w:numPr>
          <w:ilvl w:val="0"/>
          <w:numId w:val="3"/>
        </w:numPr>
      </w:pPr>
      <w:r>
        <w:rPr/>
        <w:t xml:space="preserve">Conocimiento básico sobre comunidades rurales y urbanas.</w:t>
      </w:r>
    </w:p>
    <w:p>
      <w:pPr>
        <w:numPr>
          <w:ilvl w:val="0"/>
          <w:numId w:val="3"/>
        </w:numPr>
      </w:pPr>
      <w:r>
        <w:rPr/>
        <w:t xml:space="preserve">Habilidad para trabajar en equipo y comunicarse con sus compañeros.</w:t>
      </w:r>
    </w:p>
    <w:p>
      <w:pPr>
        <w:numPr>
          <w:ilvl w:val="0"/>
          <w:numId w:val="3"/>
        </w:numPr>
      </w:pPr>
      <w:r>
        <w:rPr/>
        <w:t xml:space="preserve">Experiencia previa en la lectura e interpretación básica de mapas.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 la Aldea a la Ciudad — Conociendo el CambioFase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explorarán cómo y por qué las personas han pasado de vivir en aldeas a ciudades, y cómo estas últimas se organizan en diferentes partes para funcionar mejor.</w:t>
      </w:r>
    </w:p>
    <w:p>
      <w:pPr/>
      <w:r>
        <w:rPr>
          <w:b w:val="1"/>
          <w:bCs w:val="1"/>
        </w:rPr>
        <w:t xml:space="preserve">Activación de conocimientos previos:</w:t>
      </w:r>
    </w:p>
    <w:p>
      <w:pPr/>
      <w:r>
        <w:rPr>
          <w:b w:val="1"/>
          <w:bCs w:val="1"/>
        </w:rPr>
        <w:t xml:space="preserve">Docente:</w:t>
      </w:r>
      <w:r>
        <w:rPr/>
        <w:t xml:space="preserve"> Pregunta a los estudiantes: "¿Qué diferencias creen que existen entre vivir en una aldea y vivir en una ciudad? ¿Qué lugares conocen que sean aldeas y cuáles ciudades?"</w:t>
      </w:r>
    </w:p>
    <w:p>
      <w:pPr/>
      <w:r>
        <w:rPr>
          <w:b w:val="1"/>
          <w:bCs w:val="1"/>
        </w:rPr>
        <w:t xml:space="preserve">Estudiantes:</w:t>
      </w:r>
      <w:r>
        <w:rPr/>
        <w:t xml:space="preserve"> Responden oralmente con ejemplos y experiencias personales breves.</w:t>
      </w:r>
    </w:p>
    <w:p>
      <w:pPr/>
      <w:r>
        <w:rPr>
          <w:b w:val="1"/>
          <w:bCs w:val="1"/>
        </w:rPr>
        <w:t xml:space="preserve">Motivación y enganche:</w:t>
      </w:r>
    </w:p>
    <w:p>
      <w:pPr/>
      <w:r>
        <w:rPr>
          <w:b w:val="1"/>
          <w:bCs w:val="1"/>
        </w:rPr>
        <w:t xml:space="preserve">Docente:</w:t>
      </w:r>
      <w:r>
        <w:rPr/>
        <w:t xml:space="preserve"> Presenta un dato curioso: "¿Sabían que hoy en día más de la mitad de la población mundial vive en ciudades, mientras que hace 200 años casi todos vivían en aldeas? ¿Qué creen que cambió?"</w:t>
      </w:r>
    </w:p>
    <w:p>
      <w:pPr/>
      <w:r>
        <w:rPr>
          <w:b w:val="1"/>
          <w:bCs w:val="1"/>
        </w:rPr>
        <w:t xml:space="preserve">Contextualización:</w:t>
      </w:r>
    </w:p>
    <w:p>
      <w:pPr/>
      <w:r>
        <w:rPr>
          <w:b w:val="1"/>
          <w:bCs w:val="1"/>
        </w:rPr>
        <w:t xml:space="preserve">Docente:</w:t>
      </w:r>
      <w:r>
        <w:rPr/>
        <w:t xml:space="preserve"> Conecta el tema con la vida diaria: "Seguramente muchos de ustedes viven o visitan ciudades, y entender cómo están organizadas nos ayuda a movernos mejor, entender el lugar donde vivimos y tomar decisiones informadas."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(3-5 minutos) que explica el proceso de urbanización y las diferencias básicas entre una aldea y una ciudad. Posteriormente, comparte imágenes impresas o en pantalla de aldeas y ciudades para comparar.</w:t>
      </w:r>
    </w:p>
    <w:p>
      <w:pPr/>
      <w:r>
        <w:rPr>
          <w:b w:val="1"/>
          <w:bCs w:val="1"/>
        </w:rPr>
        <w:t xml:space="preserve">Actividad 1: Comparación visual – Aldea vs Ciudad</w:t>
      </w:r>
    </w:p>
    <w:p>
      <w:pPr>
        <w:numPr>
          <w:ilvl w:val="0"/>
          <w:numId w:val="4"/>
        </w:numPr>
      </w:pPr>
      <w:r>
        <w:rPr>
          <w:b w:val="1"/>
          <w:bCs w:val="1"/>
        </w:rPr>
        <w:t xml:space="preserve">Objetivo:</w:t>
      </w:r>
      <w:r>
        <w:rPr/>
        <w:t xml:space="preserve"> Analizar las diferencias y similitudes entre aldea y ciudad.</w:t>
      </w:r>
    </w:p>
    <w:p>
      <w:pPr>
        <w:numPr>
          <w:ilvl w:val="0"/>
          <w:numId w:val="4"/>
        </w:numPr>
      </w:pPr>
      <w:r>
        <w:rPr>
          <w:b w:val="1"/>
          <w:bCs w:val="1"/>
        </w:rPr>
        <w:t xml:space="preserve">Instrucciones:</w:t>
      </w:r>
    </w:p>
    <w:p>
      <w:pPr>
        <w:numPr>
          <w:ilvl w:val="1"/>
          <w:numId w:val="4"/>
        </w:numPr>
      </w:pPr>
      <w:r>
        <w:rPr/>
        <w:t xml:space="preserve">En parejas, los estudiantes observan las imágenes y responden las siguientes preguntas en una hoja: ¿Qué elementos ven en cada imagen? ¿Cómo es la vivienda? ¿Qué actividades económicas se observan? ¿Qué medios de transporte hay?</w:t>
      </w:r>
    </w:p>
    <w:p>
      <w:pPr>
        <w:numPr>
          <w:ilvl w:val="1"/>
          <w:numId w:val="4"/>
        </w:numPr>
      </w:pPr>
      <w:r>
        <w:rPr/>
        <w:t xml:space="preserve">Luego, comparten sus respuestas con otro equipo para comparar conclusiones.</w:t>
      </w:r>
    </w:p>
    <w:p>
      <w:pPr>
        <w:numPr>
          <w:ilvl w:val="0"/>
          <w:numId w:val="4"/>
        </w:numPr>
      </w:pPr>
      <w:r>
        <w:rPr>
          <w:b w:val="1"/>
          <w:bCs w:val="1"/>
        </w:rPr>
        <w:t xml:space="preserve">Organización:</w:t>
      </w:r>
      <w:r>
        <w:rPr/>
        <w:t xml:space="preserve"> Parejas y grupos de 4 para compartir.</w:t>
      </w:r>
    </w:p>
    <w:p>
      <w:pPr>
        <w:numPr>
          <w:ilvl w:val="0"/>
          <w:numId w:val="4"/>
        </w:numPr>
      </w:pPr>
      <w:r>
        <w:rPr>
          <w:b w:val="1"/>
          <w:bCs w:val="1"/>
        </w:rPr>
        <w:t xml:space="preserve">Producto:</w:t>
      </w:r>
      <w:r>
        <w:rPr/>
        <w:t xml:space="preserve"> Lista escrita con comparaciones y observaciones.</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Circula entre grupos, hace preguntas guía como: "¿Por qué creen que las casas en la ciudad son diferentes? ¿Cómo influye esto en la vida diaria?"</w:t>
      </w:r>
    </w:p>
    <w:p>
      <w:pPr/>
      <w:r>
        <w:rPr>
          <w:b w:val="1"/>
          <w:bCs w:val="1"/>
        </w:rPr>
        <w:t xml:space="preserve">Actividad 2: Descubriendo la estructura de una ciudad</w:t>
      </w:r>
    </w:p>
    <w:p>
      <w:pPr>
        <w:numPr>
          <w:ilvl w:val="0"/>
          <w:numId w:val="5"/>
        </w:numPr>
      </w:pPr>
      <w:r>
        <w:rPr>
          <w:b w:val="1"/>
          <w:bCs w:val="1"/>
        </w:rPr>
        <w:t xml:space="preserve">Objetivo:</w:t>
      </w:r>
      <w:r>
        <w:rPr/>
        <w:t xml:space="preserve"> Identificar y describir las partes que conforman una ciudad.</w:t>
      </w:r>
    </w:p>
    <w:p>
      <w:pPr>
        <w:numPr>
          <w:ilvl w:val="0"/>
          <w:numId w:val="5"/>
        </w:numPr>
      </w:pPr>
      <w:r>
        <w:rPr>
          <w:b w:val="1"/>
          <w:bCs w:val="1"/>
        </w:rPr>
        <w:t xml:space="preserve">Instrucciones:</w:t>
      </w:r>
    </w:p>
    <w:p>
      <w:pPr>
        <w:numPr>
          <w:ilvl w:val="1"/>
          <w:numId w:val="5"/>
        </w:numPr>
      </w:pPr>
      <w:r>
        <w:rPr/>
        <w:t xml:space="preserve">En grupos de 3-4, entreguen un mapa de una ciudad local o conocida.</w:t>
      </w:r>
    </w:p>
    <w:p>
      <w:pPr>
        <w:numPr>
          <w:ilvl w:val="1"/>
          <w:numId w:val="5"/>
        </w:numPr>
      </w:pPr>
      <w:r>
        <w:rPr/>
        <w:t xml:space="preserve">Los estudiantes ubican y marcan en el mapa las zonas principales: residencial, comercial, industrial, zonas verdes, y transporte.</w:t>
      </w:r>
    </w:p>
    <w:p>
      <w:pPr>
        <w:numPr>
          <w:ilvl w:val="1"/>
          <w:numId w:val="5"/>
        </w:numPr>
      </w:pPr>
      <w:r>
        <w:rPr/>
        <w:t xml:space="preserve">Discuten por qué cada zona está en ese lugar y qué funciones tiene.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anotado con zonas identificadas.</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del docente:</w:t>
      </w:r>
      <w:r>
        <w:rPr/>
        <w:t xml:space="preserve"> Facilita la identificación y pregunta: "¿Cómo creen que estas zonas ayudan a que la ciudad funcione? ¿Qué pasaría si no existieran estas divisiones?"</w:t>
      </w:r>
    </w:p>
    <w:p>
      <w:pPr/>
      <w:r>
        <w:rPr>
          <w:b w:val="1"/>
          <w:bCs w:val="1"/>
        </w:rPr>
        <w:t xml:space="preserve">Diferenciación:</w:t>
      </w:r>
    </w:p>
    <w:p>
      <w:pPr>
        <w:numPr>
          <w:ilvl w:val="0"/>
          <w:numId w:val="6"/>
        </w:numPr>
      </w:pPr>
      <w:r>
        <w:rPr/>
        <w:t xml:space="preserve">Para estudiantes que terminan antes: Invitar a crear un breve glosario con definiciones sencillas de términos clave (urbanización, aldea, ciudad, zonas urbanas).</w:t>
      </w:r>
    </w:p>
    <w:p>
      <w:pPr>
        <w:numPr>
          <w:ilvl w:val="0"/>
          <w:numId w:val="6"/>
        </w:numPr>
      </w:pPr>
      <w:r>
        <w:rPr/>
        <w:t xml:space="preserve">Para quienes necesitan más apoyo: Proporcionar imágenes adicionales y guías visuales para identificar zonas y características.</w:t>
      </w:r>
    </w:p>
    <w:p>
      <w:pPr/>
      <w:r>
        <w:rPr>
          <w:b w:val="1"/>
          <w:bCs w:val="1"/>
        </w:rPr>
        <w:t xml:space="preserve">Transición:</w:t>
      </w:r>
    </w:p>
    <w:p>
      <w:pPr/>
      <w:r>
        <w:rPr>
          <w:b w:val="1"/>
          <w:bCs w:val="1"/>
        </w:rPr>
        <w:t xml:space="preserve">Docente:</w:t>
      </w:r>
      <w:r>
        <w:rPr/>
        <w:t xml:space="preserve"> Resume que la próxima sesión se enfocará en cómo estas partes se relacionan y qué importancia tienen para la vida diaria, preparando a los estudiantes para construir un mapa conceptual.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una tarjeta 3 palabras o ideas clave que aprendieron hoy sobre la ciudad y la aldea.</w:t>
      </w:r>
    </w:p>
    <w:p>
      <w:pPr/>
      <w:r>
        <w:rPr>
          <w:b w:val="1"/>
          <w:bCs w:val="1"/>
        </w:rPr>
        <w:t xml:space="preserve">Reflexión metacognitiva:</w:t>
      </w:r>
    </w:p>
    <w:p>
      <w:pPr/>
      <w:r>
        <w:rPr>
          <w:b w:val="1"/>
          <w:bCs w:val="1"/>
        </w:rPr>
        <w:t xml:space="preserve">Docente pregunta:</w:t>
      </w:r>
    </w:p>
    <w:p>
      <w:pPr/>
      <w:r>
        <w:rPr/>
        <w:t xml:space="preserve">Sesión 1: De la Aldea a la Ciudad — Conociendo el Cambio
Fase de Inicio
Tiempo estimado: 10 minutos
Propósito de la sesión:
Docente: Explica que en esta sesión explorarán cómo y por qué las personas han pasado de vivir en aldeas a ciudades, y cómo estas últimas se organizan en diferentes partes para funcionar mejor.
Activación de conocimientos previos:
Docente: Pregunta a los estudiantes: "¿Qué diferencias creen que existen entre vivir en una aldea y vivir en una ciudad? ¿Qué lugares conocen que sean aldeas y cuáles ciudades?"
Estudiantes: Responden oralmente con ejemplos y experiencias personales breves.
Motivación y enganche:
Docente: Presenta un dato curioso: "¿Sabían que hoy en día más de la mitad de la población mundial vive en ciudades, mientras que hace 200 años casi todos vivían en aldeas? ¿Qué creen que cambió?"
Contextualización:
Docente: Conecta el tema con la vida diaria: "Seguramente muchos de ustedes viven o visitan ciudades, y entender cómo están organizadas nos ayuda a movernos mejor, entender el lugar donde vivimos y tomar decisiones informadas." 
Fase de Desarrollo
Tiempo estimado: 45 minutos
Presentación del contenido:
Docente: Muestra un video corto (3-5 minutos) que explica el proceso de urbanización y las diferencias básicas entre una aldea y una ciudad. Posteriormente, comparte imágenes impresas o en pantalla de aldeas y ciudades para comparar.
Actividad 1: Comparación visual – Aldea vs Ciudad
Objetivo: Analizar las diferencias y similitudes entre aldea y ciudad.
Instrucciones: 
En parejas, los estudiantes observan las imágenes y responden las siguientes preguntas en una hoja: ¿Qué elementos ven en cada imagen? ¿Cómo es la vivienda? ¿Qué actividades económicas se observan? ¿Qué medios de transporte hay?
Luego, comparten sus respuestas con otro equipo para comparar conclusiones.
Organización: Parejas y grupos de 4 para compartir.
Producto: Lista escrita con comparaciones y observaciones.
Tiempo estimado: 20 minutos.
Rol del docente: Circula entre grupos, hace preguntas guía como: "¿Por qué creen que las casas en la ciudad son diferentes? ¿Cómo influye esto en la vida diaria?"
Actividad 2: Descubriendo la estructura de una ciudad
Objetivo: Identificar y describir las partes que conforman una ciudad.
Instrucciones: 
En grupos de 3-4, entreguen un mapa de una ciudad local o conocida.
Los estudiantes ubican y marcan en el mapa las zonas principales: residencial, comercial, industrial, zonas verdes, y transporte.
Discuten por qué cada zona está en ese lugar y qué funciones tiene.
Organización: Grupos de 3-4 estudiantes.
Producto: Mapa anotado con zonas identificadas.
Tiempo estimado: 25 minutos.
Rol del docente: Facilita la identificación y pregunta: "¿Cómo creen que estas zonas ayudan a que la ciudad funcione? ¿Qué pasaría si no existieran estas divisiones?"
Diferenciación:
Para estudiantes que terminan antes: Invitar a crear un breve glosario con definiciones sencillas de términos clave (urbanización, aldea, ciudad, zonas urbanas).
Para quienes necesitan más apoyo: Proporcionar imágenes adicionales y guías visuales para identificar zonas y características.
Transición:
Docente: Resume que la próxima sesión se enfocará en cómo estas partes se relacionan y qué importancia tienen para la vida diaria, preparando a los estudiantes para construir un mapa conceptual.
Fase de Cierre
Tiempo estimado: 5 minutos
Síntesis:
Docente: Pide a cada estudiante escribir en una tarjeta 3 palabras o ideas clave que aprendieron hoy sobre la ciudad y la aldea.
Reflexión metacognitiva:
Docente pregunta: 
¿Qué fue lo más interesante que aprendiste hoy?
¿Cómo crees que la estructura de una ciudad influye en la vida de las personas?
¿En qué situaciones podrías usar esta información fuera del aula?
Retroalimentación:
Docente: Lee algunas respuestas en voz alta y ofrece comentarios positivos, resaltando aportes relevantes de los estudiantes.
Transferencia:
Docente: Anuncia que en la próxima sesión harán un mapa conceptual para entender mejor cómo se relacionan las partes de una ciudad y reflexionarán más a fondo sobre el proceso de urbanización.
Sesión 2: La Estructura Urbana y su Importancia en la Vida Cotidiana
Fase de Inicio
Tiempo estimado: 10 minutos
Propósito de la sesión:
Docente: Recuerda brevemente lo aprendido en la sesión anterior e introduce el objetivo de hoy: construir un mapa conceptual que muestre la estructura de la ciudad y reflexionar sobre su impacto.
Activación de conocimientos previos:
Docente pregunta: "¿Qué zonas principales recuerdan que tiene una ciudad? ¿Por qué creen que esas zonas son importantes?"
Estudiantes: Responden y dialogan en plenaria.
Motivación y enganche:
Docente: Presenta la pregunta desafío: "Si tuvieran que diseñar su propia ciudad, ¿qué zonas pondrían y por qué? ¿Cómo organizarían el espacio para vivir bien?"
Contextualización:
Docente: Señala que pensar en estas preguntas ayuda a entender por qué la estructura urbana es clave para el bienestar y desarrollo de las personas.
Fase de Desarrollo
Tiempo estimado: 45 minutos
Presentación del contenido:
Docente: Explica brevemente, apoyado con un esquema visual, cómo las zonas urbanas se relacionan para crear un sistema funcional: cómo el transporte conecta zonas, la importancia de áreas verdes, etc.
Actividad 1: Construcción del mapa conceptual
Objetivo: Crear un mapa conceptual que refleje la estructura y relaciones en una ciudad.
Instrucciones: 
En grupos, utilizan cartulina y marcadores para diseñar un mapa conceptual que incluya: aldea, ciudad, zonas urbanas (residencial, comercial, industrial, zonas verdes), transporte y urbanización.
Deben conectar conceptos con flechas y escribir breves descripciones o ejemplos.
Preparan una breve explicación para compartir con la clase.
Organización: Grupos de 3-4 estudiantes.
Producto: Mapa conceptual grupal con conexiones claras.
Tiempo estimado: 30 minutos.
Rol del docente: Facilita el trabajo, pregunta: "¿Cómo se relacionan estas zonas? ¿Por qué es importante el transporte entre ellas? ¿Qué pasa si falta alguna?"
Actividad 2: Debate corto – Impacto de la urbanización
Objetivo: Reflexionar sobre el impacto social y ambiental de la urbanización.
Instrucciones: 
En plenaria, el docente plantea dos posturas breves: "La urbanización mejora la calidad de vida" vs "La urbanización trae problemas".
Los estudiantes, por turnos, expresan argumentos a favor o en contra, apoyados en lo aprendido.
Organización: Plenaria.
Producto: Participación oral y reflexión escrita breve (en cuaderno) sobre su postura personal.
Tiempo estimado: 15 minutos.
Rol del docente: Modera, hace preguntas para profundizar y conecta argumentos con conceptos clave.
Diferenciación:
Para estudiantes adelantados: Invitar a incluir ejemplos locales o actuales en su mapa conceptual o debate.
Para estudiantes que requieren apoyo: Ofrecer un esquema base para el mapa conceptual y apoyo durante el debate para expresar ideas.
Transición:
Docente: Resume que el cierre ayudará a consolidar lo aprendido y a pensar en cómo usar este conocimiento en su entorno.
Fase de Cierre
Tiempo estimado: 5 minutos
Síntesis:
Docente: Solicita que cada estudiante escriba en su cuaderno tres ideas importantes que aprendieron sobre la estructura de la ciudad y su relación con la vida cotidiana.
Reflexión metacognitiva:
Docente pregunta: 
¿Cómo cambió tu idea sobre las ciudades después de estas actividades?
¿Qué parte de la estructura urbana te parece más importante y por qué?
¿Cómo puedes aplicar este conocimiento en tu comunidad o familia?
Retroalimentación:
Docente: Revisa las ideas escritas, ofrece comentarios positivos y destaca el esfuerzo y comprensión de los estudiantes.
Transferencia:
Docente: Propone que observen su ciudad o comunidad esta semana para identificar las zonas vistas y cómo se organizan, preparando notas para compartir en futuras sesiones.
Tarea o reto:
Docente: Pide a los estudiantes realizar una pequeña encuesta en casa o con vecinos sobre qué zona de la ciudad consideran más importante y por qué, para compartir resultados en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Inicio de la sesión 1, mediante preguntas activadoras para conocer conocimientos previos sobre aldeas y ciudades.</w:t>
      </w:r>
    </w:p>
    <w:p>
      <w:pPr>
        <w:numPr>
          <w:ilvl w:val="0"/>
          <w:numId w:val="8"/>
        </w:numPr>
      </w:pPr>
      <w:r>
        <w:rPr>
          <w:b w:val="1"/>
          <w:bCs w:val="1"/>
        </w:rPr>
        <w:t xml:space="preserve">Formativa:</w:t>
      </w:r>
      <w:r>
        <w:rPr/>
        <w:t xml:space="preserve"> Durante las actividades de desarrollo en ambas sesiones, observando participación, comprensión y productos (listas comparativas, mapas, mapas conceptuales, debates).</w:t>
      </w:r>
    </w:p>
    <w:p>
      <w:pPr>
        <w:numPr>
          <w:ilvl w:val="0"/>
          <w:numId w:val="8"/>
        </w:numPr>
      </w:pPr>
      <w:r>
        <w:rPr>
          <w:b w:val="1"/>
          <w:bCs w:val="1"/>
        </w:rPr>
        <w:t xml:space="preserve">Sumativa:</w:t>
      </w:r>
      <w:r>
        <w:rPr/>
        <w:t xml:space="preserve"> Al cierre de la sesión 2, con la reflexión escrita individual y el mapa conceptual grupal como evidencias del aprendizaje logrado.</w:t>
      </w:r>
    </w:p>
    <w:p>
      <w:pPr/>
      <w:r>
        <w:rPr>
          <w:b w:val="1"/>
          <w:bCs w:val="1"/>
        </w:rPr>
        <w:t xml:space="preserve">Criterios de evaluación:</w:t>
      </w:r>
    </w:p>
    <w:p>
      <w:pPr>
        <w:numPr>
          <w:ilvl w:val="0"/>
          <w:numId w:val="9"/>
        </w:numPr>
      </w:pPr>
      <w:r>
        <w:rPr/>
        <w:t xml:space="preserve">Capacidad para comparar y diferenciar características entre aldeas y ciudades (objetivo 1).</w:t>
      </w:r>
    </w:p>
    <w:p>
      <w:pPr>
        <w:numPr>
          <w:ilvl w:val="0"/>
          <w:numId w:val="9"/>
        </w:numPr>
      </w:pPr>
      <w:r>
        <w:rPr/>
        <w:t xml:space="preserve">Identificación correcta de las zonas principales en la estructura urbana (objetivo 2).</w:t>
      </w:r>
    </w:p>
    <w:p>
      <w:pPr>
        <w:numPr>
          <w:ilvl w:val="0"/>
          <w:numId w:val="9"/>
        </w:numPr>
      </w:pPr>
      <w:r>
        <w:rPr/>
        <w:t xml:space="preserve">Explicación coherente del proceso de urbanización y su impacto (objetivo 3).</w:t>
      </w:r>
    </w:p>
    <w:p>
      <w:pPr>
        <w:numPr>
          <w:ilvl w:val="0"/>
          <w:numId w:val="9"/>
        </w:numPr>
      </w:pPr>
      <w:r>
        <w:rPr/>
        <w:t xml:space="preserve">Construcción clara y organizada del mapa conceptual que refleja la estructura de la ciudad (objetivo 4).</w:t>
      </w:r>
    </w:p>
    <w:p>
      <w:pPr>
        <w:numPr>
          <w:ilvl w:val="0"/>
          <w:numId w:val="9"/>
        </w:numPr>
      </w:pPr>
      <w:r>
        <w:rPr/>
        <w:t xml:space="preserve">Reflexión crítica sobre la importancia de la organización urbana para la calidad de vida (objetivo 5).</w:t>
      </w:r>
    </w:p>
    <w:p>
      <w:pPr/>
      <w:r>
        <w:rPr>
          <w:b w:val="1"/>
          <w:bCs w:val="1"/>
        </w:rPr>
        <w:t xml:space="preserve">Instrumentos sugeridos:</w:t>
      </w:r>
    </w:p>
    <w:p>
      <w:pPr>
        <w:numPr>
          <w:ilvl w:val="0"/>
          <w:numId w:val="10"/>
        </w:numPr>
      </w:pPr>
      <w:r>
        <w:rPr/>
        <w:t xml:space="preserve">Lista de cotejo para participación en actividades y debates.</w:t>
      </w:r>
    </w:p>
    <w:p>
      <w:pPr>
        <w:numPr>
          <w:ilvl w:val="0"/>
          <w:numId w:val="10"/>
        </w:numPr>
      </w:pPr>
      <w:r>
        <w:rPr/>
        <w:t xml:space="preserve">Rúbrica para evaluar mapas conceptuales (claridad, organización, contenido).</w:t>
      </w:r>
    </w:p>
    <w:p>
      <w:pPr>
        <w:numPr>
          <w:ilvl w:val="0"/>
          <w:numId w:val="10"/>
        </w:numPr>
      </w:pPr>
      <w:r>
        <w:rPr/>
        <w:t xml:space="preserve">Observación directa durante actividades grupales.</w:t>
      </w:r>
    </w:p>
    <w:p>
      <w:pPr>
        <w:numPr>
          <w:ilvl w:val="0"/>
          <w:numId w:val="10"/>
        </w:numPr>
      </w:pPr>
      <w:r>
        <w:rPr/>
        <w:t xml:space="preserve">Autoevaluación y reflexión escrita al cierre.</w:t>
      </w:r>
    </w:p>
    <w:p>
      <w:pPr/>
      <w:r>
        <w:rPr>
          <w:b w:val="1"/>
          <w:bCs w:val="1"/>
        </w:rPr>
        <w:t xml:space="preserve">Evidencias de aprendizaje:</w:t>
      </w:r>
    </w:p>
    <w:p>
      <w:pPr>
        <w:numPr>
          <w:ilvl w:val="0"/>
          <w:numId w:val="11"/>
        </w:numPr>
      </w:pPr>
      <w:r>
        <w:rPr/>
        <w:t xml:space="preserve">Listas comparativas de características aldea vs ciudad.</w:t>
      </w:r>
    </w:p>
    <w:p>
      <w:pPr>
        <w:numPr>
          <w:ilvl w:val="0"/>
          <w:numId w:val="11"/>
        </w:numPr>
      </w:pPr>
      <w:r>
        <w:rPr/>
        <w:t xml:space="preserve">Mapas físicos marcados con zonas urbanas identificadas.</w:t>
      </w:r>
    </w:p>
    <w:p>
      <w:pPr>
        <w:numPr>
          <w:ilvl w:val="0"/>
          <w:numId w:val="11"/>
        </w:numPr>
      </w:pPr>
      <w:r>
        <w:rPr/>
        <w:t xml:space="preserve">Mapas conceptuales grupales sobre estructura urbana.</w:t>
      </w:r>
    </w:p>
    <w:p>
      <w:pPr>
        <w:numPr>
          <w:ilvl w:val="0"/>
          <w:numId w:val="11"/>
        </w:numPr>
      </w:pPr>
      <w:r>
        <w:rPr/>
        <w:t xml:space="preserve">Participación argumentada en debates.</w:t>
      </w:r>
    </w:p>
    <w:p>
      <w:pPr>
        <w:numPr>
          <w:ilvl w:val="0"/>
          <w:numId w:val="11"/>
        </w:numPr>
      </w:pPr>
      <w:r>
        <w:rPr/>
        <w:t xml:space="preserve">Reflexiones escritas individuales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3D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FC7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60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4F6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4B3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120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FE2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CEF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C14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D4D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237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2026-09-26T01:43:38-05:00</dcterms:created>
  <dcterms:modified xsi:type="dcterms:W3CDTF">2026-09-26T01:43:38-05:00</dcterms:modified>
</cp:coreProperties>
</file>

<file path=docProps/custom.xml><?xml version="1.0" encoding="utf-8"?>
<Properties xmlns="http://schemas.openxmlformats.org/officeDocument/2006/custom-properties" xmlns:vt="http://schemas.openxmlformats.org/officeDocument/2006/docPropsVTypes"/>
</file>