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movimiento de las figuras geométricas!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tercer grado explorarán el fascinante mundo de las figuras geométricas y los movimientos que pueden realizar: traslación, rotación y reflexión. A través de actividades lúdicas y participativas, aprenderán a identificar las características de las figuras y a reconocer cómo cambian de posición o forma cuando se mueven. Este aprendizaje es esencial porque ayuda a desarrollar habilidades espaciales y de observación que se aplican en la vida cotidiana, como al armar rompecabezas, jugar con bloques o entender mapas. Además, comprender estos movimientos fomenta el pensamiento lógico y la creatividad, preparando a los niños para resolver problemas matemáticos con mayor facilidad. La sesión se diseñó bajo el enfoque del Diseño Universal para el Aprendizaje, asegurando que todos los estudiantes, con diferentes estilos y ritmos de aprendizaje, puedan participar activamente y expresar lo aprendido de diversas maneras.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figuras geométricas básicas: cuadrado, triángulo, rectángulo y círculo.</w:t>
      </w:r>
    </w:p>
    <w:p>
      <w:pPr>
        <w:numPr>
          <w:ilvl w:val="0"/>
          <w:numId w:val="1"/>
        </w:numPr>
      </w:pPr>
      <w:r>
        <w:rPr/>
        <w:t xml:space="preserve">Reconocer y describir los movimientos de traslación, rotación y reflexión aplicados a figuras geométricas.</w:t>
      </w:r>
    </w:p>
    <w:p>
      <w:pPr>
        <w:numPr>
          <w:ilvl w:val="0"/>
          <w:numId w:val="1"/>
        </w:numPr>
      </w:pPr>
      <w:r>
        <w:rPr/>
        <w:t xml:space="preserve">Representar movimientos de las figuras mediante actividades prácticas y manipulativas.</w:t>
      </w:r>
    </w:p>
    <w:p>
      <w:pPr>
        <w:numPr>
          <w:ilvl w:val="0"/>
          <w:numId w:val="1"/>
        </w:numPr>
      </w:pPr>
      <w:r>
        <w:rPr/>
        <w:t xml:space="preserve">Expresar verbalmente y con dibujos cómo cambian las figuras al realizar movimientos.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figuras geométricas recortadas (al menos 2 de cada tipo: cuadrado, triángulo, rectángulo, círculo)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Colores, crayones o lápices de colores</w:t>
      </w:r>
    </w:p>
    <w:p>
      <w:pPr>
        <w:numPr>
          <w:ilvl w:val="0"/>
          <w:numId w:val="2"/>
        </w:numPr>
      </w:pPr>
      <w:r>
        <w:rPr/>
        <w:t xml:space="preserve">Espejos pequeños (1 por grupo de 4 estudiantes)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Video corto sobre movimientos de figuras geométricas (3-5 minutos)</w:t>
      </w:r>
    </w:p>
    <w:p>
      <w:pPr>
        <w:numPr>
          <w:ilvl w:val="0"/>
          <w:numId w:val="2"/>
        </w:numPr>
      </w:pPr>
      <w:r>
        <w:rPr/>
        <w:t xml:space="preserve">Tablero o pizarra blanca con marcadores</w:t>
      </w:r>
    </w:p>
    <w:p>
      <w:pPr>
        <w:numPr>
          <w:ilvl w:val="0"/>
          <w:numId w:val="2"/>
        </w:numPr>
      </w:pPr>
      <w:r>
        <w:rPr/>
        <w:t xml:space="preserve">Reglas transparentes y compás (opcional para apoyo visual)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(saber identificar y nombrar cuadrado, triángulo, rectángulo y círculo)</w:t>
      </w:r>
    </w:p>
    <w:p>
      <w:pPr>
        <w:numPr>
          <w:ilvl w:val="0"/>
          <w:numId w:val="3"/>
        </w:numPr>
      </w:pPr>
      <w:r>
        <w:rPr/>
        <w:t xml:space="preserve">Habilidad para recortar y manipular figuras con las manos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se pueden mover las figuras geométricas y qué pasa cuando las movemos. Esto es importante porque nos ayuda a entender mejor el espacio que nos rodea y a resolver problemas con figuras.”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“Miren esta imagen (mostrar figuras geométricas en la pizarra). ¿Saben cómo se llaman estas figuras? ¿Pueden señalar un círculo? ¿Y un triángulo?”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y nombrando las figuras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figuras pueden moverse de diferentes maneras? Por ejemplo, pueden deslizarse, girar o reflejarse como en un espejo. Hoy vamos a jugar con estas ideas y ver qué sucede.”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armas un rompecabezas o juegas con bloques, debes mover las piezas para que encajen. Esas piezas hacen movimientos parecidos a los que veremos. Así que, lo que aprendamos hoy nos ayudará a jugar y aprender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tres movimientos: traslación, rotación y reflexión. Les mostraré videos y luego haremos actividades para practicar.”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con atención.</w:t>
      </w:r>
    </w:p>
    <w:p>
      <w:pPr/>
      <w:r>
        <w:rPr>
          <w:b w:val="1"/>
          <w:bCs w:val="1"/>
        </w:rPr>
        <w:t xml:space="preserve">Actividad 1: “Reconociendo las figuras y sus movimientos”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geométricas y nombrar sus movimientos.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uno recibirá una figura geométrica recortada. Primero, díganme qué figura tienen y luego, moveremos la figura deslizando (traslación) sobre la mesa. ¿Ven cómo se mueve sin cambiar de forma?”</w:t>
      </w:r>
    </w:p>
    <w:p>
      <w:pPr>
        <w:numPr>
          <w:ilvl w:val="1"/>
          <w:numId w:val="4"/>
        </w:numPr>
      </w:pPr>
      <w:r>
        <w:rPr/>
        <w:t xml:space="preserve">Luego, el docente pide a los estudiantes que giren la figura sobre la mesa (rotación).</w:t>
      </w:r>
    </w:p>
    <w:p>
      <w:pPr>
        <w:numPr>
          <w:ilvl w:val="1"/>
          <w:numId w:val="4"/>
        </w:numPr>
      </w:pPr>
      <w:r>
        <w:rPr/>
        <w:t xml:space="preserve">Finalmente, el docente les muestra cómo reflejar la figura usando un espejo pequeño para que vean la imagen especular (reflexión).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manipulación y respuestas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que los estudiantes distingan cada movimiento, hacer preguntas como: “¿Qué pasó con tu figura cuando la giraste? ¿Se ve igual o diferente?”</w:t>
      </w:r>
    </w:p>
    <w:p>
      <w:pPr/>
      <w:r>
        <w:rPr>
          <w:b w:val="1"/>
          <w:bCs w:val="1"/>
        </w:rPr>
        <w:t xml:space="preserve">Actividad 2: “Dibujando el movimiento”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movimientos de figuras mediante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dibujen la figura que tienen en un lado de su hoja. Luego, dibujen cómo se ve después de moverla: primero deslízala, después gírala y finalmente imagina que la reflejas en un espejo. Pueden usar colores para distinguir cada dibujo.”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que muestran los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Caminar por el aula, ofrecer ayuda, preguntar “¿Cómo hiciste para mostrar la rotación en tu dibujo?”</w:t>
      </w:r>
    </w:p>
    <w:p>
      <w:pPr/>
      <w:r>
        <w:rPr>
          <w:b w:val="1"/>
          <w:bCs w:val="1"/>
        </w:rPr>
        <w:t xml:space="preserve">Actividad 3: “Juego de grupos: Movimiento en equipo”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reconocimiento de movimientos en grupos y explicarlos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“Formaremos grupos de 4. Cada grupo recibe varias figuras y un espejo. Ustedes harán un movimiento con una figura y explicarán a sus compañeros qué movimiento hicieron y cómo cambió la figura.”</w:t>
      </w:r>
    </w:p>
    <w:p>
      <w:pPr>
        <w:numPr>
          <w:ilvl w:val="1"/>
          <w:numId w:val="6"/>
        </w:numPr>
      </w:pPr>
      <w:r>
        <w:rPr/>
        <w:t xml:space="preserve">Los estudiantes alternan turnos para mover y explicar.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demostraciones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 explicaciones, corregir conceptos, incentivar participación con preguntas: “¿Por qué ese movimiento se llama reflexión?”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Pueden crear un pequeño cuento o historia con las figuras y sus movimientos, usando los dibujos hechos.</w:t>
      </w:r>
    </w:p>
    <w:p>
      <w:pPr>
        <w:numPr>
          <w:ilvl w:val="0"/>
          <w:numId w:val="7"/>
        </w:numPr>
      </w:pPr>
      <w:r>
        <w:rPr/>
        <w:t xml:space="preserve">Para quienes necesitan más apoyo: Trabajar en parejas con el docente o un compañero guía para manipular las figuras y hacer los movimientos lentamente, reforzando el vocabulario con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después de explorar y dibujar, ahora vamos a compartir y explicar en equipo para aprender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 responderán tres preguntas: 1) Nombra una figura geométrica que aprendimos hoy. 2) ¿Qué significa rotar una figura? 3) ¿Qué movimiento te gustó más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“¿Cómo sabes que una figura se movió por traslación y no por rotación?”</w:t>
      </w:r>
    </w:p>
    <w:p>
      <w:pPr>
        <w:numPr>
          <w:ilvl w:val="0"/>
          <w:numId w:val="8"/>
        </w:numPr>
      </w:pPr>
      <w:r>
        <w:rPr/>
        <w:t xml:space="preserve">“¿Qué te ayudó más a entender los movimientos: ver, manipular o dibujar?”</w:t>
      </w:r>
    </w:p>
    <w:p>
      <w:pPr>
        <w:numPr>
          <w:ilvl w:val="0"/>
          <w:numId w:val="8"/>
        </w:numPr>
      </w:pPr>
      <w:r>
        <w:rPr/>
        <w:t xml:space="preserve">“¿Puedes pensar en un momento fuera de la escuela donde usaste estos movimientos sin darte cuenta?”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da comentarios positivos y aclara dudas comunes, resaltando los aciertos y corrigiendo errores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estas figuras y movimientos se usan para crear patrones y diseños. También podrás usar estos movimientos para hacer tus propias figuras artísticas.”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observa las figuras que encuentres en tu habitación o en la calle. Piensa qué movimiento podrías hacer con ellas y dibuja o describe ese movimiento. ¡Trae tu dibujo para compartirlo!”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directa y productos de actividades), y sumativa en el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las figuras geométricas básicas (objetivo 1).</w:t>
      </w:r>
    </w:p>
    <w:p>
      <w:pPr>
        <w:numPr>
          <w:ilvl w:val="0"/>
          <w:numId w:val="9"/>
        </w:numPr>
      </w:pPr>
      <w:r>
        <w:rPr/>
        <w:t xml:space="preserve">Describe con precisión los movimientos de traslación, rotación y reflexión aplicados a figuras (objetivo 2).</w:t>
      </w:r>
    </w:p>
    <w:p>
      <w:pPr>
        <w:numPr>
          <w:ilvl w:val="0"/>
          <w:numId w:val="9"/>
        </w:numPr>
      </w:pPr>
      <w:r>
        <w:rPr/>
        <w:t xml:space="preserve">Representa gráficamente los movimientos de las figuras de forma clara y ordenada (objetivo 3).</w:t>
      </w:r>
    </w:p>
    <w:p>
      <w:pPr>
        <w:numPr>
          <w:ilvl w:val="0"/>
          <w:numId w:val="9"/>
        </w:numPr>
      </w:pPr>
      <w:r>
        <w:rPr/>
        <w:t xml:space="preserve">Expresa oralmente y por escrito las características de los movimientos y figuras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identificación y descripción durante las actividades.</w:t>
      </w:r>
    </w:p>
    <w:p>
      <w:pPr>
        <w:numPr>
          <w:ilvl w:val="0"/>
          <w:numId w:val="10"/>
        </w:numPr>
      </w:pPr>
      <w:r>
        <w:rPr/>
        <w:t xml:space="preserve">Observación directa y registro anecdótico en actividades grupales e individuales.</w:t>
      </w:r>
    </w:p>
    <w:p>
      <w:pPr>
        <w:numPr>
          <w:ilvl w:val="0"/>
          <w:numId w:val="10"/>
        </w:numPr>
      </w:pPr>
      <w:r>
        <w:rPr/>
        <w:t xml:space="preserve">Revisión del ticket de salida para evaluar comprensión final.</w:t>
      </w:r>
    </w:p>
    <w:p>
      <w:pPr>
        <w:numPr>
          <w:ilvl w:val="0"/>
          <w:numId w:val="10"/>
        </w:numPr>
      </w:pPr>
      <w:r>
        <w:rPr/>
        <w:t xml:space="preserve">Autoevaluación guiada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en manipulación y nombramiento de figuras.</w:t>
      </w:r>
    </w:p>
    <w:p>
      <w:pPr>
        <w:numPr>
          <w:ilvl w:val="0"/>
          <w:numId w:val="11"/>
        </w:numPr>
      </w:pPr>
      <w:r>
        <w:rPr/>
        <w:t xml:space="preserve">Dibujos que muestran los movimientos realizados.</w:t>
      </w:r>
    </w:p>
    <w:p>
      <w:pPr>
        <w:numPr>
          <w:ilvl w:val="0"/>
          <w:numId w:val="11"/>
        </w:numPr>
      </w:pPr>
      <w:r>
        <w:rPr/>
        <w:t xml:space="preserve">Explicaciones orales en el trabajo en equipo.</w:t>
      </w:r>
    </w:p>
    <w:p>
      <w:pPr>
        <w:numPr>
          <w:ilvl w:val="0"/>
          <w:numId w:val="11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EEE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44D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39F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265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42A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C64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092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C4C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B99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542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713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2026-09-25T19:27:04-05:00</dcterms:created>
  <dcterms:modified xsi:type="dcterms:W3CDTF">2026-09-25T19:27:04-05:00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