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Fraude en el Régimen de Contrato de Trabajo: Justicia y Derechos Laborales</w:t>
      </w:r>
    </w:p>
    <w:p/>
    <w:p>
      <w:pPr/>
      <w:r>
        <w:rPr>
          <w:color w:val="666666"/>
          <w:sz w:val="20"/>
          <w:szCs w:val="20"/>
          <w:i w:val="1"/>
          <w:iCs w:val="1"/>
        </w:rPr>
        <w:t xml:space="preserve">Ciencias Sociales | Aprendizaje Basado en Casos</w:t>
      </w:r>
    </w:p>
    <w:p/>
    <w:p>
      <w:pPr/>
      <w:r>
        <w:rPr>
          <w:color w:val="2b6cb0"/>
          <w:sz w:val="28"/>
          <w:szCs w:val="28"/>
          <w:b w:val="1"/>
          <w:bCs w:val="1"/>
        </w:rPr>
        <w:t xml:space="preserve">Descripción</w:t>
      </w:r>
    </w:p>
    <w:p>
      <w:pPr/>
      <w:r>
        <w:rPr/>
        <w:t xml:space="preserve">Este plan de clase tiene como propósito que los estudiantes comprendan qué es el fraude al régimen de contrato de trabajo, sus implicaciones legales y sociales, y cómo afecta tanto a trabajadores como a empleadores. A través del análisis de casos reales y situaciones cotidianas, los estudiantes aprenderán a identificar prácticas fraudulentas en el ámbito laboral y a reflexionar sobre la importancia de un contrato justo y transparente. Este conocimiento es relevante porque promueve la conciencia sobre los derechos laborales, algo que impacta directamente en la vida futura de los jóvenes como trabajadores y ciudadanos responsables. Además, al usar la metodología de Aprendizaje Basado en Casos, los estudiantes desarrollan habilidades de análisis crítico, toma de decisiones y resolución de problemas, fortaleciendo competencias clave para su vida académica y social.</w:t>
      </w:r>
    </w:p>
    <w:p/>
    <w:p>
      <w:pPr/>
      <w:r>
        <w:rPr>
          <w:color w:val="2b6cb0"/>
          <w:sz w:val="28"/>
          <w:szCs w:val="28"/>
          <w:b w:val="1"/>
          <w:bCs w:val="1"/>
        </w:rPr>
        <w:t xml:space="preserve">Objetivos de Aprendizaje</w:t>
      </w:r>
    </w:p>
    <w:p>
      <w:pPr>
        <w:numPr>
          <w:ilvl w:val="0"/>
          <w:numId w:val="1"/>
        </w:numPr>
      </w:pPr>
      <w:r>
        <w:rPr/>
        <w:t xml:space="preserve">Analizar situaciones reales para identificar prácticas de fraude en contratos de trabajo.</w:t>
      </w:r>
    </w:p>
    <w:p>
      <w:pPr>
        <w:numPr>
          <w:ilvl w:val="0"/>
          <w:numId w:val="1"/>
        </w:numPr>
      </w:pPr>
      <w:r>
        <w:rPr/>
        <w:t xml:space="preserve">Argumentar la importancia de respetar los derechos laborales y los contratos formales.</w:t>
      </w:r>
    </w:p>
    <w:p>
      <w:pPr>
        <w:numPr>
          <w:ilvl w:val="0"/>
          <w:numId w:val="1"/>
        </w:numPr>
      </w:pPr>
      <w:r>
        <w:rPr/>
        <w:t xml:space="preserve">Evaluar las consecuencias sociales y personales del fraude laboral.</w:t>
      </w:r>
    </w:p>
    <w:p>
      <w:pPr>
        <w:numPr>
          <w:ilvl w:val="0"/>
          <w:numId w:val="1"/>
        </w:numPr>
      </w:pPr>
      <w:r>
        <w:rPr/>
        <w:t xml:space="preserve">Diseñar propuestas para prevenir el fraude en el régimen de contrato de trabajo.</w:t>
      </w:r>
    </w:p>
    <w:p/>
    <w:p>
      <w:pPr/>
      <w:r>
        <w:rPr>
          <w:color w:val="2b6cb0"/>
          <w:sz w:val="28"/>
          <w:szCs w:val="28"/>
          <w:b w:val="1"/>
          <w:bCs w:val="1"/>
        </w:rPr>
        <w:t xml:space="preserve">Recursos Necesarios</w:t>
      </w:r>
    </w:p>
    <w:p>
      <w:pPr>
        <w:numPr>
          <w:ilvl w:val="0"/>
          <w:numId w:val="2"/>
        </w:numPr>
      </w:pPr>
      <w:r>
        <w:rPr/>
        <w:t xml:space="preserve">Computadora o tablet con proyector para mostrar videos y presentaciones.</w:t>
      </w:r>
    </w:p>
    <w:p>
      <w:pPr>
        <w:numPr>
          <w:ilvl w:val="0"/>
          <w:numId w:val="2"/>
        </w:numPr>
      </w:pPr>
      <w:r>
        <w:rPr/>
        <w:t xml:space="preserve">Video corto (5 minutos) explicativo sobre fraude laboral (preseleccionado).</w:t>
      </w:r>
    </w:p>
    <w:p>
      <w:pPr>
        <w:numPr>
          <w:ilvl w:val="0"/>
          <w:numId w:val="2"/>
        </w:numPr>
      </w:pPr>
      <w:r>
        <w:rPr/>
        <w:t xml:space="preserve">Copia impresa de un caso real adaptado sobre fraude en contrato de trabajo (1 por grupo).</w:t>
      </w:r>
    </w:p>
    <w:p>
      <w:pPr>
        <w:numPr>
          <w:ilvl w:val="0"/>
          <w:numId w:val="2"/>
        </w:numPr>
      </w:pPr>
      <w:r>
        <w:rPr/>
        <w:t xml:space="preserve">Hojas de trabajo con preguntas para análisis de casos (1 por estudiante).</w:t>
      </w:r>
    </w:p>
    <w:p>
      <w:pPr>
        <w:numPr>
          <w:ilvl w:val="0"/>
          <w:numId w:val="2"/>
        </w:numPr>
      </w:pPr>
      <w:r>
        <w:rPr/>
        <w:t xml:space="preserve">Pizarrón o rotafolio y marcadores.</w:t>
      </w:r>
    </w:p>
    <w:p>
      <w:pPr>
        <w:numPr>
          <w:ilvl w:val="0"/>
          <w:numId w:val="2"/>
        </w:numPr>
      </w:pPr>
      <w:r>
        <w:rPr/>
        <w:t xml:space="preserve">Material para mapas mentales o esquemas (papel, colores, post-its).</w:t>
      </w:r>
    </w:p>
    <w:p>
      <w:pPr>
        <w:numPr>
          <w:ilvl w:val="0"/>
          <w:numId w:val="2"/>
        </w:numPr>
      </w:pPr>
      <w:r>
        <w:rPr/>
        <w:t xml:space="preserve">Acceso a internet para investigación rápida (opcional).</w:t>
      </w:r>
    </w:p>
    <w:p/>
    <w:p>
      <w:pPr/>
      <w:r>
        <w:rPr>
          <w:color w:val="2b6cb0"/>
          <w:sz w:val="28"/>
          <w:szCs w:val="28"/>
          <w:b w:val="1"/>
          <w:bCs w:val="1"/>
        </w:rPr>
        <w:t xml:space="preserve">Requisitos Previos</w:t>
      </w:r>
    </w:p>
    <w:p>
      <w:pPr>
        <w:numPr>
          <w:ilvl w:val="0"/>
          <w:numId w:val="3"/>
        </w:numPr>
      </w:pPr>
      <w:r>
        <w:rPr/>
        <w:t xml:space="preserve">Conocimiento básico sobre qué es un contrato y su función.</w:t>
      </w:r>
    </w:p>
    <w:p>
      <w:pPr>
        <w:numPr>
          <w:ilvl w:val="0"/>
          <w:numId w:val="3"/>
        </w:numPr>
      </w:pPr>
      <w:r>
        <w:rPr/>
        <w:t xml:space="preserve">Habilidades básicas de lectura comprensiva y expresión oral.</w:t>
      </w:r>
    </w:p>
    <w:p>
      <w:pPr>
        <w:numPr>
          <w:ilvl w:val="0"/>
          <w:numId w:val="3"/>
        </w:numPr>
      </w:pPr>
      <w:r>
        <w:rPr/>
        <w:t xml:space="preserve">Experiencias previas con ejemplos simples de reglas y acuerdos en la vida diaria.</w:t>
      </w:r>
    </w:p>
    <w:p>
      <w:pPr>
        <w:numPr>
          <w:ilvl w:val="0"/>
          <w:numId w:val="3"/>
        </w:numPr>
      </w:pPr>
      <w:r>
        <w:rPr/>
        <w:t xml:space="preserve">Capacidad para trabajar en equipo y escuchar opiniones diversas.</w:t>
      </w:r>
    </w:p>
    <w:p/>
    <w:p>
      <w:pPr/>
      <w:r>
        <w:rPr>
          <w:color w:val="2b6cb0"/>
          <w:sz w:val="28"/>
          <w:szCs w:val="28"/>
          <w:b w:val="1"/>
          <w:bCs w:val="1"/>
        </w:rPr>
        <w:t xml:space="preserve">Actividades</w:t>
      </w:r>
    </w:p>
    <w:p>
      <w:pPr/>
      <w:r>
        <w:rPr/>
        <w:t xml:space="preserve">Sesión 1: Introducción y Análisis Inicial del Fraude en ContratosFase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qué es el fraude en los contratos de trabajo, por qué puede afectar a muchas personas y cómo podemos identificarlo y evitarlo. Esto es importante porque todos alguna vez podríamos necesitar un trabajo y debemos conocer nuestros derechos."</w:t>
      </w:r>
    </w:p>
    <w:p>
      <w:pPr/>
      <w:r>
        <w:rPr>
          <w:b w:val="1"/>
          <w:bCs w:val="1"/>
        </w:rPr>
        <w:t xml:space="preserve">Activación de conocimientos previos:</w:t>
      </w:r>
    </w:p>
    <w:p>
      <w:pPr>
        <w:numPr>
          <w:ilvl w:val="0"/>
          <w:numId w:val="4"/>
        </w:numPr>
      </w:pPr>
      <w:r>
        <w:rPr>
          <w:b w:val="1"/>
          <w:bCs w:val="1"/>
        </w:rPr>
        <w:t xml:space="preserve">Docente:</w:t>
      </w:r>
      <w:r>
        <w:rPr/>
        <w:t xml:space="preserve"> "¿Alguien sabe qué es un contrato? ¿Para qué sirve? ¿Han escuchado sobre algún problema relacionado con contratos en su familia o comunidad?"</w:t>
      </w:r>
    </w:p>
    <w:p>
      <w:pPr>
        <w:numPr>
          <w:ilvl w:val="0"/>
          <w:numId w:val="4"/>
        </w:numPr>
      </w:pPr>
      <w:r>
        <w:rPr>
          <w:b w:val="1"/>
          <w:bCs w:val="1"/>
        </w:rPr>
        <w:t xml:space="preserve">Estudiantes:</w:t>
      </w:r>
      <w:r>
        <w:rPr/>
        <w:t xml:space="preserve"> Responden con ejemplos y opiniones breves.</w:t>
      </w:r>
    </w:p>
    <w:p>
      <w:pPr/>
      <w:r>
        <w:rPr>
          <w:b w:val="1"/>
          <w:bCs w:val="1"/>
        </w:rPr>
        <w:t xml:space="preserve">Motivación y enganche:</w:t>
      </w:r>
    </w:p>
    <w:p>
      <w:pPr>
        <w:numPr>
          <w:ilvl w:val="0"/>
          <w:numId w:val="5"/>
        </w:numPr>
      </w:pPr>
      <w:r>
        <w:rPr>
          <w:b w:val="1"/>
          <w:bCs w:val="1"/>
        </w:rPr>
        <w:t xml:space="preserve">Docente:</w:t>
      </w:r>
      <w:r>
        <w:rPr/>
        <w:t xml:space="preserve"> Presenta una pregunta detonadora: "¿Sabían que en algunos lugares, más de la mitad de los trabajadores no tienen un contrato formal y a veces los engañan para no pagarles lo justo? ¿Qué creen que pasa en esos casos?"</w:t>
      </w:r>
    </w:p>
    <w:p>
      <w:pPr>
        <w:numPr>
          <w:ilvl w:val="0"/>
          <w:numId w:val="5"/>
        </w:numPr>
      </w:pPr>
      <w:r>
        <w:rPr>
          <w:b w:val="1"/>
          <w:bCs w:val="1"/>
        </w:rPr>
        <w:t xml:space="preserve">Estudiantes:</w:t>
      </w:r>
      <w:r>
        <w:rPr/>
        <w:t xml:space="preserve"> Reflexionan y comparten ideas iniciales.</w:t>
      </w:r>
    </w:p>
    <w:p>
      <w:pPr/>
      <w:r>
        <w:rPr>
          <w:b w:val="1"/>
          <w:bCs w:val="1"/>
        </w:rPr>
        <w:t xml:space="preserve">Contextualización:</w:t>
      </w:r>
    </w:p>
    <w:p>
      <w:pPr/>
      <w:r>
        <w:rPr>
          <w:b w:val="1"/>
          <w:bCs w:val="1"/>
        </w:rPr>
        <w:t xml:space="preserve">Docente:</w:t>
      </w:r>
      <w:r>
        <w:rPr/>
        <w:t xml:space="preserve"> "Esta situación no solo sucede en otros países o con adultos, sino que puede afectar a jóvenes que empiezan a trabajar. Conocer este tema nos ayudará a cuidarnos y defender nuestros derechos."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brevemente (10 minutos) qué es el fraude en el régimen de contrato de trabajo: cuando un empleador no cumple con las condiciones legales del contrato, como no registrar al trabajador, pagar menos de lo acordado o cambiar términos sin consentimiento.</w:t>
      </w:r>
    </w:p>
    <w:p>
      <w:pPr/>
      <w:r>
        <w:rPr>
          <w:b w:val="1"/>
          <w:bCs w:val="1"/>
        </w:rPr>
        <w:t xml:space="preserve">Actividad 1: Visualización y discusión del video introductorio</w:t>
      </w:r>
    </w:p>
    <w:p>
      <w:pPr>
        <w:numPr>
          <w:ilvl w:val="0"/>
          <w:numId w:val="6"/>
        </w:numPr>
      </w:pPr>
      <w:r>
        <w:rPr>
          <w:b w:val="1"/>
          <w:bCs w:val="1"/>
        </w:rPr>
        <w:t xml:space="preserve">Objetivo:</w:t>
      </w:r>
      <w:r>
        <w:rPr/>
        <w:t xml:space="preserve"> Analizar y comprender conceptos básicos sobre fraude laboral.</w:t>
      </w:r>
    </w:p>
    <w:p>
      <w:pPr>
        <w:numPr>
          <w:ilvl w:val="0"/>
          <w:numId w:val="6"/>
        </w:numPr>
      </w:pPr>
      <w:r>
        <w:rPr>
          <w:b w:val="1"/>
          <w:bCs w:val="1"/>
        </w:rPr>
        <w:t xml:space="preserve">Instrucciones:</w:t>
      </w:r>
    </w:p>
    <w:p>
      <w:pPr>
        <w:numPr>
          <w:ilvl w:val="1"/>
          <w:numId w:val="6"/>
        </w:numPr>
      </w:pPr>
      <w:r>
        <w:rPr/>
        <w:t xml:space="preserve">Se proyecta un video de 5 minutos que explica qué es el fraude en contratos laborales con ejemplos sencillos.</w:t>
      </w:r>
    </w:p>
    <w:p>
      <w:pPr>
        <w:numPr>
          <w:ilvl w:val="1"/>
          <w:numId w:val="6"/>
        </w:numPr>
      </w:pPr>
      <w:r>
        <w:rPr/>
        <w:t xml:space="preserve">Luego, en plenaria, el docente pregunta: "¿Qué tipos de fraude identificaron en el video? ¿Por qué creen que es importante tener un contrato formal?"</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en debate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hace preguntas guía como "¿Quién puede dar un ejemplo de fraude? ¿Qué consecuencias tiene para el trabajador?"</w:t>
      </w:r>
    </w:p>
    <w:p>
      <w:pPr/>
      <w:r>
        <w:rPr>
          <w:b w:val="1"/>
          <w:bCs w:val="1"/>
        </w:rPr>
        <w:t xml:space="preserve">Actividad 2: Análisis de caso real en grupos</w:t>
      </w:r>
    </w:p>
    <w:p>
      <w:pPr>
        <w:numPr>
          <w:ilvl w:val="0"/>
          <w:numId w:val="7"/>
        </w:numPr>
      </w:pPr>
      <w:r>
        <w:rPr>
          <w:b w:val="1"/>
          <w:bCs w:val="1"/>
        </w:rPr>
        <w:t xml:space="preserve">Objetivo:</w:t>
      </w:r>
      <w:r>
        <w:rPr/>
        <w:t xml:space="preserve"> Identificar prácticas fraudulentas y reflexionar sobre sus efectos.</w:t>
      </w:r>
    </w:p>
    <w:p>
      <w:pPr>
        <w:numPr>
          <w:ilvl w:val="0"/>
          <w:numId w:val="7"/>
        </w:numPr>
      </w:pPr>
      <w:r>
        <w:rPr>
          <w:b w:val="1"/>
          <w:bCs w:val="1"/>
        </w:rPr>
        <w:t xml:space="preserve">Instrucciones:</w:t>
      </w:r>
    </w:p>
    <w:p>
      <w:pPr>
        <w:numPr>
          <w:ilvl w:val="1"/>
          <w:numId w:val="7"/>
        </w:numPr>
      </w:pPr>
      <w:r>
        <w:rPr/>
        <w:t xml:space="preserve">Divide a los estudiantes en grupos de 3-4 personas.</w:t>
      </w:r>
    </w:p>
    <w:p>
      <w:pPr>
        <w:numPr>
          <w:ilvl w:val="1"/>
          <w:numId w:val="7"/>
        </w:numPr>
      </w:pPr>
      <w:r>
        <w:rPr/>
        <w:t xml:space="preserve">Entrega a cada grupo una copia impresa de un caso real adaptado sobre fraude en contrato laboral (ejemplo: un joven trabajador que no fue registrado y le pagaron menos).</w:t>
      </w:r>
    </w:p>
    <w:p>
      <w:pPr>
        <w:numPr>
          <w:ilvl w:val="1"/>
          <w:numId w:val="7"/>
        </w:numPr>
      </w:pPr>
      <w:r>
        <w:rPr/>
        <w:t xml:space="preserve">Los grupos leen el caso y responden las preguntas del hoja de trabajo:         </w:t>
      </w:r>
      <w:r>
        <w:rPr/>
        <w:t xml:space="preserve">      </w:t>
      </w:r>
    </w:p>
    <w:p>
      <w:pPr>
        <w:numPr>
          <w:ilvl w:val="2"/>
          <w:numId w:val="7"/>
        </w:numPr>
      </w:pPr>
      <w:r>
        <w:rPr/>
        <w:t xml:space="preserve">¿Qué tipo de fraude se identifica en este caso?</w:t>
      </w:r>
    </w:p>
    <w:p>
      <w:pPr>
        <w:numPr>
          <w:ilvl w:val="2"/>
          <w:numId w:val="7"/>
        </w:numPr>
      </w:pPr>
      <w:r>
        <w:rPr/>
        <w:t xml:space="preserve">¿Qué derechos fueron vulnerados?</w:t>
      </w:r>
    </w:p>
    <w:p>
      <w:pPr>
        <w:numPr>
          <w:ilvl w:val="2"/>
          <w:numId w:val="7"/>
        </w:numPr>
      </w:pPr>
      <w:r>
        <w:rPr/>
        <w:t xml:space="preserve">¿Qué consecuencias tuvo para el trabajador?</w:t>
      </w:r>
    </w:p>
    <w:p>
      <w:pPr>
        <w:numPr>
          <w:ilvl w:val="2"/>
          <w:numId w:val="7"/>
        </w:numPr>
      </w:pPr>
      <w:r>
        <w:rPr/>
        <w:t xml:space="preserve">¿Qué podrían hacer para evitar esta situación?</w:t>
      </w:r>
    </w:p>
    <w:p>
      <w:pPr>
        <w:numPr>
          <w:ilvl w:val="1"/>
          <w:numId w:val="7"/>
        </w:numPr>
      </w:pPr>
      <w:r>
        <w:rPr/>
        <w:t xml:space="preserve">Finalmente, cada grupo comparte sus respuestas con el resto.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Respuestas escritas y exposición oral.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Observa el trabajo en grupo, formula preguntas para profundizar, apoya a estudiantes que necesiten ayuda para entender el caso o las preguntas.</w:t>
      </w:r>
    </w:p>
    <w:p>
      <w:pPr/>
      <w:r>
        <w:rPr>
          <w:b w:val="1"/>
          <w:bCs w:val="1"/>
        </w:rPr>
        <w:t xml:space="preserve">Actividad 3: Mapa mental colectivo sobre fraude en contratos</w:t>
      </w:r>
    </w:p>
    <w:p>
      <w:pPr>
        <w:numPr>
          <w:ilvl w:val="0"/>
          <w:numId w:val="8"/>
        </w:numPr>
      </w:pPr>
      <w:r>
        <w:rPr>
          <w:b w:val="1"/>
          <w:bCs w:val="1"/>
        </w:rPr>
        <w:t xml:space="preserve">Objetivo:</w:t>
      </w:r>
      <w:r>
        <w:rPr/>
        <w:t xml:space="preserve"> Sintetizar y organizar la información para comprender causas, tipos y consecuencias del fraude.</w:t>
      </w:r>
    </w:p>
    <w:p>
      <w:pPr>
        <w:numPr>
          <w:ilvl w:val="0"/>
          <w:numId w:val="8"/>
        </w:numPr>
      </w:pPr>
      <w:r>
        <w:rPr>
          <w:b w:val="1"/>
          <w:bCs w:val="1"/>
        </w:rPr>
        <w:t xml:space="preserve">Instrucciones:</w:t>
      </w:r>
    </w:p>
    <w:p>
      <w:pPr>
        <w:numPr>
          <w:ilvl w:val="1"/>
          <w:numId w:val="8"/>
        </w:numPr>
      </w:pPr>
      <w:r>
        <w:rPr/>
        <w:t xml:space="preserve">En el pizarrón o rotafolio, el docente dibuja un mapa mental con el concepto "Fraude en el Régimen de Contrato de Trabajo".</w:t>
      </w:r>
    </w:p>
    <w:p>
      <w:pPr>
        <w:numPr>
          <w:ilvl w:val="1"/>
          <w:numId w:val="8"/>
        </w:numPr>
      </w:pPr>
      <w:r>
        <w:rPr/>
        <w:t xml:space="preserve">Los estudiantes aportan ideas, causas, ejemplos y consecuencias que se van anotando en el mapa.</w:t>
      </w:r>
    </w:p>
    <w:p>
      <w:pPr>
        <w:numPr>
          <w:ilvl w:val="1"/>
          <w:numId w:val="8"/>
        </w:numPr>
      </w:pPr>
      <w:r>
        <w:rPr/>
        <w:t xml:space="preserve">Se motiva a que la información esté organizada por categorías: causas, tipos de fraude, consecuencias, y posibles soluciones.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mental grupal visible para todos.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organización de ideas, motiva la participación y clarifica conceptos.</w:t>
      </w:r>
    </w:p>
    <w:p>
      <w:pPr/>
      <w:r>
        <w:rPr>
          <w:b w:val="1"/>
          <w:bCs w:val="1"/>
        </w:rPr>
        <w:t xml:space="preserve">Diferenciación</w:t>
      </w:r>
    </w:p>
    <w:p>
      <w:pPr>
        <w:numPr>
          <w:ilvl w:val="0"/>
          <w:numId w:val="9"/>
        </w:numPr>
      </w:pPr>
      <w:r>
        <w:rPr/>
        <w:t xml:space="preserve">Para estudiantes que terminan antes: se les invita a buscar ejemplos adicionales de fraude laboral en internet o noticias recientes para compartir.</w:t>
      </w:r>
    </w:p>
    <w:p>
      <w:pPr>
        <w:numPr>
          <w:ilvl w:val="0"/>
          <w:numId w:val="9"/>
        </w:numPr>
      </w:pPr>
      <w:r>
        <w:rPr/>
        <w:t xml:space="preserve">Para estudiantes que necesitan más apoyo: se les ofrece guía personalizada con preguntas más concretas y apoyo para entender el lenguaje del caso.</w:t>
      </w:r>
    </w:p>
    <w:p>
      <w:pPr/>
      <w:r>
        <w:rPr>
          <w:b w:val="1"/>
          <w:bCs w:val="1"/>
        </w:rPr>
        <w:t xml:space="preserve">Transición</w:t>
      </w:r>
    </w:p>
    <w:p>
      <w:pPr/>
      <w:r>
        <w:rPr>
          <w:b w:val="1"/>
          <w:bCs w:val="1"/>
        </w:rPr>
        <w:t xml:space="preserve">Docente:</w:t>
      </w:r>
      <w:r>
        <w:rPr/>
        <w:t xml:space="preserve"> "En la próxima sesión, usaremos lo que aprendimos para crear propuestas que ayuden a prevenir estas situaciones y defender nuestros derechos como futuros trabajadores."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Pide a cada estudiante que escriba en una tarjeta tres ideas clave que aprendieron hoy sobre el fraude en contratos.</w:t>
      </w:r>
    </w:p>
    <w:p>
      <w:pPr>
        <w:numPr>
          <w:ilvl w:val="0"/>
          <w:numId w:val="10"/>
        </w:numPr>
      </w:pPr>
      <w:r>
        <w:rPr>
          <w:b w:val="1"/>
          <w:bCs w:val="1"/>
        </w:rPr>
        <w:t xml:space="preserve">Estudiantes:</w:t>
      </w:r>
      <w:r>
        <w:rPr/>
        <w:t xml:space="preserve"> Escriben y comparten brevemente sus ideas.</w:t>
      </w:r>
    </w:p>
    <w:p>
      <w:pPr/>
      <w:r>
        <w:rPr>
          <w:b w:val="1"/>
          <w:bCs w:val="1"/>
        </w:rPr>
        <w:t xml:space="preserve">Reflexión metacognitiva:</w:t>
      </w:r>
    </w:p>
    <w:p>
      <w:pPr>
        <w:numPr>
          <w:ilvl w:val="0"/>
          <w:numId w:val="11"/>
        </w:numPr>
      </w:pPr>
      <w:r>
        <w:rPr/>
        <w:t xml:space="preserve">¿Qué es el fraude en el régimen de contrato de trabajo?</w:t>
      </w:r>
    </w:p>
    <w:p>
      <w:pPr>
        <w:numPr>
          <w:ilvl w:val="0"/>
          <w:numId w:val="11"/>
        </w:numPr>
      </w:pPr>
      <w:r>
        <w:rPr/>
        <w:t xml:space="preserve">¿Por qué es importante que los contratos se respeten?</w:t>
      </w:r>
    </w:p>
    <w:p>
      <w:pPr>
        <w:numPr>
          <w:ilvl w:val="0"/>
          <w:numId w:val="11"/>
        </w:numPr>
      </w:pPr>
      <w:r>
        <w:rPr/>
        <w:t xml:space="preserve">¿Cómo te ayudarán estos conocimientos en tu vida futura?</w:t>
      </w:r>
    </w:p>
    <w:p>
      <w:pPr/>
      <w:r>
        <w:rPr>
          <w:b w:val="1"/>
          <w:bCs w:val="1"/>
        </w:rPr>
        <w:t xml:space="preserve">Retroalimentación:</w:t>
      </w:r>
    </w:p>
    <w:p>
      <w:pPr/>
      <w:r>
        <w:rPr>
          <w:b w:val="1"/>
          <w:bCs w:val="1"/>
        </w:rPr>
        <w:t xml:space="preserve">Docente:</w:t>
      </w:r>
      <w:r>
        <w:rPr/>
        <w:t xml:space="preserve"> Responde a las tarjetas con comentarios positivos y corrige conceptos erróneos en plenaria de forma clara y amable.</w:t>
      </w:r>
    </w:p>
    <w:p>
      <w:pPr/>
      <w:r>
        <w:rPr>
          <w:b w:val="1"/>
          <w:bCs w:val="1"/>
        </w:rPr>
        <w:t xml:space="preserve">Transferencia y tarea:</w:t>
      </w:r>
    </w:p>
    <w:p>
      <w:pPr/>
      <w:r>
        <w:rPr>
          <w:b w:val="1"/>
          <w:bCs w:val="1"/>
        </w:rPr>
        <w:t xml:space="preserve">Docente:</w:t>
      </w:r>
      <w:r>
        <w:rPr/>
        <w:t xml:space="preserve"> "Para la próxima sesión, piensen en qué podríamos hacer para evitar el fraude laboral. Pueden preguntar a sus familiares o buscar información que les ayude a proponer soluciones."</w:t>
      </w:r>
    </w:p>
    <w:p>
      <w:pPr>
        <w:spacing w:before="120" w:after="120" w:line="240" w:lineRule="auto"/>
        <w:pBdr>
          <w:bottom w:val="single" w:sz="1" w:color="000000"/>
        </w:pBdr>
      </w:pPr>
      <w:r>
        <w:rPr>
          <w:sz w:val="6"/>
          <w:szCs w:val="6"/>
        </w:rPr>
        <w:t xml:space="preserve"/>
      </w:r>
    </w:p>
    <w:p>
      <w:pPr/>
      <w:r>
        <w:rPr/>
        <w:t xml:space="preserve">Sesión 2: Propuestas y Reflexión para Prevenir el Fraude LaboralFase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crear ideas y propuestas para prevenir el fraude en el régimen de contrato de trabajo y defender nuestros derechos. Esto nos ayudará a tomar decisiones responsables y proteger a otros."</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que es el fraude en contratos? ¿Qué consecuencias vimos ayer?"</w:t>
      </w:r>
    </w:p>
    <w:p>
      <w:pPr>
        <w:numPr>
          <w:ilvl w:val="0"/>
          <w:numId w:val="12"/>
        </w:numPr>
      </w:pPr>
      <w:r>
        <w:rPr>
          <w:b w:val="1"/>
          <w:bCs w:val="1"/>
        </w:rPr>
        <w:t xml:space="preserve">Estudiantes:</w:t>
      </w:r>
      <w:r>
        <w:rPr/>
        <w:t xml:space="preserve"> Responden en plenaria.</w:t>
      </w:r>
    </w:p>
    <w:p>
      <w:pPr/>
      <w:r>
        <w:rPr>
          <w:b w:val="1"/>
          <w:bCs w:val="1"/>
        </w:rPr>
        <w:t xml:space="preserve">Motivación y enganche:</w:t>
      </w:r>
    </w:p>
    <w:p>
      <w:pPr>
        <w:numPr>
          <w:ilvl w:val="0"/>
          <w:numId w:val="13"/>
        </w:numPr>
      </w:pPr>
      <w:r>
        <w:rPr>
          <w:b w:val="1"/>
          <w:bCs w:val="1"/>
        </w:rPr>
        <w:t xml:space="preserve">Docente:</w:t>
      </w:r>
      <w:r>
        <w:rPr/>
        <w:t xml:space="preserve"> Presenta una breve noticia actualizada o anécdota relacionada con fraude laboral para conectar con la realidad.</w:t>
      </w:r>
    </w:p>
    <w:p>
      <w:pPr>
        <w:numPr>
          <w:ilvl w:val="0"/>
          <w:numId w:val="13"/>
        </w:numPr>
      </w:pPr>
      <w:r>
        <w:rPr>
          <w:b w:val="1"/>
          <w:bCs w:val="1"/>
        </w:rPr>
        <w:t xml:space="preserve">Estudiantes:</w:t>
      </w:r>
      <w:r>
        <w:rPr/>
        <w:t xml:space="preserve"> Comentan sus impresiones.</w:t>
      </w:r>
    </w:p>
    <w:p>
      <w:pPr/>
      <w:r>
        <w:rPr>
          <w:b w:val="1"/>
          <w:bCs w:val="1"/>
        </w:rPr>
        <w:t xml:space="preserve">Contextualización:</w:t>
      </w:r>
    </w:p>
    <w:p>
      <w:pPr/>
      <w:r>
        <w:rPr>
          <w:b w:val="1"/>
          <w:bCs w:val="1"/>
        </w:rPr>
        <w:t xml:space="preserve">Docente:</w:t>
      </w:r>
      <w:r>
        <w:rPr/>
        <w:t xml:space="preserve"> "Vamos a trabajar en equipo para pensar cómo podemos ayudar a que estas injusticias no ocurran y para que todos tengan contratos justos."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de campaña educativa en grupos</w:t>
      </w:r>
    </w:p>
    <w:p>
      <w:pPr>
        <w:numPr>
          <w:ilvl w:val="0"/>
          <w:numId w:val="14"/>
        </w:numPr>
      </w:pPr>
      <w:r>
        <w:rPr>
          <w:b w:val="1"/>
          <w:bCs w:val="1"/>
        </w:rPr>
        <w:t xml:space="preserve">Objetivo:</w:t>
      </w:r>
      <w:r>
        <w:rPr/>
        <w:t xml:space="preserve"> Diseñar propuestas para prevenir el fraude laboral.</w:t>
      </w:r>
    </w:p>
    <w:p>
      <w:pPr>
        <w:numPr>
          <w:ilvl w:val="0"/>
          <w:numId w:val="14"/>
        </w:numPr>
      </w:pPr>
      <w:r>
        <w:rPr>
          <w:b w:val="1"/>
          <w:bCs w:val="1"/>
        </w:rPr>
        <w:t xml:space="preserve">Instrucciones:</w:t>
      </w:r>
    </w:p>
    <w:p>
      <w:pPr>
        <w:numPr>
          <w:ilvl w:val="1"/>
          <w:numId w:val="14"/>
        </w:numPr>
      </w:pPr>
      <w:r>
        <w:rPr/>
        <w:t xml:space="preserve">En grupos de 3-4, los estudiantes diseñan una campaña educativa (puede ser un cartel, folleto, mensaje para redes sociales o video corto) que explique qué es el fraude en contratos y cómo evitarlo.</w:t>
      </w:r>
    </w:p>
    <w:p>
      <w:pPr>
        <w:numPr>
          <w:ilvl w:val="1"/>
          <w:numId w:val="14"/>
        </w:numPr>
      </w:pPr>
      <w:r>
        <w:rPr/>
        <w:t xml:space="preserve">Se les entrega una hoja con pautas: qué mensajes incluir, público objetivo, medios de difusión.</w:t>
      </w:r>
    </w:p>
    <w:p>
      <w:pPr>
        <w:numPr>
          <w:ilvl w:val="1"/>
          <w:numId w:val="14"/>
        </w:numPr>
      </w:pPr>
      <w:r>
        <w:rPr/>
        <w:t xml:space="preserve">Recuerdan los contenidos y casos analizados para inspirar su campaña.</w:t>
      </w:r>
    </w:p>
    <w:p>
      <w:pPr>
        <w:numPr>
          <w:ilvl w:val="1"/>
          <w:numId w:val="14"/>
        </w:numPr>
      </w:pPr>
      <w:r>
        <w:rPr/>
        <w:t xml:space="preserve">Preparan una breve presentación para compartir su propuesta.</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Material gráfico o guion de campaña y presentación oral.</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Apoya con ideas, orienta sobre mensajes claros, fomenta la creatividad y revisa avances.</w:t>
      </w:r>
    </w:p>
    <w:p>
      <w:pPr/>
      <w:r>
        <w:rPr>
          <w:b w:val="1"/>
          <w:bCs w:val="1"/>
        </w:rPr>
        <w:t xml:space="preserve">Actividad 2: Presentación y retroalimentación</w:t>
      </w:r>
    </w:p>
    <w:p>
      <w:pPr>
        <w:numPr>
          <w:ilvl w:val="0"/>
          <w:numId w:val="15"/>
        </w:numPr>
      </w:pPr>
      <w:r>
        <w:rPr>
          <w:b w:val="1"/>
          <w:bCs w:val="1"/>
        </w:rPr>
        <w:t xml:space="preserve">Objetivo:</w:t>
      </w:r>
      <w:r>
        <w:rPr/>
        <w:t xml:space="preserve"> Comunicar y argumentar propuestas para prevenir el fraude laboral.</w:t>
      </w:r>
    </w:p>
    <w:p>
      <w:pPr>
        <w:numPr>
          <w:ilvl w:val="0"/>
          <w:numId w:val="15"/>
        </w:numPr>
      </w:pPr>
      <w:r>
        <w:rPr>
          <w:b w:val="1"/>
          <w:bCs w:val="1"/>
        </w:rPr>
        <w:t xml:space="preserve">Instrucciones:</w:t>
      </w:r>
    </w:p>
    <w:p>
      <w:pPr>
        <w:numPr>
          <w:ilvl w:val="1"/>
          <w:numId w:val="15"/>
        </w:numPr>
      </w:pPr>
      <w:r>
        <w:rPr/>
        <w:t xml:space="preserve">Cada grupo presenta su campaña en máximo 5 minutos.</w:t>
      </w:r>
    </w:p>
    <w:p>
      <w:pPr>
        <w:numPr>
          <w:ilvl w:val="1"/>
          <w:numId w:val="15"/>
        </w:numPr>
      </w:pPr>
      <w:r>
        <w:rPr/>
        <w:t xml:space="preserve">Los demás estudiantes y el docente hacen preguntas y comentarios constructivos.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la discusión, destaca ideas valiosas, corrige malentendidos y motiva la participación respetuosa.</w:t>
      </w:r>
    </w:p>
    <w:p>
      <w:pPr/>
      <w:r>
        <w:rPr>
          <w:b w:val="1"/>
          <w:bCs w:val="1"/>
        </w:rPr>
        <w:t xml:space="preserve">Diferenciación</w:t>
      </w:r>
    </w:p>
    <w:p>
      <w:pPr>
        <w:numPr>
          <w:ilvl w:val="0"/>
          <w:numId w:val="16"/>
        </w:numPr>
      </w:pPr>
      <w:r>
        <w:rPr/>
        <w:t xml:space="preserve">Estudiantes avanzados pueden incorporar datos estadísticos o referencias legales en su campaña.</w:t>
      </w:r>
    </w:p>
    <w:p>
      <w:pPr>
        <w:numPr>
          <w:ilvl w:val="0"/>
          <w:numId w:val="16"/>
        </w:numPr>
      </w:pPr>
      <w:r>
        <w:rPr/>
        <w:t xml:space="preserve">Estudiantes que requieran más apoyo pueden trabajar con el docente en mensajes simples y apoyarse en dibujos o símbolos para expresarse.</w:t>
      </w:r>
    </w:p>
    <w:p>
      <w:pPr/>
      <w:r>
        <w:rPr>
          <w:b w:val="1"/>
          <w:bCs w:val="1"/>
        </w:rPr>
        <w:t xml:space="preserve">Transición</w:t>
      </w:r>
    </w:p>
    <w:p>
      <w:pPr/>
      <w:r>
        <w:rPr>
          <w:b w:val="1"/>
          <w:bCs w:val="1"/>
        </w:rPr>
        <w:t xml:space="preserve">Docente:</w:t>
      </w:r>
      <w:r>
        <w:rPr/>
        <w:t xml:space="preserve"> "Para cerrar, reflexionaremos sobre lo que aprendimos y cómo podemos usarlo en nuestra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7"/>
        </w:numPr>
      </w:pPr>
      <w:r>
        <w:rPr>
          <w:b w:val="1"/>
          <w:bCs w:val="1"/>
        </w:rPr>
        <w:t xml:space="preserve">Docente:</w:t>
      </w:r>
      <w:r>
        <w:rPr/>
        <w:t xml:space="preserve"> Pide que cada estudiante complete un "ticket de salida" con tres respuestas:     </w:t>
      </w:r>
      <w:r>
        <w:rPr/>
        <w:t xml:space="preserve">  </w:t>
      </w:r>
    </w:p>
    <w:p>
      <w:pPr>
        <w:numPr>
          <w:ilvl w:val="1"/>
          <w:numId w:val="17"/>
        </w:numPr>
      </w:pPr>
      <w:r>
        <w:rPr/>
        <w:t xml:space="preserve">Una cosa nueva que aprendí.</w:t>
      </w:r>
    </w:p>
    <w:p>
      <w:pPr>
        <w:numPr>
          <w:ilvl w:val="1"/>
          <w:numId w:val="17"/>
        </w:numPr>
      </w:pPr>
      <w:r>
        <w:rPr/>
        <w:t xml:space="preserve">Una idea que me gustó para prevenir el fraude.</w:t>
      </w:r>
    </w:p>
    <w:p>
      <w:pPr>
        <w:numPr>
          <w:ilvl w:val="1"/>
          <w:numId w:val="17"/>
        </w:numPr>
      </w:pPr>
      <w:r>
        <w:rPr/>
        <w:t xml:space="preserve">Una pregunta que aún tengo o algo que quiero investigar más.</w:t>
      </w:r>
    </w:p>
    <w:p>
      <w:pPr>
        <w:numPr>
          <w:ilvl w:val="0"/>
          <w:numId w:val="17"/>
        </w:numPr>
      </w:pPr>
      <w:r>
        <w:rPr>
          <w:b w:val="1"/>
          <w:bCs w:val="1"/>
        </w:rPr>
        <w:t xml:space="preserve">Estudiantes:</w:t>
      </w:r>
      <w:r>
        <w:rPr/>
        <w:t xml:space="preserve"> Escriben y entregan sus respuestas.</w:t>
      </w:r>
    </w:p>
    <w:p>
      <w:pPr/>
      <w:r>
        <w:rPr>
          <w:b w:val="1"/>
          <w:bCs w:val="1"/>
        </w:rPr>
        <w:t xml:space="preserve">Reflexión metacognitiva:</w:t>
      </w:r>
    </w:p>
    <w:p>
      <w:pPr>
        <w:numPr>
          <w:ilvl w:val="0"/>
          <w:numId w:val="18"/>
        </w:numPr>
      </w:pPr>
      <w:r>
        <w:rPr/>
        <w:t xml:space="preserve">¿Cómo puedo identificar un posible fraude en un contrato de trabajo?</w:t>
      </w:r>
    </w:p>
    <w:p>
      <w:pPr>
        <w:numPr>
          <w:ilvl w:val="0"/>
          <w:numId w:val="18"/>
        </w:numPr>
      </w:pPr>
      <w:r>
        <w:rPr/>
        <w:t xml:space="preserve">¿Qué puedo hacer si detecto que alguien está siendo víctima de fraude laboral?</w:t>
      </w:r>
    </w:p>
    <w:p>
      <w:pPr>
        <w:numPr>
          <w:ilvl w:val="0"/>
          <w:numId w:val="18"/>
        </w:numPr>
      </w:pPr>
      <w:r>
        <w:rPr/>
        <w:t xml:space="preserve">¿Por qué es importante compartir esta información con mi familia y amigos?</w:t>
      </w:r>
    </w:p>
    <w:p>
      <w:pPr/>
      <w:r>
        <w:rPr>
          <w:b w:val="1"/>
          <w:bCs w:val="1"/>
        </w:rPr>
        <w:t xml:space="preserve">Retroalimentación:</w:t>
      </w:r>
    </w:p>
    <w:p>
      <w:pPr/>
      <w:r>
        <w:rPr>
          <w:b w:val="1"/>
          <w:bCs w:val="1"/>
        </w:rPr>
        <w:t xml:space="preserve">Docente:</w:t>
      </w:r>
      <w:r>
        <w:rPr/>
        <w:t xml:space="preserve"> Lee algunas respuestas en voz alta, responde dudas comunes y felicita el compromiso y creatividad de los estudiantes.</w:t>
      </w:r>
    </w:p>
    <w:p>
      <w:pPr/>
      <w:r>
        <w:rPr>
          <w:b w:val="1"/>
          <w:bCs w:val="1"/>
        </w:rPr>
        <w:t xml:space="preserve">Transferencia:</w:t>
      </w:r>
    </w:p>
    <w:p>
      <w:pPr/>
      <w:r>
        <w:rPr>
          <w:b w:val="1"/>
          <w:bCs w:val="1"/>
        </w:rPr>
        <w:t xml:space="preserve">Docente:</w:t>
      </w:r>
      <w:r>
        <w:rPr/>
        <w:t xml:space="preserve"> "Recuerden que el conocimiento y las propuestas que creamos hoy pueden protegerlos a ustedes y a quienes los rodean cuando entren al mundo laboral. Compartir esta información es un acto de justicia."</w:t>
      </w:r>
    </w:p>
    <w:p>
      <w:pPr/>
      <w:r>
        <w:rPr>
          <w:b w:val="1"/>
          <w:bCs w:val="1"/>
        </w:rPr>
        <w:t xml:space="preserve">Tarea o reto:</w:t>
      </w:r>
    </w:p>
    <w:p>
      <w:pPr/>
      <w:r>
        <w:rPr>
          <w:b w:val="1"/>
          <w:bCs w:val="1"/>
        </w:rPr>
        <w:t xml:space="preserve">Docente:</w:t>
      </w:r>
      <w:r>
        <w:rPr/>
        <w:t xml:space="preserve"> Invita a los estudiantes a conversar con un adulto trabajador sobre contratos y a traer un ejemplo o pregunta para la siguiente clase, fomentando el diálogo familiar y la aplicación práctica.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la activación de conocimientos previos sobre contratos.</w:t>
      </w:r>
    </w:p>
    <w:p>
      <w:pPr>
        <w:numPr>
          <w:ilvl w:val="0"/>
          <w:numId w:val="19"/>
        </w:numPr>
      </w:pPr>
      <w:r>
        <w:rPr>
          <w:b w:val="1"/>
          <w:bCs w:val="1"/>
        </w:rPr>
        <w:t xml:space="preserve">Formativa:</w:t>
      </w:r>
      <w:r>
        <w:rPr/>
        <w:t xml:space="preserve"> Durante las actividades de análisis de casos y diseño de campañas, observando la participación, comprensión y argumentación.</w:t>
      </w:r>
    </w:p>
    <w:p>
      <w:pPr>
        <w:numPr>
          <w:ilvl w:val="0"/>
          <w:numId w:val="19"/>
        </w:numPr>
      </w:pPr>
      <w:r>
        <w:rPr>
          <w:b w:val="1"/>
          <w:bCs w:val="1"/>
        </w:rPr>
        <w:t xml:space="preserve">Sumativa:</w:t>
      </w:r>
      <w:r>
        <w:rPr/>
        <w:t xml:space="preserve"> En el cierre de la segunda sesión mediante los productos (respuestas escritas, presentaciones orales, tickets de salida) y la reflexión metacognitiva.</w:t>
      </w:r>
    </w:p>
    <w:p>
      <w:pPr/>
      <w:r>
        <w:rPr>
          <w:b w:val="1"/>
          <w:bCs w:val="1"/>
        </w:rPr>
        <w:t xml:space="preserve">Criterios de evaluación:</w:t>
      </w:r>
    </w:p>
    <w:p>
      <w:pPr>
        <w:numPr>
          <w:ilvl w:val="0"/>
          <w:numId w:val="20"/>
        </w:numPr>
      </w:pPr>
      <w:r>
        <w:rPr/>
        <w:t xml:space="preserve">Identifica correctamente prácticas fraudulentas en contratos (vinculado a analizar situaciones reales).</w:t>
      </w:r>
    </w:p>
    <w:p>
      <w:pPr>
        <w:numPr>
          <w:ilvl w:val="0"/>
          <w:numId w:val="20"/>
        </w:numPr>
      </w:pPr>
      <w:r>
        <w:rPr/>
        <w:t xml:space="preserve">Argumenta la importancia de los contratos formales y los derechos laborales (vinculado a argumentar). </w:t>
      </w:r>
    </w:p>
    <w:p>
      <w:pPr>
        <w:numPr>
          <w:ilvl w:val="0"/>
          <w:numId w:val="20"/>
        </w:numPr>
      </w:pPr>
      <w:r>
        <w:rPr/>
        <w:t xml:space="preserve">Explica las consecuencias del fraude laboral para trabajadores y sociedad (vinculado a evaluar). </w:t>
      </w:r>
    </w:p>
    <w:p>
      <w:pPr>
        <w:numPr>
          <w:ilvl w:val="0"/>
          <w:numId w:val="20"/>
        </w:numPr>
      </w:pPr>
      <w:r>
        <w:rPr/>
        <w:t xml:space="preserve">Propone soluciones claras y creativas para prevenir el fraude (vinculado a diseñar propuestas).</w:t>
      </w:r>
    </w:p>
    <w:p>
      <w:pPr/>
      <w:r>
        <w:rPr>
          <w:b w:val="1"/>
          <w:bCs w:val="1"/>
        </w:rPr>
        <w:t xml:space="preserve">Instrumentos sugeridos:</w:t>
      </w:r>
    </w:p>
    <w:p>
      <w:pPr>
        <w:numPr>
          <w:ilvl w:val="0"/>
          <w:numId w:val="21"/>
        </w:numPr>
      </w:pPr>
      <w:r>
        <w:rPr/>
        <w:t xml:space="preserve">Lista de cotejo para observar participación y comprensión durante actividades grupales.</w:t>
      </w:r>
    </w:p>
    <w:p>
      <w:pPr>
        <w:numPr>
          <w:ilvl w:val="0"/>
          <w:numId w:val="21"/>
        </w:numPr>
      </w:pPr>
      <w:r>
        <w:rPr/>
        <w:t xml:space="preserve">Rúbrica para evaluar la calidad de las propuestas y presentaciones de campaña.</w:t>
      </w:r>
    </w:p>
    <w:p>
      <w:pPr>
        <w:numPr>
          <w:ilvl w:val="0"/>
          <w:numId w:val="21"/>
        </w:numPr>
      </w:pPr>
      <w:r>
        <w:rPr/>
        <w:t xml:space="preserve">Revisión de respuestas escritas y tickets de salida para verificar comprensión y reflexión.</w:t>
      </w:r>
    </w:p>
    <w:p>
      <w:pPr>
        <w:numPr>
          <w:ilvl w:val="0"/>
          <w:numId w:val="21"/>
        </w:numPr>
      </w:pPr>
      <w:r>
        <w:rPr/>
        <w:t xml:space="preserve">Autoevaluación y coevaluación breve tras la presentación de campañas.</w:t>
      </w:r>
    </w:p>
    <w:p>
      <w:pPr/>
      <w:r>
        <w:rPr>
          <w:b w:val="1"/>
          <w:bCs w:val="1"/>
        </w:rPr>
        <w:t xml:space="preserve">Evidencias de aprendizaje:</w:t>
      </w:r>
    </w:p>
    <w:p>
      <w:pPr>
        <w:numPr>
          <w:ilvl w:val="0"/>
          <w:numId w:val="22"/>
        </w:numPr>
      </w:pPr>
      <w:r>
        <w:rPr/>
        <w:t xml:space="preserve">Respuestas en hojas de trabajo y participación en análisis de casos.</w:t>
      </w:r>
    </w:p>
    <w:p>
      <w:pPr>
        <w:numPr>
          <w:ilvl w:val="0"/>
          <w:numId w:val="22"/>
        </w:numPr>
      </w:pPr>
      <w:r>
        <w:rPr/>
        <w:t xml:space="preserve">Mapa mental grupal construido en la primera sesión.</w:t>
      </w:r>
    </w:p>
    <w:p>
      <w:pPr>
        <w:numPr>
          <w:ilvl w:val="0"/>
          <w:numId w:val="22"/>
        </w:numPr>
      </w:pPr>
      <w:r>
        <w:rPr/>
        <w:t xml:space="preserve">Materiales de campaña educativa y presentación oral en la segunda sesión.</w:t>
      </w:r>
    </w:p>
    <w:p>
      <w:pPr>
        <w:numPr>
          <w:ilvl w:val="0"/>
          <w:numId w:val="22"/>
        </w:numPr>
      </w:pPr>
      <w:r>
        <w:rPr/>
        <w:t xml:space="preserve">Tickets de salida y respuestas reflexivas en ambas sesiones.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sabes sobre contratos y derechos laborales?"</w:t>
      </w:r>
    </w:p>
    <w:p>
      <w:pPr/>
      <w:r>
        <w:rPr>
          <w:b w:val="1"/>
          <w:bCs w:val="1"/>
        </w:rPr>
        <w:t xml:space="preserve">Duración:</w:t>
      </w:r>
      <w:r>
        <w:rPr/>
        <w:t xml:space="preserve"> 7-10 minutos</w:t>
      </w:r>
    </w:p>
    <w:p>
      <w:pPr/>
      <w:r>
        <w:rPr>
          <w:b w:val="1"/>
          <w:bCs w:val="1"/>
        </w:rPr>
        <w:t xml:space="preserve">Objetivo de la actividad:</w:t>
      </w:r>
      <w:r>
        <w:rPr/>
        <w:t xml:space="preserve"> Estimular y reconocer los conocimientos previos de los estudiantes sobre contratos de trabajo y derechos laborales, para facilitar la comprensión del fraude en el régimen de contrato de trabajo.</w:t>
      </w:r>
    </w:p>
    <w:p>
      <w:pPr/>
      <w:r>
        <w:rPr>
          <w:b w:val="1"/>
          <w:bCs w:val="1"/>
        </w:rPr>
        <w:t xml:space="preserve">Procedimiento:</w:t>
      </w:r>
    </w:p>
    <w:p>
      <w:pPr>
        <w:numPr>
          <w:ilvl w:val="0"/>
          <w:numId w:val="23"/>
        </w:numPr>
      </w:pPr>
      <w:r>
        <w:rPr>
          <w:b w:val="1"/>
          <w:bCs w:val="1"/>
        </w:rPr>
        <w:t xml:space="preserve">Inicio (2 minutos):</w:t>
      </w:r>
      <w:r>
        <w:rPr/>
        <w:t xml:space="preserve"> El docente plantea la pregunta abierta: </w:t>
      </w:r>
      <w:r>
        <w:rPr>
          <w:i w:val="1"/>
          <w:iCs w:val="1"/>
        </w:rPr>
        <w:t xml:space="preserve">"¿Qué creen que es un contrato de trabajo y por qué es importante para los trabajadores?"</w:t>
      </w:r>
    </w:p>
    <w:p>
      <w:pPr>
        <w:numPr>
          <w:ilvl w:val="0"/>
          <w:numId w:val="23"/>
        </w:numPr>
      </w:pPr>
      <w:r>
        <w:rPr>
          <w:b w:val="1"/>
          <w:bCs w:val="1"/>
        </w:rPr>
        <w:t xml:space="preserve">Discusión en parejas (3 minutos):</w:t>
      </w:r>
      <w:r>
        <w:rPr/>
        <w:t xml:space="preserve"> Los estudiantes se agrupan en parejas para compartir sus ideas y responder a la pregunta.</w:t>
      </w:r>
    </w:p>
    <w:p>
      <w:pPr>
        <w:numPr>
          <w:ilvl w:val="0"/>
          <w:numId w:val="23"/>
        </w:numPr>
      </w:pPr>
      <w:r>
        <w:rPr>
          <w:b w:val="1"/>
          <w:bCs w:val="1"/>
        </w:rPr>
        <w:t xml:space="preserve">Compartir en grupo grande (4-5 minutos):</w:t>
      </w:r>
      <w:r>
        <w:rPr/>
        <w:t xml:space="preserve"> Algunas parejas comparten sus respuestas con toda la clase. El docente anota en la pizarra o en un papelógrafo las ideas principales, especialmente aquellas relacionadas con derechos, obligaciones y justicia laboral.</w:t>
      </w:r>
    </w:p>
    <w:p>
      <w:pPr/>
      <w:r>
        <w:rPr>
          <w:b w:val="1"/>
          <w:bCs w:val="1"/>
        </w:rPr>
        <w:t xml:space="preserve">Conexión con los objetivos de aprendizaje:</w:t>
      </w:r>
      <w:r>
        <w:rPr/>
        <w:t xml:space="preserve"> Esta actividad conecta con el objetivo de que los estudiantes comprendan los conceptos básicos del régimen de contrato de trabajo y los derechos laborales, preparando el terreno para identificar el fraude en dichos contratos durante las siguientes sesiones.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tú o alguien cercano a ti consigue un trabajo, ya sea para ayudar en casa o ganar un poco de dinero para sus gustos personales. ¿Sabías que existen reglas que protegen a los trabajadores para que reciban un trato justo? Sin embargo, a veces estas reglas no se cumplen y se comete lo que llamamos fraude en el contrato de trabajo.</w:t>
      </w:r>
    </w:p>
    <w:p>
      <w:pPr/>
      <w:r>
        <w:rPr/>
        <w:t xml:space="preserve">Este tema es muy importante porque, aunque muchos estudiantes aún no trabajen formalmente, en el futuro enfrentarán situaciones laborales donde conocer sus derechos les permitirá protegerse y exigir justicia. Por ejemplo, en muchos países, incluyendo el nuestro, se han reportado casos donde jóvenes trabajadores reciben menos pago del que corresponde o trabajan más horas sin ser reconocidos.</w:t>
      </w:r>
    </w:p>
    <w:p>
      <w:pPr/>
      <w:r>
        <w:rPr/>
        <w:t xml:space="preserve">En nuestra sociedad actual, donde el trabajo informal y los contratos mal hechos son comunes, entender qué es el fraude laboral nos ayuda a identificar situaciones injustas y buscar soluciones adecuadas. Además, saber esto nos prepara para defender nuestros derechos y los de quienes nos rodean.</w:t>
      </w:r>
    </w:p>
    <w:p>
      <w:pPr/>
      <w:r>
        <w:rPr/>
        <w:t xml:space="preserve">Durante estas sesiones, exploraremos casos reales y situaciones cercanas a nuestra vida diaria para reconocer cuándo se está vulnerando un contrato de trabajo y qué acciones podemos tomar. Este aprendizaje no solo es para entender la ley, sino también para desarrollar un sentido de justicia y empatía hacia quienes enfrentan estas dificultades.</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diagnóstica: Identificar los conocimientos previos de los estudiantes sobre el régimen de contrato de trabajo, los derechos laborales básicos y la noción de fraude laboral, para orientar el desarrollo de las sesiones de Aprendizaje Basado en Casos.</w:t>
      </w:r>
    </w:p>
    <w:p>
      <w:pPr>
        <w:numPr>
          <w:ilvl w:val="0"/>
          <w:numId w:val="24"/>
        </w:numPr>
      </w:pPr>
      <w:r>
        <w:rPr>
          <w:b w:val="1"/>
          <w:bCs w:val="1"/>
        </w:rPr>
        <w:t xml:space="preserve">Instrucciones para el docente:</w:t>
      </w:r>
      <w:r>
        <w:rPr/>
        <w:t xml:space="preserve"> Entregar esta evaluación al inicio de la primera sesión. Los estudiantes pueden responder de forma individual y breve, con respuestas escritas o en un diálogo corto con el docente para facilitar la participación.</w:t>
      </w:r>
    </w:p>
    <w:p>
      <w:pPr/>
      <w:r>
        <w:rPr>
          <w:b w:val="1"/>
          <w:bCs w:val="1"/>
        </w:rPr>
        <w:t xml:space="preserve">Preguntas de la Evaluación Diagnóstica</w:t>
      </w:r>
    </w:p>
    <w:p>
      <w:pPr>
        <w:numPr>
          <w:ilvl w:val="0"/>
          <w:numId w:val="25"/>
        </w:numPr>
      </w:pPr>
      <w:r>
        <w:rPr>
          <w:b w:val="1"/>
          <w:bCs w:val="1"/>
        </w:rPr>
        <w:t xml:space="preserve">¿Qué es un contrato de trabajo? Explica con tus propias palabras.</w:t>
      </w:r>
      <w:r>
        <w:rPr/>
        <w:t xml:space="preserve">(Busca conocer si identifican el contrato como un acuerdo entre empleador y trabajador.)</w:t>
      </w:r>
    </w:p>
    <w:p>
      <w:pPr>
        <w:numPr>
          <w:ilvl w:val="0"/>
          <w:numId w:val="25"/>
        </w:numPr>
      </w:pPr>
      <w:r>
        <w:rPr>
          <w:b w:val="1"/>
          <w:bCs w:val="1"/>
        </w:rPr>
        <w:t xml:space="preserve">Menciona al menos dos derechos que crees que tiene una persona que trabaja en una empresa o comercio.</w:t>
      </w:r>
      <w:r>
        <w:rPr/>
        <w:t xml:space="preserve">(Evalúa conocimientos básicos sobre derechos laborales, como pago justo, horario, descanso, seguridad, etc.)</w:t>
      </w:r>
    </w:p>
    <w:p>
      <w:pPr>
        <w:numPr>
          <w:ilvl w:val="0"/>
          <w:numId w:val="25"/>
        </w:numPr>
      </w:pPr>
      <w:r>
        <w:rPr>
          <w:b w:val="1"/>
          <w:bCs w:val="1"/>
        </w:rPr>
        <w:t xml:space="preserve">¿Sabes qué significa la palabra “fraude”? ¿Puedes dar un ejemplo relacionado con el trabajo?</w:t>
      </w:r>
      <w:r>
        <w:rPr/>
        <w:t xml:space="preserve">(Para valorar la comprensión del concepto de fraude y su posible relación con el ámbito laboral.)</w:t>
      </w:r>
    </w:p>
    <w:p>
      <w:pPr>
        <w:numPr>
          <w:ilvl w:val="0"/>
          <w:numId w:val="25"/>
        </w:numPr>
      </w:pPr>
      <w:r>
        <w:rPr>
          <w:b w:val="1"/>
          <w:bCs w:val="1"/>
        </w:rPr>
        <w:t xml:space="preserve">¿Por qué crees que es importante que los contratos de trabajo se cumplan correctamente?</w:t>
      </w:r>
      <w:r>
        <w:rPr/>
        <w:t xml:space="preserve">(Detectar comprensión sobre la importancia de respetar los acuerdos laborales y las consecuencias de no hacerlo.)</w:t>
      </w:r>
    </w:p>
    <w:p>
      <w:pPr/>
      <w:r>
        <w:rPr>
          <w:b w:val="1"/>
          <w:bCs w:val="1"/>
        </w:rPr>
        <w:t xml:space="preserve">Interpretación para el docente</w:t>
      </w:r>
    </w:p>
    <w:p>
      <w:pPr>
        <w:numPr>
          <w:ilvl w:val="0"/>
          <w:numId w:val="26"/>
        </w:numPr>
      </w:pPr>
      <w:r>
        <w:rPr/>
        <w:t xml:space="preserve">Respuestas que reflejen alguna comprensión básica del contrato y derechos laborales indicarán un punto de partida para profundizar en los casos de fraude.</w:t>
      </w:r>
    </w:p>
    <w:p>
      <w:pPr>
        <w:numPr>
          <w:ilvl w:val="0"/>
          <w:numId w:val="26"/>
        </w:numPr>
      </w:pPr>
      <w:r>
        <w:rPr/>
        <w:t xml:space="preserve">Respuestas vagas o sin relación mostrarán la necesidad de introducir conceptos fundamentales de manera clara y sencilla.</w:t>
      </w:r>
    </w:p>
    <w:p>
      <w:pPr>
        <w:numPr>
          <w:ilvl w:val="0"/>
          <w:numId w:val="26"/>
        </w:numPr>
      </w:pPr>
      <w:r>
        <w:rPr/>
        <w:t xml:space="preserve">Es útil anotar ejemplos y términos que los estudiantes usen para retomarlos y explicarlos durante las actividades.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casos están diseñados para que los estudiantes comprendan el concepto de fraude en el régimen de contrato de trabajo, identifiquen situaciones injustas y reflexionen sobre la importancia de los derechos laborales. Cada caso incluye preguntas guía para fomentar la discusión y el análisis crítico dentro de la metodología de Aprendizaje Basado en Casos.</w:t>
      </w:r>
    </w:p>
    <w:p>
      <w:pPr/>
      <w:r>
        <w:rPr>
          <w:b w:val="1"/>
          <w:bCs w:val="1"/>
        </w:rPr>
        <w:t xml:space="preserve">Sesión 1: Introducción y Comprensión del Fraude Laboral</w:t>
      </w:r>
    </w:p>
    <w:p>
      <w:pPr>
        <w:numPr>
          <w:ilvl w:val="0"/>
          <w:numId w:val="27"/>
        </w:numPr>
      </w:pPr>
      <w:r>
        <w:rPr>
          <w:b w:val="1"/>
          <w:bCs w:val="1"/>
        </w:rPr>
        <w:t xml:space="preserve">Caso 1: "El trabajo sin contrato de Ana"</w:t>
      </w:r>
      <w:r>
        <w:rPr/>
        <w:t xml:space="preserve">Ana, una joven de 16 años, comienza a trabajar en una tienda de ropa ayudando en las ventas. Su empleador nunca le dio un contrato ni le explicó sus derechos laborales. Ana trabaja muchas horas extras sin pago adicional.</w:t>
      </w:r>
      <w:r>
        <w:rPr>
          <w:i w:val="1"/>
          <w:iCs w:val="1"/>
        </w:rPr>
        <w:t xml:space="preserve">Preguntas para discusión:</w:t>
      </w:r>
    </w:p>
    <w:p>
      <w:pPr>
        <w:numPr>
          <w:ilvl w:val="1"/>
          <w:numId w:val="27"/>
        </w:numPr>
      </w:pPr>
      <w:r>
        <w:rPr/>
        <w:t xml:space="preserve">¿Qué problemas identifican en la situación de Ana?</w:t>
      </w:r>
    </w:p>
    <w:p>
      <w:pPr>
        <w:numPr>
          <w:ilvl w:val="1"/>
          <w:numId w:val="27"/>
        </w:numPr>
      </w:pPr>
      <w:r>
        <w:rPr/>
        <w:t xml:space="preserve">¿Por qué es importante tener un contrato de trabajo?</w:t>
      </w:r>
    </w:p>
    <w:p>
      <w:pPr>
        <w:numPr>
          <w:ilvl w:val="1"/>
          <w:numId w:val="27"/>
        </w:numPr>
      </w:pPr>
      <w:r>
        <w:rPr/>
        <w:t xml:space="preserve">¿Qué derechos laborales están siendo vulnerados?</w:t>
      </w:r>
    </w:p>
    <w:p>
      <w:pPr>
        <w:numPr>
          <w:ilvl w:val="1"/>
          <w:numId w:val="27"/>
        </w:numPr>
      </w:pPr>
      <w:r>
        <w:rPr/>
        <w:t xml:space="preserve">¿Cómo debería actuar Ana para defender sus derechos?</w:t>
      </w:r>
    </w:p>
    <w:p>
      <w:pPr>
        <w:numPr>
          <w:ilvl w:val="0"/>
          <w:numId w:val="27"/>
        </w:numPr>
      </w:pPr>
      <w:r>
        <w:rPr>
          <w:b w:val="1"/>
          <w:bCs w:val="1"/>
        </w:rPr>
        <w:t xml:space="preserve">Caso 2: "El contrato falso de Carlos"</w:t>
      </w:r>
      <w:r>
        <w:rPr/>
        <w:t xml:space="preserve">Carlos trabaja en un restaurante. Su empleador le entrega un contrato en el que figura que trabaja 4 horas diarias, pero en realidad trabaja 8 horas. Además, no le pagan las horas extras ni le dan descansos.</w:t>
      </w:r>
      <w:r>
        <w:rPr>
          <w:i w:val="1"/>
          <w:iCs w:val="1"/>
        </w:rPr>
        <w:t xml:space="preserve">Preguntas para discusión:</w:t>
      </w:r>
    </w:p>
    <w:p>
      <w:pPr>
        <w:numPr>
          <w:ilvl w:val="1"/>
          <w:numId w:val="27"/>
        </w:numPr>
      </w:pPr>
      <w:r>
        <w:rPr/>
        <w:t xml:space="preserve">¿Qué tipo de fraude laboral se está cometiendo?</w:t>
      </w:r>
    </w:p>
    <w:p>
      <w:pPr>
        <w:numPr>
          <w:ilvl w:val="1"/>
          <w:numId w:val="27"/>
        </w:numPr>
      </w:pPr>
      <w:r>
        <w:rPr/>
        <w:t xml:space="preserve">¿Qué consecuencias puede tener para Carlos esta situación?</w:t>
      </w:r>
    </w:p>
    <w:p>
      <w:pPr>
        <w:numPr>
          <w:ilvl w:val="1"/>
          <w:numId w:val="27"/>
        </w:numPr>
      </w:pPr>
      <w:r>
        <w:rPr/>
        <w:t xml:space="preserve">¿Qué opciones tiene para reclamar sus derechos?</w:t>
      </w:r>
    </w:p>
    <w:p>
      <w:pPr/>
      <w:r>
        <w:rPr>
          <w:b w:val="1"/>
          <w:bCs w:val="1"/>
        </w:rPr>
        <w:t xml:space="preserve">Sesión 2: Análisis de Casos y Soluciones</w:t>
      </w:r>
    </w:p>
    <w:p>
      <w:pPr>
        <w:numPr>
          <w:ilvl w:val="0"/>
          <w:numId w:val="28"/>
        </w:numPr>
      </w:pPr>
      <w:r>
        <w:rPr>
          <w:b w:val="1"/>
          <w:bCs w:val="1"/>
        </w:rPr>
        <w:t xml:space="preserve">Caso 3: "El trabajo infantil encubierto de Luis"</w:t>
      </w:r>
      <w:r>
        <w:rPr/>
        <w:t xml:space="preserve">Luis tiene 14 años y trabaja en una fábrica donde le piden hacer tareas peligrosas y largas jornadas. Su empleador dice que él es un "ayudante" y no un trabajador formal para evitar responsabilidades.</w:t>
      </w:r>
      <w:r>
        <w:rPr>
          <w:i w:val="1"/>
          <w:iCs w:val="1"/>
        </w:rPr>
        <w:t xml:space="preserve">Preguntas para discusión:</w:t>
      </w:r>
    </w:p>
    <w:p>
      <w:pPr>
        <w:numPr>
          <w:ilvl w:val="1"/>
          <w:numId w:val="28"/>
        </w:numPr>
      </w:pPr>
      <w:r>
        <w:rPr/>
        <w:t xml:space="preserve">¿Por qué esta situación es un fraude al régimen de contrato de trabajo?</w:t>
      </w:r>
    </w:p>
    <w:p>
      <w:pPr>
        <w:numPr>
          <w:ilvl w:val="1"/>
          <w:numId w:val="28"/>
        </w:numPr>
      </w:pPr>
      <w:r>
        <w:rPr/>
        <w:t xml:space="preserve">¿Qué leyes o normas podrían proteger a Luis?</w:t>
      </w:r>
    </w:p>
    <w:p>
      <w:pPr>
        <w:numPr>
          <w:ilvl w:val="1"/>
          <w:numId w:val="28"/>
        </w:numPr>
      </w:pPr>
      <w:r>
        <w:rPr/>
        <w:t xml:space="preserve">¿Qué impacto tiene este tipo de fraude en la vida de un joven como Luis?</w:t>
      </w:r>
    </w:p>
    <w:p>
      <w:pPr>
        <w:numPr>
          <w:ilvl w:val="0"/>
          <w:numId w:val="28"/>
        </w:numPr>
      </w:pPr>
      <w:r>
        <w:rPr>
          <w:b w:val="1"/>
          <w:bCs w:val="1"/>
        </w:rPr>
        <w:t xml:space="preserve">Caso 4: "La denuncia de María"</w:t>
      </w:r>
      <w:r>
        <w:rPr/>
        <w:t xml:space="preserve">María trabajó durante un año en una empresa sin contrato y sin recibir prestaciones. Cuando pidió que regularizaran su situación, la empresa la despidió sin justificación.</w:t>
      </w:r>
      <w:r>
        <w:rPr>
          <w:i w:val="1"/>
          <w:iCs w:val="1"/>
        </w:rPr>
        <w:t xml:space="preserve">Preguntas para discusión:</w:t>
      </w:r>
    </w:p>
    <w:p>
      <w:pPr>
        <w:numPr>
          <w:ilvl w:val="1"/>
          <w:numId w:val="28"/>
        </w:numPr>
      </w:pPr>
      <w:r>
        <w:rPr/>
        <w:t xml:space="preserve">¿Qué acciones legales o sociales puede tomar María?</w:t>
      </w:r>
    </w:p>
    <w:p>
      <w:pPr>
        <w:numPr>
          <w:ilvl w:val="1"/>
          <w:numId w:val="28"/>
        </w:numPr>
      </w:pPr>
      <w:r>
        <w:rPr/>
        <w:t xml:space="preserve">¿Cómo afectan estas prácticas fraudulentas al trabajador y a la sociedad?</w:t>
      </w:r>
    </w:p>
    <w:p>
      <w:pPr>
        <w:numPr>
          <w:ilvl w:val="1"/>
          <w:numId w:val="28"/>
        </w:numPr>
      </w:pPr>
      <w:r>
        <w:rPr/>
        <w:t xml:space="preserve">¿Qué recomendaciones darían para prevenir este tipo de fraudes?</w:t>
      </w:r>
    </w:p>
    <w:p>
      <w:pPr/>
      <w:r>
        <w:rPr>
          <w:b w:val="1"/>
          <w:bCs w:val="1"/>
        </w:rPr>
        <w:t xml:space="preserve">Recomendaciones para la Implementación</w:t>
      </w:r>
    </w:p>
    <w:p>
      <w:pPr>
        <w:numPr>
          <w:ilvl w:val="0"/>
          <w:numId w:val="29"/>
        </w:numPr>
      </w:pPr>
      <w:r>
        <w:rPr/>
        <w:t xml:space="preserve">Dividir a los estudiantes en grupos pequeños para analizar cada caso y responder las preguntas.</w:t>
      </w:r>
    </w:p>
    <w:p>
      <w:pPr>
        <w:numPr>
          <w:ilvl w:val="0"/>
          <w:numId w:val="29"/>
        </w:numPr>
      </w:pPr>
      <w:r>
        <w:rPr/>
        <w:t xml:space="preserve">Guiar la discusión destacando la importancia del contrato de trabajo, los derechos laborales y las consecuencias del fraude.</w:t>
      </w:r>
    </w:p>
    <w:p>
      <w:pPr>
        <w:numPr>
          <w:ilvl w:val="0"/>
          <w:numId w:val="29"/>
        </w:numPr>
      </w:pPr>
      <w:r>
        <w:rPr/>
        <w:t xml:space="preserve">Invitar a los estudiantes a compartir experiencias o noticias relacionadas que conozcan para conectar con la realidad local.</w:t>
      </w:r>
    </w:p>
    <w:p>
      <w:pPr>
        <w:numPr>
          <w:ilvl w:val="0"/>
          <w:numId w:val="29"/>
        </w:numPr>
      </w:pPr>
      <w:r>
        <w:rPr/>
        <w:t xml:space="preserve">Finalizar cada sesión con una reflexión grupal sobre cómo proteger los derechos laborales en 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4C2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8B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0BD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081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C1D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C0A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F4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B80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F73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815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B5F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60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D91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AB4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9EB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7BB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42F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82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48D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A19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9C4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C91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5D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EBE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269A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5F8D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024D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686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F09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2026-09-26T01:33:36-05:00</dcterms:created>
  <dcterms:modified xsi:type="dcterms:W3CDTF">2026-09-26T01:33:36-05:00</dcterms:modified>
</cp:coreProperties>
</file>

<file path=docProps/custom.xml><?xml version="1.0" encoding="utf-8"?>
<Properties xmlns="http://schemas.openxmlformats.org/officeDocument/2006/custom-properties" xmlns:vt="http://schemas.openxmlformats.org/officeDocument/2006/docPropsVTypes"/>
</file>