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Complejos: Suma, Resta y la Magia de la Unidad Imaginaria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sumar y restar números complejos, entendiendo sus componentes reales e imaginarios en forma binómica y cartesiana. A través de problemas reales y simulados, explorarán el comportamiento especial de la unidad imaginaria </w:t>
      </w:r>
      <w:r>
        <w:rPr>
          <w:b w:val="1"/>
          <w:bCs w:val="1"/>
        </w:rPr>
        <w:t xml:space="preserve">i</w:t>
      </w:r>
      <w:r>
        <w:rPr/>
        <w:t xml:space="preserve"> y aprenderán a identificar sus potencias periódicas que forman un ciclo. Este conocimiento es fundamental porque los números complejos aparecen en diversas áreas como la ingeniería, la física y la informática, además de desarrollar habilidades matemáticas esenciales para su formación. Al comprender y manejar estos conceptos, los estudiantes podrán resolver problemas matemáticos con mayor confianza y aplicar este saber en contextos tecnológicos y científicos actuales, conectando la abstracción matemática con situaciones cotidianas y profesionales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reconocer los componentes reales e imaginarios en números complejos en forma binómica y cartesiana.</w:t>
      </w:r>
    </w:p>
    <w:p>
      <w:pPr>
        <w:numPr>
          <w:ilvl w:val="0"/>
          <w:numId w:val="1"/>
        </w:numPr>
      </w:pPr>
      <w:r>
        <w:rPr/>
        <w:t xml:space="preserve">Aplicar procedimientos para sumar y restar números complejos, incluyendo números conjugados, con precisión.</w:t>
      </w:r>
    </w:p>
    <w:p>
      <w:pPr>
        <w:numPr>
          <w:ilvl w:val="0"/>
          <w:numId w:val="1"/>
        </w:numPr>
      </w:pPr>
      <w:r>
        <w:rPr/>
        <w:t xml:space="preserve">Explicar el ciclo periódico de las potencias de la unidad imaginaria </w:t>
      </w:r>
      <w:r>
        <w:rPr>
          <w:b w:val="1"/>
          <w:bCs w:val="1"/>
        </w:rPr>
        <w:t xml:space="preserve">i</w:t>
      </w:r>
      <w:r>
        <w:rPr/>
        <w:t xml:space="preserve"> y utilizar la división módulo 4 para calcular dichas potencias.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números complejos y potencias de </w:t>
      </w:r>
      <w:r>
        <w:rPr>
          <w:b w:val="1"/>
          <w:bCs w:val="1"/>
        </w:rPr>
        <w:t xml:space="preserve">i</w:t>
      </w:r>
      <w:r>
        <w:rPr/>
        <w:t xml:space="preserve">, verificando los resultados.</w:t>
      </w:r>
    </w:p>
    <w:p>
      <w:pPr>
        <w:numPr>
          <w:ilvl w:val="0"/>
          <w:numId w:val="1"/>
        </w:numPr>
      </w:pPr>
      <w:r>
        <w:rPr/>
        <w:t xml:space="preserve">Participar activamente y de manera responsable en las actividades grupales y en la construcción colectiva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plumones para pizarrón.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(1 por estudiante).</w:t>
      </w:r>
    </w:p>
    <w:p>
      <w:pPr>
        <w:numPr>
          <w:ilvl w:val="0"/>
          <w:numId w:val="2"/>
        </w:numPr>
      </w:pPr>
      <w:r>
        <w:rPr/>
        <w:t xml:space="preserve">Calculadoras científicas (opcional, 1 por pareja).</w:t>
      </w:r>
    </w:p>
    <w:p>
      <w:pPr>
        <w:numPr>
          <w:ilvl w:val="0"/>
          <w:numId w:val="2"/>
        </w:numPr>
      </w:pPr>
      <w:r>
        <w:rPr/>
        <w:t xml:space="preserve">Proyector y computadora para mostrar presentación o video corto.</w:t>
      </w:r>
    </w:p>
    <w:p>
      <w:pPr>
        <w:numPr>
          <w:ilvl w:val="0"/>
          <w:numId w:val="2"/>
        </w:numPr>
      </w:pPr>
      <w:r>
        <w:rPr/>
        <w:t xml:space="preserve">Presentación digital con ejemplos visuales de números complejos y potencias de </w:t>
      </w:r>
      <w:r>
        <w:rPr>
          <w:b w:val="1"/>
          <w:bCs w:val="1"/>
        </w:rPr>
        <w:t xml:space="preserve">i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con números complejos para actividad grupal (conjugados, potencias).</w:t>
      </w:r>
    </w:p>
    <w:p>
      <w:pPr>
        <w:numPr>
          <w:ilvl w:val="0"/>
          <w:numId w:val="2"/>
        </w:numPr>
      </w:pPr>
      <w:r>
        <w:rPr/>
        <w:t xml:space="preserve">Cuaderno y lápiz para anotaciones y resolución de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reales y operaciones de suma y resta.</w:t>
      </w:r>
    </w:p>
    <w:p>
      <w:pPr>
        <w:numPr>
          <w:ilvl w:val="0"/>
          <w:numId w:val="3"/>
        </w:numPr>
      </w:pPr>
      <w:r>
        <w:rPr/>
        <w:t xml:space="preserve">Familiaridad con conceptos de variables y expresiones algebraicas simples.</w:t>
      </w:r>
    </w:p>
    <w:p>
      <w:pPr>
        <w:numPr>
          <w:ilvl w:val="0"/>
          <w:numId w:val="3"/>
        </w:numPr>
      </w:pPr>
      <w:r>
        <w:rPr/>
        <w:t xml:space="preserve">Comprensión inicial de la idea de raíz cuadrada y números negativos.</w:t>
      </w:r>
    </w:p>
    <w:p>
      <w:pPr>
        <w:numPr>
          <w:ilvl w:val="0"/>
          <w:numId w:val="3"/>
        </w:numPr>
      </w:pPr>
      <w:r>
        <w:rPr/>
        <w:t xml:space="preserve">Experiencia previa con operaciones básicas en el plano cartesiano (coordenadas).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una nueva clase de números llamados </w:t>
      </w:r>
      <w:r>
        <w:rPr>
          <w:i w:val="1"/>
          <w:iCs w:val="1"/>
        </w:rPr>
        <w:t xml:space="preserve">números complejos</w:t>
      </w:r>
      <w:r>
        <w:rPr/>
        <w:t xml:space="preserve"> que combinan la parte real y la imaginaria para resolver problemas que los números comunes no pueden. Se enfatiza que aprender a sumar y restar estos números es clave para entender fenómenos en ciencia y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un tema nuevo y desafiante.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dos números reales y pregunta: “¿Cómo sumamos y restamos estos números? ¿Qué pasaría si uno de ellos tuviera una parte que no es real, como una raíz cuadrada de un número negativo?”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suma y resta de números reales y expresan dudas o suposiciones sobre “partes imaginarias”.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se usa la unidad imaginaria </w:t>
      </w:r>
      <w:r>
        <w:rPr>
          <w:b w:val="1"/>
          <w:bCs w:val="1"/>
        </w:rPr>
        <w:t xml:space="preserve">i</w:t>
      </w:r>
      <w:r>
        <w:rPr/>
        <w:t xml:space="preserve"> en aplicaciones reales como la ingeniería eléctrica o videojuegos, haciendo una pregunta retadora: “¿Se imaginan cómo estas ‘partes imaginarias’ nos ayudan en el mundo real?”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comentan brevemente sobre la utilidad de la matemática más allá de los números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hoy aprenderán a sumar y restar estos números para entender mejor cómo funcionan y prepararse para resolver problemas reales y tecnológicos.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conectan el aprendizaje con situaciones cotidianas y futuras.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forma binómica de un número complejo: </w:t>
      </w:r>
      <w:r>
        <w:rPr>
          <w:i w:val="1"/>
          <w:iCs w:val="1"/>
        </w:rPr>
        <w:t xml:space="preserve">z = a + bi</w:t>
      </w:r>
      <w:r>
        <w:rPr/>
        <w:t xml:space="preserve">, explicando qué es la parte real (a) y la imaginaria (b), y el significado de </w:t>
      </w:r>
      <w:r>
        <w:rPr>
          <w:b w:val="1"/>
          <w:bCs w:val="1"/>
        </w:rPr>
        <w:t xml:space="preserve">i</w:t>
      </w:r>
      <w:r>
        <w:rPr/>
        <w:t xml:space="preserve"> con la propiedad </w:t>
      </w:r>
      <w:r>
        <w:rPr>
          <w:i w:val="1"/>
          <w:iCs w:val="1"/>
        </w:rPr>
        <w:t xml:space="preserve">i² = -1</w:t>
      </w:r>
      <w:r>
        <w:rPr/>
        <w:t xml:space="preserve">. Luego presenta la suma y resta de números complejos como la suma/resta de sus partes reales e imaginarias por separado.</w:t>
      </w:r>
    </w:p>
    <w:p>
      <w:pPr/>
      <w:r>
        <w:rPr>
          <w:b w:val="1"/>
          <w:bCs w:val="1"/>
        </w:rPr>
        <w:t xml:space="preserve">Actividad 1: Exploración guiada de suma y resta de números complejos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suma y resta de números complejos en forma binómica.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hoja con 3 pares de números complejos. Pide que, individualmente, sumen y resten cada par, agrupando las partes reales e imaginarias.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y justificación breve del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hacer preguntas como “¿Por qué agrupaste así las partes?”, “¿Qué ocurre con el signo en la resta?”, y apoyar con ejemplos si es necesario.</w:t>
      </w:r>
    </w:p>
    <w:p>
      <w:pPr/>
      <w:r>
        <w:rPr>
          <w:b w:val="1"/>
          <w:bCs w:val="1"/>
        </w:rPr>
        <w:t xml:space="preserve">Actividad 2: Trabajo en parejas – Identificación y suma de números conjugados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complejos conjugados y comprender su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las tarjetas entregadas, cada pareja identifica números conjugados y calcula su suma y resta. Luego discuten por qué la suma elimina la parte imaginaria y la resta elimina la parte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cálculos y una explicación corta en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observan en la suma y la resta de estos números conjugados?”, y guía la reflexión.</w:t>
      </w:r>
    </w:p>
    <w:p>
      <w:pPr/>
      <w:r>
        <w:rPr>
          <w:b w:val="1"/>
          <w:bCs w:val="1"/>
        </w:rPr>
        <w:t xml:space="preserve">Actividad 3: Descubriendo el ciclo de las potencias de </w:t>
      </w:r>
      <w:r>
        <w:rPr>
          <w:b w:val="1"/>
          <w:bCs w:val="1"/>
        </w:rPr>
        <w:t xml:space="preserve">i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comportamiento periódico de las potencias de </w:t>
      </w:r>
      <w:r>
        <w:rPr>
          <w:b w:val="1"/>
          <w:bCs w:val="1"/>
        </w:rPr>
        <w:t xml:space="preserve">i</w:t>
      </w:r>
      <w:r>
        <w:rPr/>
        <w:t xml:space="preserve"> y aplicar la división módulo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ejercicios para calcular </w:t>
      </w:r>
      <w:r>
        <w:rPr>
          <w:i w:val="1"/>
          <w:iCs w:val="1"/>
        </w:rPr>
        <w:t xml:space="preserve">i, i², i³, i⁴, i⁵</w:t>
      </w:r>
      <w:r>
        <w:rPr/>
        <w:t xml:space="preserve"> y guía a los estudiantes a descubrir el ciclo repetitivo de 4 potencias. Luego resuelven en grupos pequeños problemas donde usan el resto de dividir el exponente entre 4 para encontrar potencias de </w:t>
      </w:r>
      <w:r>
        <w:rPr>
          <w:b w:val="1"/>
          <w:bCs w:val="1"/>
        </w:rPr>
        <w:t xml:space="preserve">i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del procedimiento y justificación del ciclo.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14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como “¿Por qué crees que se repite cada 4 potencias?”, y refuerza el concepto con ejemplos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mini-reto: crear un problema real donde se apliquen sumas o restas de números complejos o potencias de </w:t>
      </w:r>
      <w:r>
        <w:rPr>
          <w:b w:val="1"/>
          <w:bCs w:val="1"/>
        </w:rPr>
        <w:t xml:space="preserve">i</w:t>
      </w:r>
      <w:r>
        <w:rPr/>
        <w:t xml:space="preserve">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repasar la suma y resta usando ejemplos concretos y visuales (dibujos en el plano cartesiano), y usar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hallazgos y conecta con la siguiente actividad: “Ahora que sabemos sumar y restar números complejos, veamos qué sucede con sus conjugados” y posteriormente “Finalmente, descubriremos la magia del ciclo de las potencias de </w:t>
      </w:r>
      <w:r>
        <w:rPr>
          <w:b w:val="1"/>
          <w:bCs w:val="1"/>
        </w:rPr>
        <w:t xml:space="preserve">i</w:t>
      </w:r>
      <w:r>
        <w:rPr/>
        <w:t xml:space="preserve">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equipo formen un mapa mental en la pizarra o en hoja que incluya:</w:t>
      </w:r>
    </w:p>
    <w:p>
      <w:pPr>
        <w:numPr>
          <w:ilvl w:val="0"/>
          <w:numId w:val="8"/>
        </w:numPr>
      </w:pPr>
      <w:r>
        <w:rPr/>
        <w:t xml:space="preserve">Definición de número complejo.</w:t>
      </w:r>
    </w:p>
    <w:p>
      <w:pPr>
        <w:numPr>
          <w:ilvl w:val="0"/>
          <w:numId w:val="8"/>
        </w:numPr>
      </w:pPr>
      <w:r>
        <w:rPr/>
        <w:t xml:space="preserve">Cómo sumar y restar números complejos.</w:t>
      </w:r>
    </w:p>
    <w:p>
      <w:pPr>
        <w:numPr>
          <w:ilvl w:val="0"/>
          <w:numId w:val="8"/>
        </w:numPr>
      </w:pPr>
      <w:r>
        <w:rPr/>
        <w:t xml:space="preserve">Propiedad y ciclo de las potencias de </w:t>
      </w:r>
      <w:r>
        <w:rPr>
          <w:b w:val="1"/>
          <w:bCs w:val="1"/>
        </w:rPr>
        <w:t xml:space="preserve">i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elaborando el mapa mental, organizando ideas y explicando en voz alta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rápida (ticket de salida):</w:t>
      </w:r>
    </w:p>
    <w:p>
      <w:pPr>
        <w:numPr>
          <w:ilvl w:val="0"/>
          <w:numId w:val="9"/>
        </w:numPr>
      </w:pPr>
      <w:r>
        <w:rPr/>
        <w:t xml:space="preserve">¿Cómo diferenciamos la parte real y la imaginaria en un número complejo?</w:t>
      </w:r>
    </w:p>
    <w:p>
      <w:pPr>
        <w:numPr>
          <w:ilvl w:val="0"/>
          <w:numId w:val="9"/>
        </w:numPr>
      </w:pPr>
      <w:r>
        <w:rPr/>
        <w:t xml:space="preserve">¿Por qué es importante conocer el ciclo de las potencias de </w:t>
      </w:r>
      <w:r>
        <w:rPr>
          <w:b w:val="1"/>
          <w:bCs w:val="1"/>
        </w:rPr>
        <w:t xml:space="preserve">i</w:t>
      </w:r>
      <w:r>
        <w:rPr/>
        <w:t xml:space="preserve">?</w:t>
      </w:r>
    </w:p>
    <w:p>
      <w:pPr>
        <w:numPr>
          <w:ilvl w:val="0"/>
          <w:numId w:val="9"/>
        </w:numPr>
      </w:pPr>
      <w:r>
        <w:rPr/>
        <w:t xml:space="preserve">¿Qué procedimiento usaste para sumar o restar números complejos y qué dificultades encontraste?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al docente para revisión rápida.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durante la elaboración del mapa y al recoger los tickets de salida, destacando aciertos y corrigiendo conceptos erróneos de forma inmediata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profundizarán más en operaciones con números complejos y que lo aprendido hoy les servirá para resolver problemas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de uso de números complejos o la unidad imaginaria en la vida real o en la tecnología,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revisión de actividades) y sumativa parcial en el cierre (ticket de salida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componentes reales e imaginarios en números complejos (Objetivo conceptual).</w:t>
      </w:r>
    </w:p>
    <w:p>
      <w:pPr>
        <w:numPr>
          <w:ilvl w:val="0"/>
          <w:numId w:val="10"/>
        </w:numPr>
      </w:pPr>
      <w:r>
        <w:rPr/>
        <w:t xml:space="preserve">Aplica procedimientos para sumar y restar números complejos con precisión, incluyendo conjugados (Objetivo procedimental).</w:t>
      </w:r>
    </w:p>
    <w:p>
      <w:pPr>
        <w:numPr>
          <w:ilvl w:val="0"/>
          <w:numId w:val="10"/>
        </w:numPr>
      </w:pPr>
      <w:r>
        <w:rPr/>
        <w:t xml:space="preserve">Explica el comportamiento periódico de las potencias de </w:t>
      </w:r>
      <w:r>
        <w:rPr>
          <w:b w:val="1"/>
          <w:bCs w:val="1"/>
        </w:rPr>
        <w:t xml:space="preserve">i</w:t>
      </w:r>
      <w:r>
        <w:rPr/>
        <w:t xml:space="preserve"> y utiliza la división módulo 4 adecuadamente (Objetivo conceptual y procedimental).</w:t>
      </w:r>
    </w:p>
    <w:p>
      <w:pPr>
        <w:numPr>
          <w:ilvl w:val="0"/>
          <w:numId w:val="10"/>
        </w:numPr>
      </w:pPr>
      <w:r>
        <w:rPr/>
        <w:t xml:space="preserve">Participa activamente y de forma responsable en las actividades grupales (Objetivo actitudinal).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 e individuales, observación directa en clase, revisión de hojas de trabajo y ticket de salida, autoevaluación breve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suma y resta de números complejos.</w:t>
      </w:r>
    </w:p>
    <w:p>
      <w:pPr>
        <w:numPr>
          <w:ilvl w:val="0"/>
          <w:numId w:val="11"/>
        </w:numPr>
      </w:pPr>
      <w:r>
        <w:rPr/>
        <w:t xml:space="preserve">Explicaciones sobre números conjugados y potencias de </w:t>
      </w:r>
      <w:r>
        <w:rPr>
          <w:b w:val="1"/>
          <w:bCs w:val="1"/>
        </w:rPr>
        <w:t xml:space="preserve">i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Mapa mental grupal que sintetiza conceptos clave.</w:t>
      </w:r>
    </w:p>
    <w:p>
      <w:pPr>
        <w:numPr>
          <w:ilvl w:val="0"/>
          <w:numId w:val="11"/>
        </w:numPr>
      </w:pPr>
      <w:r>
        <w:rPr/>
        <w:t xml:space="preserve">Respuestas del ticket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BF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6DD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37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82D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EC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6C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AC9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C9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C49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B6C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8EC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2026-09-26T01:08:37-05:00</dcterms:created>
  <dcterms:modified xsi:type="dcterms:W3CDTF">2026-09-26T01:08:37-05:00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