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Kinesiología en Oncología: Tratamientos Médicos y sus Efectos Secundarios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Kinesiología, con el propósito de profundizar en la comprensión de los tratamientos médicos oncológicos y sus efectos secundarios. A través de la metodología de Aprendizaje Basado en Casos, los estudiantes analizarán situaciones clínicas reales para identificar la importancia de dichos tratamientos y reconocer sus posibles repercusiones en la función motora y calidad de vida del paciente. Este enfoque permite a los futuros kinesiólogos comprender su rol dentro del equipo interdisciplinario oncológico y preparar intervenciones adecuadas. La relevancia de este tema radica en la creciente incidencia del cáncer y la necesidad de manejar integralmente sus secuelas, facilitando así una atención centrada en el paciente y basada en evidencia. Además, se conecta con la vida profesional de los estudiantes, ya que les permitirá aplicar conocimientos en contextos clínicos reales, mejorando la rehabilitación y el bienestar de pacientes oncológicos.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y objetivos de los tratamientos médicos oncológicos en la práctica clínica de Kinesiología.</w:t>
      </w:r>
    </w:p>
    <w:p>
      <w:pPr>
        <w:numPr>
          <w:ilvl w:val="0"/>
          <w:numId w:val="1"/>
        </w:numPr>
      </w:pPr>
      <w:r>
        <w:rPr/>
        <w:t xml:space="preserve">Identificar y describir los principales efectos secundarios asociados a los tratamientos oncológicos.</w:t>
      </w:r>
    </w:p>
    <w:p>
      <w:pPr>
        <w:numPr>
          <w:ilvl w:val="0"/>
          <w:numId w:val="1"/>
        </w:numPr>
      </w:pPr>
      <w:r>
        <w:rPr/>
        <w:t xml:space="preserve">Evaluar casos clínicos para proponer intervenciones kinésicas adecuadas que mitiguen los efectos secundarios.</w:t>
      </w:r>
    </w:p>
    <w:p>
      <w:pPr>
        <w:numPr>
          <w:ilvl w:val="0"/>
          <w:numId w:val="1"/>
        </w:numPr>
      </w:pPr>
      <w:r>
        <w:rPr/>
        <w:t xml:space="preserve">Argumentar la relevancia del trabajo interdisciplinario en el manejo integral del paciente oncológico.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Casos clínicos impresos con antecedentes, tratamiento y evolución (3 diferentes).</w:t>
      </w:r>
    </w:p>
    <w:p>
      <w:pPr>
        <w:numPr>
          <w:ilvl w:val="0"/>
          <w:numId w:val="2"/>
        </w:numPr>
      </w:pPr>
      <w:r>
        <w:rPr/>
        <w:t xml:space="preserve">Acceso a videos breves sobre mecanismos de acción de tratamientos oncológicos y efectos secundarios (YouTube o plataforma educativa).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estudiante).</w:t>
      </w:r>
    </w:p>
    <w:p>
      <w:pPr>
        <w:numPr>
          <w:ilvl w:val="0"/>
          <w:numId w:val="2"/>
        </w:numPr>
      </w:pPr>
      <w:r>
        <w:rPr/>
        <w:t xml:space="preserve">Pizarras o rotafolios con marcadores para exposición grupal.</w:t>
      </w:r>
    </w:p>
    <w:p>
      <w:pPr>
        <w:numPr>
          <w:ilvl w:val="0"/>
          <w:numId w:val="2"/>
        </w:numPr>
      </w:pPr>
      <w:r>
        <w:rPr/>
        <w:t xml:space="preserve">Acceso a plataforma digital para foros o debates (opcional).</w:t>
      </w:r>
    </w:p>
    <w:p>
      <w:pPr>
        <w:numPr>
          <w:ilvl w:val="0"/>
          <w:numId w:val="2"/>
        </w:numPr>
      </w:pPr>
      <w:r>
        <w:rPr/>
        <w:t xml:space="preserve">Material bibliográfico y artículos científicos resumidos sobre tratamientos oncológicos y rehabilitación kinésica.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humana.</w:t>
      </w:r>
    </w:p>
    <w:p>
      <w:pPr>
        <w:numPr>
          <w:ilvl w:val="0"/>
          <w:numId w:val="3"/>
        </w:numPr>
      </w:pPr>
      <w:r>
        <w:rPr/>
        <w:t xml:space="preserve">Introducción previa a la oncología y tipos de cáncer.</w:t>
      </w:r>
    </w:p>
    <w:p>
      <w:pPr>
        <w:numPr>
          <w:ilvl w:val="0"/>
          <w:numId w:val="3"/>
        </w:numPr>
      </w:pPr>
      <w:r>
        <w:rPr/>
        <w:t xml:space="preserve">Fundamentos de tratamientos médicos oncológicos (quimioterapia, radioterapia, cirugía).</w:t>
      </w:r>
    </w:p>
    <w:p>
      <w:pPr>
        <w:numPr>
          <w:ilvl w:val="0"/>
          <w:numId w:val="3"/>
        </w:numPr>
      </w:pPr>
      <w:r>
        <w:rPr/>
        <w:t xml:space="preserve">Conceptos básicos de rehabilitación en pacientes con patologías crónicas.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Tratamientos Médicos Oncológicos y su Relevancia en KinesiologíaFase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oncología con la práctica kinésica e introducir la importancia de comprender los tratamientos oncológicos y sus efectos secundarios.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de un paciente con cáncer de mama que inicia tratamiento oncológico, preguntando: "¿Qué tratamientos médicos conocen para el cáncer y cómo creen que estos pueden afectar la movilidad o función del paciente?"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 para activar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real: "El 70% de los pacientes oncológicos presentan algún efecto secundario que afecta su funcionalidad física, y la Kinesiología juega un rol crucial en su manejo".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y relevancia de su futura labor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los tratamientos y sus efectos es fundamental para planificar intervenciones kinésicas efectivas.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formación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video educativo (15 min) que explica los tipos principales de tratamientos oncológicos (quimioterapia, radioterapia, cirugía) y sus mecanismos de acción, seguido de una discusión guiada.</w:t>
      </w:r>
    </w:p>
    <w:p>
      <w:pPr/>
      <w:r>
        <w:rPr>
          <w:b w:val="1"/>
          <w:bCs w:val="1"/>
        </w:rPr>
        <w:t xml:space="preserve">Actividad 1: Análisis en grupos de los tratamientos oncológicos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y características de los tratamientos médicos oncológicos.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Repartir una ficha con resumen del caso clínico y detalles del tratamiento recibido.</w:t>
      </w:r>
    </w:p>
    <w:p>
      <w:pPr>
        <w:numPr>
          <w:ilvl w:val="1"/>
          <w:numId w:val="7"/>
        </w:numPr>
      </w:pPr>
      <w:r>
        <w:rPr/>
        <w:t xml:space="preserve">Solicitar que identifiquen el tipo de tratamiento y discutan sus objetivos clínicos y posibles efectos secundarios.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breve con resumen y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objetivos tiene este tratamiento? ¿Cómo podría afectar la función motora?"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tratamiento oncológico y compartir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conclusiones en plenaria, el docente modera y resalta puntos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grupal en pizarras.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y sintetizar conceptos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adelantados pueden buscar evidencia científica adicional sobre los tratamientos para compartir.</w:t>
      </w:r>
    </w:p>
    <w:p>
      <w:pPr>
        <w:numPr>
          <w:ilvl w:val="0"/>
          <w:numId w:val="9"/>
        </w:numPr>
      </w:pPr>
      <w:r>
        <w:rPr/>
        <w:t xml:space="preserve">Estudiantes que requieran apoyo reciben resumen esquemático y apoyo para identificar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en la próxima sesión se abordarán en detalle los efectos secundarios y su impacto kinésico.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conjunta de un mapa mental en la pizarra con tipos de tratamientos y objetivos.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¿Cuál es la función principal de cada tipo de tratamiento oncológico?</w:t>
      </w:r>
    </w:p>
    <w:p>
      <w:pPr>
        <w:numPr>
          <w:ilvl w:val="1"/>
          <w:numId w:val="10"/>
        </w:numPr>
      </w:pPr>
      <w:r>
        <w:rPr/>
        <w:t xml:space="preserve">¿Por qué es importante que un kinesiólogo conozca estos tratamientos?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retroalimenta las respuestas y aclara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estudiarán los efectos secundarios para planificar intervenciones kinésicas.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breve sobre efectos secundarios comunes y traer un resumen.</w:t>
      </w:r>
    </w:p>
    <w:p>
      <w:pPr/>
      <w:r>
        <w:rPr/>
        <w:t xml:space="preserve">Sesión 2: Efectos Secundarios de los Tratamientos Oncológicos y su Impacto en KinesiologíaFase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tratamientos oncológicos vistos y pregunta: "¿Qué efectos secundarios creen que puede tener cada tratamiento en la función motora?"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el resumen de la tarea.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Activar conocimientos previos y conectar con el nuevo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exhibe un video corto (15 min) con testimonios de pacientes y explicación de efectos secundarios frecuentes (fatiga, neuropatía, fibrosis, etc.) y su repercusión funcional.</w:t>
      </w:r>
    </w:p>
    <w:p>
      <w:pPr/>
      <w:r>
        <w:rPr>
          <w:b w:val="1"/>
          <w:bCs w:val="1"/>
        </w:rPr>
        <w:t xml:space="preserve">Actividad 1: Estudio de casos clínicos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efectos secundarios y su impacto kinésico.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3, se entrega un caso clínico con descripción del tratamiento y efectos secundarios presentados.</w:t>
      </w:r>
    </w:p>
    <w:p>
      <w:pPr>
        <w:numPr>
          <w:ilvl w:val="1"/>
          <w:numId w:val="12"/>
        </w:numPr>
      </w:pPr>
      <w:r>
        <w:rPr/>
        <w:t xml:space="preserve">Analizar el caso y responder: ¿Qué efectos secundarios presenta el paciente? ¿Cómo afectan su movilidad y función neuromuscular? ¿Qué intervenciones kinésicas podrían ser adecuadas?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kinésico breve para mitigar efectos secundarios.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como: "¿Qué signos específicos indican neuropatía? ¿Qué ejercicios podrían beneficiar la fatiga?"</w:t>
      </w:r>
    </w:p>
    <w:p>
      <w:pPr/>
      <w:r>
        <w:rPr>
          <w:b w:val="1"/>
          <w:bCs w:val="1"/>
        </w:rPr>
        <w:t xml:space="preserve">Actividad 2: Simulación y role playing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y propuesta de intervenciones kinésicas.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un estudiante asume el rol de kinesiólogo y el otro de paciente con efectos secundarios.</w:t>
      </w:r>
    </w:p>
    <w:p>
      <w:pPr>
        <w:numPr>
          <w:ilvl w:val="1"/>
          <w:numId w:val="13"/>
        </w:numPr>
      </w:pPr>
      <w:r>
        <w:rPr/>
        <w:t xml:space="preserve">Simulan una consulta donde se evalúa el impacto funcional y se explica el plan de tratamiento kinésico.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plan y feedback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anotar fortalezas y áreas de mejora, fomentar empatía y comunicación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rapidez pueden investigar intervenciones kinésicas específicas para efectos secundarios complejos.</w:t>
      </w:r>
    </w:p>
    <w:p>
      <w:pPr>
        <w:numPr>
          <w:ilvl w:val="0"/>
          <w:numId w:val="14"/>
        </w:numPr>
      </w:pPr>
      <w:r>
        <w:rPr/>
        <w:t xml:space="preserve">Estudiantes con dificultades pueden recibir guías paso a paso y apoyo para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los efectos secundarios con la importancia del trabajo interdisciplinario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una tabla en pizarra con efectos secundarios y posibles intervenciones kinésicas.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/>
        <w:t xml:space="preserve">¿Cuáles son los efectos secundarios más comunes que afectan la función motora?</w:t>
      </w:r>
    </w:p>
    <w:p>
      <w:pPr>
        <w:numPr>
          <w:ilvl w:val="1"/>
          <w:numId w:val="15"/>
        </w:numPr>
      </w:pPr>
      <w:r>
        <w:rPr/>
        <w:t xml:space="preserve">¿Cómo puede la Kinesiología mejorar la calidad de vida del paciente oncológico?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del docente y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integración del trabajo interdisciplinario para el cierre del módulo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análisis crítico sobre la importancia del equipo interdisciplinario en oncología.</w:t>
      </w:r>
    </w:p>
    <w:p>
      <w:pPr/>
      <w:r>
        <w:rPr/>
        <w:t xml:space="preserve">Sesión 3: Integración Interdisciplinaria y Planificación Kinésica en Pacientes OncológicosFase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resumen oral de la tarea sobre trabajo interdisciplinario.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 principales y reflexionan sobre su rol.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introducción con diapositivas sobre el equipo interdisciplinario en oncología, roles y coordinación para manejo integral.</w:t>
      </w:r>
    </w:p>
    <w:p>
      <w:pPr/>
      <w:r>
        <w:rPr>
          <w:b w:val="1"/>
          <w:bCs w:val="1"/>
        </w:rPr>
        <w:t xml:space="preserve">Actividad 1: Resolución de caso complejo interdisciplinario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un caso con múltiples efectos secundarios y diseñar un plan kinésico integrado con otros profesionales.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la clase en grupos de 4.</w:t>
      </w:r>
    </w:p>
    <w:p>
      <w:pPr>
        <w:numPr>
          <w:ilvl w:val="1"/>
          <w:numId w:val="17"/>
        </w:numPr>
      </w:pPr>
      <w:r>
        <w:rPr/>
        <w:t xml:space="preserve">Entregar un caso clínico detallado con antecedentes, tratamientos, efectos secundarios y necesidades multidisciplinarias.</w:t>
      </w:r>
    </w:p>
    <w:p>
      <w:pPr>
        <w:numPr>
          <w:ilvl w:val="1"/>
          <w:numId w:val="17"/>
        </w:numPr>
      </w:pPr>
      <w:r>
        <w:rPr/>
        <w:t xml:space="preserve">Discutir y elaborar un plan kinésico que considere la coordinación con otros profesionales (médicos, enfermería, nutrición, psicología).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propuesta integral.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guía: "¿Cómo integrar la evaluación del médico con tu plan? ¿Qué aspectos psicológicos considerarás?"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el plan kinésico interdisciplinario propuesto.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plan y recibe retroalimentación del docente y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Moderador, facilitador de preguntas y realimentación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avanzados, se puede solicitar que incluyan evidencia científica que respalde sus propuestas.</w:t>
      </w:r>
    </w:p>
    <w:p>
      <w:pPr>
        <w:numPr>
          <w:ilvl w:val="0"/>
          <w:numId w:val="19"/>
        </w:numPr>
      </w:pPr>
      <w:r>
        <w:rPr/>
        <w:t xml:space="preserve">Estudiantes con dificultades reciben guía estructurada y apoyo para organizar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guiada para resumir aprendizajes clave sobre tratamientos, efectos y abordaje interdisciplinario.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¿De qué manera el conocimiento de los tratamientos oncológicos influye en la planificación kinésica?</w:t>
      </w:r>
    </w:p>
    <w:p>
      <w:pPr>
        <w:numPr>
          <w:ilvl w:val="1"/>
          <w:numId w:val="20"/>
        </w:numPr>
      </w:pPr>
      <w:r>
        <w:rPr/>
        <w:t xml:space="preserve">¿Cómo puede el kinesiólogo colaborar eficazmente en el equipo interdisciplinario?</w:t>
      </w:r>
    </w:p>
    <w:p>
      <w:pPr>
        <w:numPr>
          <w:ilvl w:val="1"/>
          <w:numId w:val="20"/>
        </w:numPr>
      </w:pPr>
      <w:r>
        <w:rPr/>
        <w:t xml:space="preserve">¿Qué aprendiste sobre el manejo de efectos secundarios que aplicarás en tu práctica?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comentarios globales, destacando logros y áreas 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aplicar estos conocimientos en prácticas clínicas y futuras experiencias profesionales.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 plan kinésico individual para un paciente oncológico ficticio, integrando los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 mediante preguntas activadoras.</w:t>
      </w:r>
    </w:p>
    <w:p>
      <w:pPr>
        <w:numPr>
          <w:ilvl w:val="0"/>
          <w:numId w:val="21"/>
        </w:numPr>
      </w:pPr>
      <w:r>
        <w:rPr/>
        <w:t xml:space="preserve">Formativa: Durante las actividades de análisis de casos, simulación y debates en cada sesión.</w:t>
      </w:r>
    </w:p>
    <w:p>
      <w:pPr>
        <w:numPr>
          <w:ilvl w:val="0"/>
          <w:numId w:val="21"/>
        </w:numPr>
      </w:pPr>
      <w:r>
        <w:rPr/>
        <w:t xml:space="preserve">Sumativa: En la presentación final del plan kinésico interdisciplinario y la tarea individual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y describir tratamientos médicos oncológicos (Objetivo 1).</w:t>
      </w:r>
    </w:p>
    <w:p>
      <w:pPr>
        <w:numPr>
          <w:ilvl w:val="0"/>
          <w:numId w:val="22"/>
        </w:numPr>
      </w:pPr>
      <w:r>
        <w:rPr/>
        <w:t xml:space="preserve">Identificación correcta de efectos secundarios y su impacto funcional (Objetivo 2).</w:t>
      </w:r>
    </w:p>
    <w:p>
      <w:pPr>
        <w:numPr>
          <w:ilvl w:val="0"/>
          <w:numId w:val="22"/>
        </w:numPr>
      </w:pPr>
      <w:r>
        <w:rPr/>
        <w:t xml:space="preserve">Propuesta adecuada y fundamentada de intervenciones kinésicas (Objetivo 3).</w:t>
      </w:r>
    </w:p>
    <w:p>
      <w:pPr>
        <w:numPr>
          <w:ilvl w:val="0"/>
          <w:numId w:val="22"/>
        </w:numPr>
      </w:pPr>
      <w:r>
        <w:rPr/>
        <w:t xml:space="preserve">Argumentación clara y coherente sobre la importancia del trabajo interdisciplinario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evaluación de informes grupales y presentaciones orales.</w:t>
      </w:r>
    </w:p>
    <w:p>
      <w:pPr>
        <w:numPr>
          <w:ilvl w:val="0"/>
          <w:numId w:val="23"/>
        </w:numPr>
      </w:pPr>
      <w:r>
        <w:rPr/>
        <w:t xml:space="preserve">Lista de cotejo para observación en simulaciones y role playing.</w:t>
      </w:r>
    </w:p>
    <w:p>
      <w:pPr>
        <w:numPr>
          <w:ilvl w:val="0"/>
          <w:numId w:val="23"/>
        </w:numPr>
      </w:pPr>
      <w:r>
        <w:rPr/>
        <w:t xml:space="preserve">Autoevaluación y coevaluación entre estudiantes para reflexionar sobre el aprendizaje.</w:t>
      </w:r>
    </w:p>
    <w:p>
      <w:pPr>
        <w:numPr>
          <w:ilvl w:val="0"/>
          <w:numId w:val="23"/>
        </w:numPr>
      </w:pPr>
      <w:r>
        <w:rPr/>
        <w:t xml:space="preserve">Portafolio digital con evidencia de actividades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Informes y síntesis de análisis de casos.</w:t>
      </w:r>
    </w:p>
    <w:p>
      <w:pPr>
        <w:numPr>
          <w:ilvl w:val="0"/>
          <w:numId w:val="24"/>
        </w:numPr>
      </w:pPr>
      <w:r>
        <w:rPr/>
        <w:t xml:space="preserve">Planes kinésicos elaborados en grupos e individualmente.</w:t>
      </w:r>
    </w:p>
    <w:p>
      <w:pPr>
        <w:numPr>
          <w:ilvl w:val="0"/>
          <w:numId w:val="24"/>
        </w:numPr>
      </w:pPr>
      <w:r>
        <w:rPr/>
        <w:t xml:space="preserve">Participación en debates, simulaciones y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4B0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49E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321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940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52C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B71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69C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CA4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914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3AF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CDE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219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3F5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FF8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745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552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CA5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D43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706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D3E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2FE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3DF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76D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0B8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2026-09-26T05:47:06-05:00</dcterms:created>
  <dcterms:modified xsi:type="dcterms:W3CDTF">2026-09-26T05:47:06-05:00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