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¡Expreso mis emociones con colores, movimientos y canciones!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3 a 5 años aprendan a representar sus emociones y experiencias a través de diferentes formas de expresión como el dibujo, el movimiento corporal y el canto. A través de actividades lúdicas y creativas, los pequeños explorarán cómo utilizar líneas, colores, formas, gestos y posturas para comunicar cómo se sienten, enriqueciendo así su expresión gráfica y corporal. Este aprendizaje es fundamental porque les ayuda a identificar y expresar sus emociones de manera saludable, favoreciendo su desarrollo socioemocional y su comunicación efectiva con los demás.</w:t>
      </w:r>
    </w:p>
    <w:p>
      <w:pPr/>
      <w:r>
        <w:rPr/>
        <w:t xml:space="preserve">Además, al integrar el juego, la música y el movimiento, los niños se sentirán motivados y entusiasmados para participar activamente en la sesión, lo cual es clave en esta etapa de desarrollo. El plan se conecta con su vida cotidiana porque todos los niños experimentan emociones y a menudo quieren compartirlas; aquí aprenderán formas divertidas y creativas para hacerlo. De esta manera, fomentamos un ambiente inclusivo en el aula, promoviendo que cada niño pueda expresarse según sus propias capacidades y preferencias.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emociones básicas a través de la observación y la expresión gráfica.</w:t>
      </w:r>
    </w:p>
    <w:p>
      <w:pPr>
        <w:numPr>
          <w:ilvl w:val="0"/>
          <w:numId w:val="1"/>
        </w:numPr>
      </w:pPr>
      <w:r>
        <w:rPr/>
        <w:t xml:space="preserve">Representar emociones propias mediante dibujos utilizando líneas, colores y formas.</w:t>
      </w:r>
    </w:p>
    <w:p>
      <w:pPr>
        <w:numPr>
          <w:ilvl w:val="0"/>
          <w:numId w:val="1"/>
        </w:numPr>
      </w:pPr>
      <w:r>
        <w:rPr/>
        <w:t xml:space="preserve">Expresar emociones y experiencias a través del movimiento corporal y gestos.</w:t>
      </w:r>
    </w:p>
    <w:p>
      <w:pPr>
        <w:numPr>
          <w:ilvl w:val="0"/>
          <w:numId w:val="1"/>
        </w:numPr>
      </w:pPr>
      <w:r>
        <w:rPr/>
        <w:t xml:space="preserve">Participar activamente en actividades de canto para comunicar sentimientos.</w:t>
      </w:r>
    </w:p>
    <w:p>
      <w:pPr>
        <w:numPr>
          <w:ilvl w:val="0"/>
          <w:numId w:val="1"/>
        </w:numPr>
      </w:pPr>
      <w:r>
        <w:rPr/>
        <w:t xml:space="preserve">Demostrar comprensión y uso de recursos gráficos y corporales para compartir emociones en igualdad de oportunidades.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niño) - 25 hojas</w:t>
      </w:r>
    </w:p>
    <w:p>
      <w:pPr>
        <w:numPr>
          <w:ilvl w:val="0"/>
          <w:numId w:val="2"/>
        </w:numPr>
      </w:pPr>
      <w:r>
        <w:rPr/>
        <w:t xml:space="preserve">Crayones y lápices de colores variados (mínimo 5 colores por niño)</w:t>
      </w:r>
    </w:p>
    <w:p>
      <w:pPr>
        <w:numPr>
          <w:ilvl w:val="0"/>
          <w:numId w:val="2"/>
        </w:numPr>
      </w:pPr>
      <w:r>
        <w:rPr/>
        <w:t xml:space="preserve">Pinceles y pintura lavable de colores básicos (rojo, azul, amarillo, verde, negro, blanco)</w:t>
      </w:r>
    </w:p>
    <w:p>
      <w:pPr>
        <w:numPr>
          <w:ilvl w:val="0"/>
          <w:numId w:val="2"/>
        </w:numPr>
      </w:pPr>
      <w:r>
        <w:rPr/>
        <w:t xml:space="preserve">Carteles con imágenes de emociones básicas: alegría, tristeza, enojo, sorpresa, miedo</w:t>
      </w:r>
    </w:p>
    <w:p>
      <w:pPr>
        <w:numPr>
          <w:ilvl w:val="0"/>
          <w:numId w:val="2"/>
        </w:numPr>
      </w:pPr>
      <w:r>
        <w:rPr/>
        <w:t xml:space="preserve">Equipo de audio para reproducir canciones infantiles relacionadas con emociones</w:t>
      </w:r>
    </w:p>
    <w:p>
      <w:pPr>
        <w:numPr>
          <w:ilvl w:val="0"/>
          <w:numId w:val="2"/>
        </w:numPr>
      </w:pPr>
      <w:r>
        <w:rPr/>
        <w:t xml:space="preserve">Espacio amplio para moverse libremente</w:t>
      </w:r>
    </w:p>
    <w:p>
      <w:pPr>
        <w:numPr>
          <w:ilvl w:val="0"/>
          <w:numId w:val="2"/>
        </w:numPr>
      </w:pPr>
      <w:r>
        <w:rPr/>
        <w:t xml:space="preserve">Material para juego simbólico (por ejemplo, títeres o muñecos)</w:t>
      </w:r>
    </w:p>
    <w:p>
      <w:pPr>
        <w:numPr>
          <w:ilvl w:val="0"/>
          <w:numId w:val="2"/>
        </w:numPr>
      </w:pPr>
      <w:r>
        <w:rPr/>
        <w:t xml:space="preserve">Pizarra o rotafolio para anotar palabras clave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 (aprendido en actividades previas de preescolar).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actividades de dibujo libre y juego en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aprender a mostrar cómo nos sentimos usando dibujos, movimientos y canciones. Es importante porque así podemos compartir lo que sentimos con nuestros amigos y con la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imágenes de caras que expresan emociones básicas (alegría, tristeza, enojo, sorpresa, miedo). Pregunta: “¿Quién puede mostrar con su cara cómo se siente cuando está feliz? ¿Y cuando está triste?”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las expresiones faciales y nombran las emociones si pueden.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jugar a ‘El espejo mágico’. Yo haré una cara y ustedes la imitan, luego vamos a hacer movimientos que muestren cómo nos sentimos. ¿Listos para divertirse?”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imitando gestos y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el jardín, a veces sentimos muchas cosas: alegría cuando jugamos, tristeza cuando extrañamos a alguien, enojo cuando algo no nos gusta. Hoy aprenderemos a mostrar esas emociones con dibujos y movimiento para que todos nos entiendan.”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dibujo simple que representa una emoción (por ejemplo, una carita feliz con líneas y colores). Explica que las líneas y colores pueden mostrar cómo nos sentimos. También muestra cómo los movimientos y las canciones ayudan a expresar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Actividad 1: “Dibujo de mi emoción”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emociones propias mediante dibujos utilizando líneas, colores y formas.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pensar en cómo nos sentimos hoy. Ahora, con los crayones y hojas, dibujen lo que sienten usando colores y formas. No importa si no es un dibujo perfecto, lo importante es que muestre su emoción.”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sus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representa una emoción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color usaste? ¿Por qué?”, anima a expresarse verbalmente sobre su dibujo.</w:t>
      </w:r>
    </w:p>
    <w:p>
      <w:pPr/>
      <w:r>
        <w:rPr>
          <w:b w:val="1"/>
          <w:bCs w:val="1"/>
        </w:rPr>
        <w:t xml:space="preserve">Actividad 2: “Movimiento de emociones”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experiencias a través del movimiento corporal y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ponernos de pie y a mover nuestro cuerpo para mostrar diferentes emociones. Cuando diga ‘alegría’, muévanse como si estuvieran muy felices; cuando diga ‘tristeza’, muevan el cuerpo lento y bajito.”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imitando los movimientos indicados.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movimientos expresivos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ejemplos, motiva la participación, observa el lenguaje corporal y ofrece refuerzos positivos.</w:t>
      </w:r>
    </w:p>
    <w:p>
      <w:pPr/>
      <w:r>
        <w:rPr>
          <w:b w:val="1"/>
          <w:bCs w:val="1"/>
        </w:rPr>
        <w:t xml:space="preserve">Actividad 3: “Cantando emociones”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de canto para comunicar sentimientos.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cantar una canción sobre cómo nos sentimos. Presten atención a las palabras y traten de mostrar la emoción con su cara y cuerpo.”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Cantan y acompañan con gestos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emocional a través del canto y gestos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Anima, marca el ritmo, observa la participación y ofrece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decorar su dibujo con más detalles o inventar una pequeña historia para contar sobre la emoción que dibujaron.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elegir colores o movimientos, usar modelos visuales o acompañamiento para expresar verbalmente lo que sienten.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hemos dibujado y movido nuestro cuerpo para mostrar emociones, vamos a cantar juntos para seguir expresándonos de una manera divertida.”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mural grupal con dibujos de emociones. Cada uno me dice qué emoción dibujó y la pega en el mural.”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emociones y colocando sus dibujos en el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emoción fue tu favorita para dibujar o mostrar con tu cuerpo?”</w:t>
      </w:r>
    </w:p>
    <w:p>
      <w:pPr>
        <w:numPr>
          <w:ilvl w:val="0"/>
          <w:numId w:val="8"/>
        </w:numPr>
      </w:pPr>
      <w:r>
        <w:rPr/>
        <w:t xml:space="preserve">“¿Cómo te sentiste cuando hicimos el juego del espejo mágico?”</w:t>
      </w:r>
    </w:p>
    <w:p>
      <w:pPr>
        <w:numPr>
          <w:ilvl w:val="0"/>
          <w:numId w:val="8"/>
        </w:numPr>
      </w:pPr>
      <w:r>
        <w:rPr/>
        <w:t xml:space="preserve">“¿Qué aprendiste hoy sobre cómo mostrar tus emociones?”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reconoce el esfuerzo y creatividad, y motiva a seguir expresándose.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puedes contarles a tus papás o a tus amigos cómo te sentiste y mostrarles tu dibujo o hacer un baile de tu emoción favorita.”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un objeto que te haga sentir feliz y cuéntanos por qué.”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reconocimiento de emociones), formativa durante el desarrollo (seguimiento de participación y expresión en actividades), y sumativa en el cierre (evidencia en mural grupal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al menos una emoción básica mediante expresiones faciales o verbales.</w:t>
      </w:r>
    </w:p>
    <w:p>
      <w:pPr>
        <w:numPr>
          <w:ilvl w:val="0"/>
          <w:numId w:val="9"/>
        </w:numPr>
      </w:pPr>
      <w:r>
        <w:rPr/>
        <w:t xml:space="preserve">Utiliza líneas, colores y formas para representar una emoción en un dibujo.</w:t>
      </w:r>
    </w:p>
    <w:p>
      <w:pPr>
        <w:numPr>
          <w:ilvl w:val="0"/>
          <w:numId w:val="9"/>
        </w:numPr>
      </w:pPr>
      <w:r>
        <w:rPr/>
        <w:t xml:space="preserve">Demuestra capacidad para expresar emociones a través de movimientos y gestos.</w:t>
      </w:r>
    </w:p>
    <w:p>
      <w:pPr>
        <w:numPr>
          <w:ilvl w:val="0"/>
          <w:numId w:val="9"/>
        </w:numPr>
      </w:pPr>
      <w:r>
        <w:rPr/>
        <w:t xml:space="preserve">Participa activamente en el canto para comunicar sentimientos.</w:t>
      </w:r>
    </w:p>
    <w:p>
      <w:pPr>
        <w:numPr>
          <w:ilvl w:val="0"/>
          <w:numId w:val="9"/>
        </w:numPr>
      </w:pPr>
      <w:r>
        <w:rPr/>
        <w:t xml:space="preserve">Comparte sus emociones utilizando recursos gráficos y corporales en igualdad de condiciones.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expresiones durante actividades.</w:t>
      </w:r>
    </w:p>
    <w:p>
      <w:pPr>
        <w:numPr>
          <w:ilvl w:val="0"/>
          <w:numId w:val="10"/>
        </w:numPr>
      </w:pPr>
      <w:r>
        <w:rPr/>
        <w:t xml:space="preserve">Registro anecdótico de observaciones sobre expresiones y verbalizaciones.</w:t>
      </w:r>
    </w:p>
    <w:p>
      <w:pPr>
        <w:numPr>
          <w:ilvl w:val="0"/>
          <w:numId w:val="10"/>
        </w:numPr>
      </w:pPr>
      <w:r>
        <w:rPr/>
        <w:t xml:space="preserve">Portafolio con dibujos realizados durante la sesión.</w:t>
      </w:r>
    </w:p>
    <w:p>
      <w:pPr>
        <w:numPr>
          <w:ilvl w:val="0"/>
          <w:numId w:val="10"/>
        </w:numPr>
      </w:pPr>
      <w:r>
        <w:rPr/>
        <w:t xml:space="preserve">Autoevaluación sencilla mediante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personal que representa emociones, participación en la actividad de movimiento expresivo, desempeño en la actividad de canto, y aportación al mural grupal de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Mural de las Emociones"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niños identifiquen y expresen emociones básicas a través de dibujos sencillos y movimientos, conectando con sus experiencias personales para activar conocimientos previos sobre la expresión de emociones mediante recursos gráficos y corporales.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1"/>
        </w:numPr>
      </w:pPr>
      <w:r>
        <w:rPr/>
        <w:t xml:space="preserve">Hojas grandes de papel o un mural en la pared</w:t>
      </w:r>
    </w:p>
    <w:p>
      <w:pPr>
        <w:numPr>
          <w:ilvl w:val="0"/>
          <w:numId w:val="11"/>
        </w:numPr>
      </w:pPr>
      <w:r>
        <w:rPr/>
        <w:t xml:space="preserve">Crayones, lápices de colores o marcadores</w:t>
      </w:r>
    </w:p>
    <w:p>
      <w:pPr>
        <w:numPr>
          <w:ilvl w:val="0"/>
          <w:numId w:val="11"/>
        </w:numPr>
      </w:pPr>
      <w:r>
        <w:rPr/>
        <w:t xml:space="preserve">Tarjetas con dibujos simples de emociones básicas (feliz, triste, enojado, sorprendido)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La docente muestra las tarjetas con las emociones y pregunta a los niños si conocen esos sentimientos y cuándo se han sentido así.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gráfica (3 minutos):</w:t>
      </w:r>
      <w:r>
        <w:rPr/>
        <w:t xml:space="preserve"> Cada niño tomará un crayón y dibujará en el mural una línea, forma o color que para él/ella represente una emoción que haya sentido recientemente (por ejemplo, una línea ondulada para la tristeza o un círculo amarillo para la felicidad).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corporal (3 minutos):</w:t>
      </w:r>
      <w:r>
        <w:rPr/>
        <w:t xml:space="preserve"> Después de dibujar, cada niño podrá mostrar con un gesto o postura cómo se siente con esa emoción (por ejemplo, sonriendo, haciendo una cara triste o mostrando una postura enérgica).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Cierre breve:</w:t>
      </w:r>
      <w:r>
        <w:rPr/>
        <w:t xml:space="preserve"> La docente refuerza que todos los sentimientos son importantes y que pueden expresarlos de muchas formas divertidas.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3"/>
        </w:numPr>
      </w:pPr>
      <w:r>
        <w:rPr/>
        <w:t xml:space="preserve">Permite a los niños demostrar lo que conocen sobre la expresión de emociones.</w:t>
      </w:r>
    </w:p>
    <w:p>
      <w:pPr>
        <w:numPr>
          <w:ilvl w:val="0"/>
          <w:numId w:val="13"/>
        </w:numPr>
      </w:pPr>
      <w:r>
        <w:rPr/>
        <w:t xml:space="preserve">Utiliza recursos gráficos personales (colores, formas, líneas) y expresión corporal (gestos y posturas).</w:t>
      </w:r>
    </w:p>
    <w:p>
      <w:pPr>
        <w:numPr>
          <w:ilvl w:val="0"/>
          <w:numId w:val="13"/>
        </w:numPr>
      </w:pPr>
      <w:r>
        <w:rPr/>
        <w:t xml:space="preserve">Promueve la igualdad de oportunidades al ofrecer diferentes formas de expresión.</w:t>
      </w:r>
    </w:p>
    <w:p>
      <w:pPr>
        <w:numPr>
          <w:ilvl w:val="0"/>
          <w:numId w:val="13"/>
        </w:numPr>
      </w:pPr>
      <w:r>
        <w:rPr/>
        <w:t xml:space="preserve">Prepara a los niños para las actividades posteriores de la sesión, fomentando un ambiente de confianza y diversión.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"¡Expreso mis emociones con colores, movimientos y canciones!"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Progreso (2 puntos)</w:t>
            </w:r>
          </w:p>
        </w:tc>
        <w:tc>
          <w:tcPr>
            <w:noWrap/>
          </w:tcPr>
          <w:p>
            <w:pPr/>
            <w:r>
              <w:rPr/>
              <w:t xml:space="preserve">Emergente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emociones a través del color y la forma</w:t>
            </w:r>
          </w:p>
        </w:tc>
        <w:tc>
          <w:tcPr>
            <w:noWrap/>
          </w:tcPr>
          <w:p>
            <w:pPr/>
            <w:r>
              <w:rPr/>
              <w:t xml:space="preserve">Usa colores, líneas y formas variadas para representar emociones de manera clara y creativa.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y formas para mostrar emociones, pero con poca variedad o claridad.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colores o formas para expresar emociones, o no lo intenta.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gestual</w:t>
            </w:r>
          </w:p>
        </w:tc>
        <w:tc>
          <w:tcPr>
            <w:noWrap/>
          </w:tcPr>
          <w:p>
            <w:pPr/>
            <w:r>
              <w:rPr/>
              <w:t xml:space="preserve">Demuestra movimientos y gestos que reflejan distintas emociones con confianza y coherencia.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o gestos relacionados con emociones, pero con inseguridad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asociar movimientos o gestos con emociones o evita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de juego, canto y movimiento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todos los juegos, canciones y movimientos propuestos.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momentos de distracción o inseguridad.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 muy poco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gráficos personales</w:t>
            </w:r>
          </w:p>
        </w:tc>
        <w:tc>
          <w:tcPr>
            <w:noWrap/>
          </w:tcPr>
          <w:p>
            <w:pPr/>
            <w:r>
              <w:rPr/>
              <w:t xml:space="preserve">Utiliza sus propios dibujos o elementos gráficos para apoyar la expresión de emociones sin ayuda.</w:t>
            </w:r>
          </w:p>
        </w:tc>
        <w:tc>
          <w:tcPr>
            <w:noWrap/>
          </w:tcPr>
          <w:p>
            <w:pPr/>
            <w:r>
              <w:rPr/>
              <w:t xml:space="preserve">Usa algunos recursos gráficos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personales para expresar emociones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sobre emociones y experiencias</w:t>
            </w:r>
          </w:p>
        </w:tc>
        <w:tc>
          <w:tcPr>
            <w:noWrap/>
          </w:tcPr>
          <w:p>
            <w:pPr/>
            <w:r>
              <w:rPr/>
              <w:t xml:space="preserve">Expresa verbalmente sus emociones y experiencias de forma clara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o experiencias con palabras simples y a veces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 sus emociones o no participa en la expresión oral.</w:t>
            </w:r>
          </w:p>
        </w:tc>
      </w:tr>
    </w:tbl>
    <w:p>
      <w:pPr/>
      <w:r>
        <w:rPr>
          <w:b w:val="1"/>
          <w:bCs w:val="1"/>
        </w:rPr>
        <w:t xml:space="preserve">Indicaciones para la Evaluación</w:t>
      </w:r>
    </w:p>
    <w:p>
      <w:pPr>
        <w:numPr>
          <w:ilvl w:val="0"/>
          <w:numId w:val="14"/>
        </w:numPr>
      </w:pPr>
      <w:r>
        <w:rPr/>
        <w:t xml:space="preserve">Evaluar de manera continua durante la sesión, observando la participación y las producciones de cada niño.</w:t>
      </w:r>
    </w:p>
    <w:p>
      <w:pPr>
        <w:numPr>
          <w:ilvl w:val="0"/>
          <w:numId w:val="14"/>
        </w:numPr>
      </w:pPr>
      <w:r>
        <w:rPr/>
        <w:t xml:space="preserve">Adaptar el acompañamiento según las necesidades individuales para favorecer la expresión y participación.</w:t>
      </w:r>
    </w:p>
    <w:p>
      <w:pPr>
        <w:numPr>
          <w:ilvl w:val="0"/>
          <w:numId w:val="14"/>
        </w:numPr>
      </w:pPr>
      <w:r>
        <w:rPr/>
        <w:t xml:space="preserve">Usar la rúbrica para dar retroalimentación positiva que incentive la exploración y el disfrute en la expresión de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B1F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EDF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7F9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CFA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77B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AFE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A7A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E3C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92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DC3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FC6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77E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19D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BFE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2026-09-26T00:29:46-05:00</dcterms:created>
  <dcterms:modified xsi:type="dcterms:W3CDTF">2026-09-26T00:29:46-05:00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