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Palabras: Metáforas y Figuras Literarias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manejen el sentido figurado presente en metáforas y otras figuras literarias, fundamentales para enriquecer su comprensión lectora y habilidades interpretativas. A través de un proyecto colaborativo, los estudiantes identificarán expresiones metafóricas en diversos textos, diferenciarán el sentido literal del figurado, y reflexionarán sobre cómo el contexto influye en la interpretación. Esta experiencia les permitirá conectar la literatura con su realidad, desarrollando un pensamiento crítico y creativo que podrán aplicar en su vida diaria y en futuras lecturas. La metodología de Aprendizaje Basado en Proyectos fomenta la autonomía, el trabajo en equipo y la aplicación práctica del conocimiento, asegurando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metáforas y otras figuras literarias presentes en diversos textos.</w:t>
      </w:r>
    </w:p>
    <w:p>
      <w:pPr>
        <w:numPr>
          <w:ilvl w:val="0"/>
          <w:numId w:val="1"/>
        </w:numPr>
      </w:pPr>
      <w:r>
        <w:rPr/>
        <w:t xml:space="preserve">Diferenciar el sentido literal del sentido figurado en expresiones metafóricas.</w:t>
      </w:r>
    </w:p>
    <w:p>
      <w:pPr>
        <w:numPr>
          <w:ilvl w:val="0"/>
          <w:numId w:val="1"/>
        </w:numPr>
      </w:pPr>
      <w:r>
        <w:rPr/>
        <w:t xml:space="preserve">Inferir el significado de las metáforas considerando el contexto en el que aparecen.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las expresiones figuradas identificadas.</w:t>
      </w:r>
    </w:p>
    <w:p>
      <w:pPr>
        <w:numPr>
          <w:ilvl w:val="0"/>
          <w:numId w:val="1"/>
        </w:numPr>
      </w:pPr>
      <w:r>
        <w:rPr/>
        <w:t xml:space="preserve">Reflexionar sobre la importancia del contexto para comprender el sentido de las figuras literarias.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diversos textos cortos con ejemplos de metáforas y otras figuras literarias (poesías, fragmentos narrativos, refranes).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Dispositivos con acceso a videos breves (tabletas o computadoras) para mostrar ejemplos audiovisuales.</w:t>
      </w:r>
    </w:p>
    <w:p>
      <w:pPr>
        <w:numPr>
          <w:ilvl w:val="0"/>
          <w:numId w:val="2"/>
        </w:numPr>
      </w:pPr>
      <w:r>
        <w:rPr/>
        <w:t xml:space="preserve">Hojas de trabajo para análisis y registro de metáforas.</w:t>
      </w:r>
    </w:p>
    <w:p>
      <w:pPr>
        <w:numPr>
          <w:ilvl w:val="0"/>
          <w:numId w:val="2"/>
        </w:numPr>
      </w:pPr>
      <w:r>
        <w:rPr/>
        <w:t xml:space="preserve">Cartulinas, marcadores, colores y reglas para elaboración de productos finales.</w:t>
      </w:r>
    </w:p>
    <w:p>
      <w:pPr>
        <w:numPr>
          <w:ilvl w:val="0"/>
          <w:numId w:val="2"/>
        </w:numPr>
      </w:pPr>
      <w:r>
        <w:rPr/>
        <w:t xml:space="preserve">Aplicación digital para creación colaborativa de mapas mentales (ej. MindMeister o similar) o papelógrafos.</w:t>
      </w:r>
    </w:p>
    <w:p>
      <w:pPr>
        <w:numPr>
          <w:ilvl w:val="0"/>
          <w:numId w:val="2"/>
        </w:numPr>
      </w:pPr>
      <w:r>
        <w:rPr/>
        <w:t xml:space="preserve">Cuadernos o libretas personales para anotaciones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narrativos y poéticos.</w:t>
      </w:r>
    </w:p>
    <w:p>
      <w:pPr>
        <w:numPr>
          <w:ilvl w:val="0"/>
          <w:numId w:val="3"/>
        </w:numPr>
      </w:pPr>
      <w:r>
        <w:rPr/>
        <w:t xml:space="preserve">Experiencia previa identificando palabras y frases clave en textos.</w:t>
      </w:r>
    </w:p>
    <w:p>
      <w:pPr>
        <w:numPr>
          <w:ilvl w:val="0"/>
          <w:numId w:val="3"/>
        </w:numPr>
      </w:pPr>
      <w:r>
        <w:rPr/>
        <w:t xml:space="preserve">Familiaridad con el concepto general de figura literaria (introducción básica).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mundo de las metáforas y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qué son las metáforas y otras figuras literarias, y por qué son importantes para entender textos y expresarnos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“¿Has escuchado alguna vez frases como ‘tus ojos son dos luceros’? ¿Qué crees que significa?”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 con frases similares.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(2-3 minutos) con ejemplos visuales y sonoros de metáforas famosas en canciones y poesías populares.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metáforas reconocen o les llaman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expresiones ayuda a conectarnos mejor con lo que leemos y escuchamos, y a expresar nuestras ideas con más fuerza y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usan ellos expresiones figuradas en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metáfora y otras figuras literarias (como la comparación, personificación, hipérbole) a partir de ejemplos concretos extraídos de textos impresos y audiovisuales.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“Caza de metáforas”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metáforas y otras figuras literarias en textos variados.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textos breves con varias expresiones figuradas. Los estudiantes trabajan en parejas para subrayar las metáforas y escribirlas en una tabla. Luego, comparten con otro par para comparar.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metáforas y figuras literarias identificadas.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parejas, hacer preguntas guía como “¿Por qué crees que esto no es literal? ¿Qué imagen te sugiere?”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“Literal o figurado”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Diferenciar sentido literal y sentido figurado en las expresiones encontradas.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clasifican las expresiones subrayadas en “literal” o “figurado” y justifican su elección con ejemplos.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con justificaciones breves.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preguntar “¿Qué diferencia notas entre las dos categorías?”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“Presentación rápida”</w:t>
      </w:r>
      <w:br/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el significado de expresiones figuradas.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una metáfora y la explica al resto con sus propias palabras, usando ejemplos simples.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(2 minutos por grupo)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corregir errores de interpretación y reforzar ideas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creen una metáfora original relacionada con un sentimiento o experiencia personal.</w:t>
      </w:r>
    </w:p>
    <w:p>
      <w:pPr>
        <w:numPr>
          <w:ilvl w:val="0"/>
          <w:numId w:val="7"/>
        </w:numPr>
      </w:pPr>
      <w:r>
        <w:rPr/>
        <w:t xml:space="preserve">Para estudiantes que requieren más apoyo: Proporcionar ejemplos adicionales con imágenes que ilustren la metáfora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la explicación de metáforas con la importancia del contexto para entenderlas, preparando el terreno para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en plenaria un mapa mental colectivo con los tipos de figuras literarias estudiadas y ejemplos, utilizando la pizarra o rotafolio.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cambia el significado cuando entendemos una metáfora en lugar de tomarla literalmente?</w:t>
      </w:r>
    </w:p>
    <w:p>
      <w:pPr>
        <w:numPr>
          <w:ilvl w:val="0"/>
          <w:numId w:val="8"/>
        </w:numPr>
      </w:pPr>
      <w:r>
        <w:rPr/>
        <w:t xml:space="preserve">¿Por qué crees que los escritores usan figuras literarias en lugar de decir las cosas directamente?</w:t>
      </w:r>
    </w:p>
    <w:p>
      <w:pPr>
        <w:numPr>
          <w:ilvl w:val="0"/>
          <w:numId w:val="8"/>
        </w:numPr>
      </w:pPr>
      <w:r>
        <w:rPr/>
        <w:t xml:space="preserve">¿En qué situaciones cotidianas podrías usar metáforas para expresarte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clave, felicita la participación y corrige malentendidos detectados en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cómo el contexto modifica el significado de las metáforas y su interpretación.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o en internet una expresión figurada utilizada en canciones, refranes o dichos populares y traerla escrita con una breve explicación de lo que creen que significa.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El contexto como llave para entender metáforasFase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metáforas con la importancia del contexto para interpretarlas correctamente.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las expresiones figuradas traídas como tarea y qué creen que significan.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sus ejemplos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dos oraciones con la misma metáfora pero en contextos diferentes y pregunta: “¿Creen que significa lo mismo? ¿Por qué?”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parejas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contexto es clave para entender el mensaje real detrás de la metáfora.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voz alta sobre la importancia del entorno y las palabras que rodean una expresión.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análisis contextual de metáforas mediante ejemplos guiados, enfatizando la relación entre el texto y el sentido figurado.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“Contextualizando metáforas”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Inferir el significado de metáforas considerando su contexto.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se entregan dos textos que usan la misma metáfora en contextos distintos. Deben discutir y escribir cuál es el sentido figurado en cada caso y por qué cambia.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corto con justificación contextual.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 como “¿Qué pistas da el texto para entender la metáfora?” “¿Cómo cambia si cambian las palabras alrededor?”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“Historias con metáforas”</w:t>
      </w:r>
      <w:br/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Explicar con palabras propias el significado de expresiones figuradas en contexto.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una breve historia o diálogo que incluya una metáfora dada, explicando en seguida su significado y contexto.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breve explicación escrita.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Observar creatividad, comprensión y claridad en explicaciones, apoyar con preguntas aclaratorias.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avanzados: Proponer que analicen una metáfora compleja y elaboren dos significados posibles según diferentes contextos.</w:t>
      </w:r>
    </w:p>
    <w:p>
      <w:pPr>
        <w:numPr>
          <w:ilvl w:val="0"/>
          <w:numId w:val="12"/>
        </w:numPr>
      </w:pPr>
      <w:r>
        <w:rPr/>
        <w:t xml:space="preserve">Para estudiantes con dificultades: Proporcionar oraciones más sencillas y apoyo para identificar pistas contextuales (palabras claves, tono).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que comprender el sentido figurado en contexto es fundamental para interpretar textos literarios y comunicarse mejor, tema que continuará en la próxima sesión enfocándose en la explicación personal y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en rotafolio donde cada grupo aporta una metáfora y su significado contextualizado, creando un mural de comprensión grupal.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considerar el contexto para entender una metáfora?</w:t>
      </w:r>
    </w:p>
    <w:p>
      <w:pPr>
        <w:numPr>
          <w:ilvl w:val="0"/>
          <w:numId w:val="13"/>
        </w:numPr>
      </w:pPr>
      <w:r>
        <w:rPr/>
        <w:t xml:space="preserve">¿Qué pistas del texto te ayudaron a descubrir el sentido figurado?</w:t>
      </w:r>
    </w:p>
    <w:p>
      <w:pPr>
        <w:numPr>
          <w:ilvl w:val="0"/>
          <w:numId w:val="13"/>
        </w:numPr>
      </w:pPr>
      <w:r>
        <w:rPr/>
        <w:t xml:space="preserve">¿Cómo te ayuda explicar con tus palabras el significado para entender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destaca las conexiones realizadas y corrige conceptos erróneos de forma constructiva.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trabajará en la elaboración de un producto final que reúna sus aprendizajes y creatividad.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poema, canción o refrán con metáforas que usen diferentes contextos y traerlo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Construyendo nuestro propio análisis de metáforasFase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metáforas y contexto, y preparar la construcción del producto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“¿Qué aprendimos sobre las metáforas que nos ayudará a explicarlas a otros?”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Comentarios y resumen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“Vamos a crear una guía visual con metáforas y sus significados para que otros estudiantes entiendan este mundo fascinante.”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interés y sugerencias.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producto final será un cartel o presentación que sintetice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para organizar la información, elegir las metáforas más significativas, y preparar explicaciones claras y creativas.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“Selección y organización”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metáforas más relevantes y organizar su explicación.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revisan sus tablas y análisis previos para seleccionar 3-4 metáforas para el cartel. Discuten cómo explicarlas con claridad y atractivo.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Plan o boceto del cartel con metáforas y explicaciones.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Asesorar en formulación clara, riqueza de vocabulario y conexión con contexto.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“Diseño y creación del cartel”</w:t>
      </w:r>
      <w:br/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creativamente el significado de las metáforas con apoyo visual y textual.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Usando materiales, elaboran el cartel con metáforas, explicaciones, dibujos o símbolos que ayuden a comprender.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finalizado listo para presentación.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fomentar creatividad y claridad, ofrecer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Proponer que incluyan metáforas creadas por ellos y expliquen su significado contextual.</w:t>
      </w:r>
    </w:p>
    <w:p>
      <w:pPr>
        <w:numPr>
          <w:ilvl w:val="0"/>
          <w:numId w:val="17"/>
        </w:numPr>
      </w:pPr>
      <w:r>
        <w:rPr/>
        <w:t xml:space="preserve">Para estudiantes con dificultades: Ofrecer plantillas o ejemplos de frases para facilitar la redacción de las explicaciones.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presentación y reflexión final para la última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Breve puesta en común donde cada grupo comenta el proceso de selección y diseño, destacando un aprendizaje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al explicar una metáfora con tus palabras?</w:t>
      </w:r>
    </w:p>
    <w:p>
      <w:pPr>
        <w:numPr>
          <w:ilvl w:val="0"/>
          <w:numId w:val="18"/>
        </w:numPr>
      </w:pPr>
      <w:r>
        <w:rPr/>
        <w:t xml:space="preserve">¿Cómo te ayudó el contexto para que otros entiendan mejor?</w:t>
      </w:r>
    </w:p>
    <w:p>
      <w:pPr>
        <w:numPr>
          <w:ilvl w:val="0"/>
          <w:numId w:val="18"/>
        </w:numPr>
      </w:pPr>
      <w:r>
        <w:rPr/>
        <w:t xml:space="preserve">¿Qué nuevo conocimiento te llevas sobre las figuras literarias?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claridad, y sugiere mejoras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presentación del cartel a la comunidad escolar o compañeros, y la reflexión sobre la utilidad en otras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la explicación oral del cartel para la siguiente sesión de presentación.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Presentamos y reflexionamos sobre el sentido figuradoFase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el proyecto y objetivos, y preparar el ambiente para las exposiciones.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hasta ahora y qué esperamos mostrar hoy?”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emociones.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claramente para que otros comprendan el poder de las metáforas.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presentar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de las presentaciones orales y exposición de los carteles elaborados.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“Presentaciones grupales”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Explicar con sus propias palabras el significado de expresiones figuradas y demostrar comprensión del contexto.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explica las metáforas seleccionadas, respondiendo preguntas del público.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 (aprox. 15 minutos por grupo, según número)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apoyar con preguntas guía, incentivar participación del público y evaluar desempeño.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“Debate y reflexión final”</w:t>
      </w:r>
      <w:br/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contexto y el sentido figurado en la literatura y la comunicación.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se responde a preguntas guía y se discuten experiencias aprendidas.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y conclusiones grupales.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 con preguntas específicas y sintetizar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presentan con más confianza: Fomentar que respondan preguntas complejas y expliquen detalles.</w:t>
      </w:r>
    </w:p>
    <w:p>
      <w:pPr>
        <w:numPr>
          <w:ilvl w:val="0"/>
          <w:numId w:val="22"/>
        </w:numPr>
      </w:pPr>
      <w:r>
        <w:rPr/>
        <w:t xml:space="preserve">Para quienes se sienten inseguros: Ofrecer apoyo previo para organizar ideas y permitir uso de notas durante la presentación.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para crear un resumen en conjunto sobre “¿Qué aprendimos sobre las metáforas y su contexto?”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cambió tu forma de entender las metáforas durante estas sesiones?</w:t>
      </w:r>
    </w:p>
    <w:p>
      <w:pPr>
        <w:numPr>
          <w:ilvl w:val="0"/>
          <w:numId w:val="23"/>
        </w:numPr>
      </w:pPr>
      <w:r>
        <w:rPr/>
        <w:t xml:space="preserve">¿Por qué es útil saber interpretar el sentido figurado en la vida diaria?</w:t>
      </w:r>
    </w:p>
    <w:p>
      <w:pPr>
        <w:numPr>
          <w:ilvl w:val="0"/>
          <w:numId w:val="23"/>
        </w:numPr>
      </w:pPr>
      <w:r>
        <w:rPr/>
        <w:t xml:space="preserve">¿Qué habilidad interpretativa te gustaría seguir desarrollando?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constructiva individual y grupal,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para analizar canciones, películas, y textos en otras asignaturas.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metáfora propia y explicar en qué contexto se usaría para expresar una emoción o idea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/>
        <w:t xml:space="preserve">Diagnóstica: Al inicio de la primera sesión con preguntas activadoras para conocer conocimientos previos.</w:t>
      </w:r>
    </w:p>
    <w:p>
      <w:pPr>
        <w:numPr>
          <w:ilvl w:val="0"/>
          <w:numId w:val="24"/>
        </w:numPr>
      </w:pPr>
      <w:r>
        <w:rPr/>
        <w:t xml:space="preserve">Formativa: Durante las actividades de identificación, análisis y explicación en cada sesión, con observación directa y retroalimentación continua.</w:t>
      </w:r>
    </w:p>
    <w:p>
      <w:pPr>
        <w:numPr>
          <w:ilvl w:val="0"/>
          <w:numId w:val="24"/>
        </w:numPr>
      </w:pPr>
      <w:r>
        <w:rPr/>
        <w:t xml:space="preserve">Sumativa: En la última sesión con la presentación del producto final (cartel y explicación oral)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metáforas y otras figuras literarias en textos diversos.</w:t>
      </w:r>
    </w:p>
    <w:p>
      <w:pPr>
        <w:numPr>
          <w:ilvl w:val="0"/>
          <w:numId w:val="25"/>
        </w:numPr>
      </w:pPr>
      <w:r>
        <w:rPr/>
        <w:t xml:space="preserve">Diferencia con claridad el sentido literal y figurado en expresiones estudiadas.</w:t>
      </w:r>
    </w:p>
    <w:p>
      <w:pPr>
        <w:numPr>
          <w:ilvl w:val="0"/>
          <w:numId w:val="25"/>
        </w:numPr>
      </w:pPr>
      <w:r>
        <w:rPr/>
        <w:t xml:space="preserve">Interpreta el significado de metáforas considerando el contexto textual.</w:t>
      </w:r>
    </w:p>
    <w:p>
      <w:pPr>
        <w:numPr>
          <w:ilvl w:val="0"/>
          <w:numId w:val="25"/>
        </w:numPr>
      </w:pPr>
      <w:r>
        <w:rPr/>
        <w:t xml:space="preserve">Explica con sus propias palabras el sentido figurado de las expresiones analizadas.</w:t>
      </w:r>
    </w:p>
    <w:p>
      <w:pPr>
        <w:numPr>
          <w:ilvl w:val="0"/>
          <w:numId w:val="25"/>
        </w:numPr>
      </w:pPr>
      <w:r>
        <w:rPr/>
        <w:t xml:space="preserve">Reflexiona críticamente sobre la importancia del contexto para la comprensión literaria.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en actividades y presentaciones grupales.</w:t>
      </w:r>
    </w:p>
    <w:p>
      <w:pPr>
        <w:numPr>
          <w:ilvl w:val="0"/>
          <w:numId w:val="26"/>
        </w:numPr>
      </w:pPr>
      <w:r>
        <w:rPr/>
        <w:t xml:space="preserve">Rúbrica para evaluación del cartel y explicación oral (claridad, creatividad, comprensión, uso del contexto).</w:t>
      </w:r>
    </w:p>
    <w:p>
      <w:pPr>
        <w:numPr>
          <w:ilvl w:val="0"/>
          <w:numId w:val="26"/>
        </w:numPr>
      </w:pPr>
      <w:r>
        <w:rPr/>
        <w:t xml:space="preserve">Portafolio con registros de actividades y reflexiones individuales.</w:t>
      </w:r>
    </w:p>
    <w:p>
      <w:pPr>
        <w:numPr>
          <w:ilvl w:val="0"/>
          <w:numId w:val="26"/>
        </w:numPr>
      </w:pPr>
      <w:r>
        <w:rPr/>
        <w:t xml:space="preserve">Autoevaluación y coevaluación al final del proyecto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Tablas y listas con metáforas y clasificación literal/figurado.</w:t>
      </w:r>
    </w:p>
    <w:p>
      <w:pPr>
        <w:numPr>
          <w:ilvl w:val="0"/>
          <w:numId w:val="27"/>
        </w:numPr>
      </w:pPr>
      <w:r>
        <w:rPr/>
        <w:t xml:space="preserve">Análisis escritos sobre significado contextual de metáforas.</w:t>
      </w:r>
    </w:p>
    <w:p>
      <w:pPr>
        <w:numPr>
          <w:ilvl w:val="0"/>
          <w:numId w:val="27"/>
        </w:numPr>
      </w:pPr>
      <w:r>
        <w:rPr/>
        <w:t xml:space="preserve">Explicaciones orales durante presentaciones y discusiones.</w:t>
      </w:r>
    </w:p>
    <w:p>
      <w:pPr>
        <w:numPr>
          <w:ilvl w:val="0"/>
          <w:numId w:val="27"/>
        </w:numPr>
      </w:pPr>
      <w:r>
        <w:rPr/>
        <w:t xml:space="preserve">Cartel final que sintetiza el aprendizaje con creatividad y precisión.</w:t>
      </w:r>
    </w:p>
    <w:p>
      <w:pPr>
        <w:numPr>
          <w:ilvl w:val="0"/>
          <w:numId w:val="27"/>
        </w:numPr>
      </w:pPr>
      <w:r>
        <w:rPr/>
        <w:t xml:space="preserve">Reflexiones individuales y grupales sobre el proceso y aprendizaje alcanzado.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4DC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A4D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A4F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DBC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FAF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F23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AFC9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11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91B4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B8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6C9A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13FC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07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26A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FF4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6DDB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C64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628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78E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69FE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8A9A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603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4D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66AE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82F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A04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CBA6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2026-09-25T20:39:40-05:00</dcterms:created>
  <dcterms:modified xsi:type="dcterms:W3CDTF">2026-09-25T20:39:40-05:00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