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propio diario escolar! Explorando el género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características del género periodístico mediante la creación colaborativa de un diario escolar con diversas secciones. Durante la sesión, los alumnos aprenderán a identificar y redactar noticias, reportajes y entrevistas, comprendiendo la importancia de cada sección para informar a la comunidad escolar. Esta experiencia es relevante porque les permite desarrollar habilidades de escritura auténtica, pensamiento crítico y trabajo en equipo, al mismo tiempo que se acercan al mundo real de la comunicación y el periodismo. Además, les ayudará a mejorar su capacidad para organizar ideas, seleccionar información y expresarse con claridad, competencias clave para su vida académica y personal. La conexión con su entorno inmediato hace que esta actividad sea significativa y motivadora, pues el diario será un producto tangible que podrán compartir con sus compañeros y docentes. Así, se fomenta un aprendizaje activo, autónomo y centrado en el estudiante, alineado con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secciones principales del género periodístico.</w:t>
      </w:r>
    </w:p>
    <w:p>
      <w:pPr>
        <w:numPr>
          <w:ilvl w:val="0"/>
          <w:numId w:val="1"/>
        </w:numPr>
      </w:pPr>
      <w:r>
        <w:rPr/>
        <w:t xml:space="preserve">Crear textos periodísticos (noticias, reportajes, entrevistas) adecuados a cada sección del diario.</w:t>
      </w:r>
    </w:p>
    <w:p>
      <w:pPr>
        <w:numPr>
          <w:ilvl w:val="0"/>
          <w:numId w:val="1"/>
        </w:numPr>
      </w:pPr>
      <w:r>
        <w:rPr/>
        <w:t xml:space="preserve">Organizar y diseñar colectivamente un diario escolar con distintas secciones.</w:t>
      </w:r>
    </w:p>
    <w:p>
      <w:pPr>
        <w:numPr>
          <w:ilvl w:val="0"/>
          <w:numId w:val="1"/>
        </w:numPr>
      </w:pPr>
      <w:r>
        <w:rPr/>
        <w:t xml:space="preserve">Trabajar en equipo para planificar, redactar y revisar contenidos periodísticos.</w:t>
      </w:r>
    </w:p>
    <w:p>
      <w:pPr>
        <w:numPr>
          <w:ilvl w:val="0"/>
          <w:numId w:val="1"/>
        </w:numPr>
      </w:pPr>
      <w:r>
        <w:rPr/>
        <w:t xml:space="preserve">Reflexionar sobre la función social del género periodístico y su aplicación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cartulinas para el diseño del diario (aprox. 3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Computadoras o tablets con procesador de texto o editor sencillo (opcional, si hay acceso).</w:t>
      </w:r>
    </w:p>
    <w:p>
      <w:pPr>
        <w:numPr>
          <w:ilvl w:val="0"/>
          <w:numId w:val="2"/>
        </w:numPr>
      </w:pPr>
      <w:r>
        <w:rPr/>
        <w:t xml:space="preserve">Impresora o proyector para mostrar ejemplos de diarios escolares o secciones periodísticas.</w:t>
      </w:r>
    </w:p>
    <w:p>
      <w:pPr>
        <w:numPr>
          <w:ilvl w:val="0"/>
          <w:numId w:val="2"/>
        </w:numPr>
      </w:pPr>
      <w:r>
        <w:rPr/>
        <w:t xml:space="preserve">Ejemplos impresos o digitales breves de noticias, reportajes y entrevistas adaptadas para secundaria.</w:t>
      </w:r>
    </w:p>
    <w:p>
      <w:pPr>
        <w:numPr>
          <w:ilvl w:val="0"/>
          <w:numId w:val="2"/>
        </w:numPr>
      </w:pPr>
      <w:r>
        <w:rPr/>
        <w:t xml:space="preserve">Cuaderno o carpeta para cada estudiante para organizar sus escritos.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texto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 para redactar oraciones completas y coherentes.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de palabra.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noticias y eventos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un diario escolar, explorando las diferentes secciones que lo componen y cómo escribir textos periodísticos. Destaca la importancia de saber informar bien y cómo esta habilidad les será útil para expresarse mejor y compartir noticias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leído o visto algún diario o revista? ¿Qué tipo de información creen que podemos encontrar en ellos?" Pide que mencionen tipos de textos o secciones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ejemplos como noticias, reportajes, anuncios o entrevistas.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primer periódico del mundo se publicó hace más de 400 años? ¡Y ahora ustedes crearán un diario para su escuela!” Invita a imaginar qué noticias les gustaría compartir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“En nuestra escuela también pasan cosas interesantes que vale la pena contar. Hoy vamos a aprender cómo hacerlo de forma profesional, creando nuestro propio diario con distintas secciones.”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participan en la conversación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secciones principales de un diario: noticias (información breve y actual), reportajes (información más detallada y profunda), y entrevistas (preguntas y respuestas con personas relevantes). Muestra ejemplos sencillos y claros, ya sea impresos o proyectados.</w:t>
      </w:r>
    </w:p>
    <w:p>
      <w:pPr/>
      <w:r>
        <w:rPr>
          <w:b w:val="1"/>
          <w:bCs w:val="1"/>
        </w:rPr>
        <w:t xml:space="preserve">Actividad 1: Identificación y análisis de secciones periodísticas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cada sección del diario.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recortes o impresiones de ejemplos breves de noticia, reportaje y entrevista. Pide que lean y discutan en su grupo qué características observan en cada texto (¿qué información dan? ¿cómo está escrita?).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principales de cada sección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guía como "¿Qué diferencia hay entre la noticia y el reportaje?" o "¿Qué preguntas hicieron en la entrevista?".</w:t>
      </w:r>
    </w:p>
    <w:p>
      <w:pPr/>
      <w:r>
        <w:rPr>
          <w:b w:val="1"/>
          <w:bCs w:val="1"/>
        </w:rPr>
        <w:t xml:space="preserve">Actividad 2: Planeación y asignación de secciones para el diario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armar un diario con secciones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juntos deciden qué secciones incluirán en su diario (mínimo noticia, reportaje y entrevista). Luego, asignan a cada grupo una sección para crear. Cada grupo empieza a planear qué tema tratarán (ejemplo: noticia sobre un evento escolar, reportaje sobre un área de la escuela, entrevista a un profesor o alumno).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sección con tema y breve esquema de contenidos.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definir temas adecuados y guía la organización del trabajo.</w:t>
      </w:r>
    </w:p>
    <w:p>
      <w:pPr/>
      <w:r>
        <w:rPr>
          <w:b w:val="1"/>
          <w:bCs w:val="1"/>
        </w:rPr>
        <w:t xml:space="preserve">Actividad 3: Redacción de textos para cada sección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periodísticos adecuados a cada sección.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el texto correspondiente a su sección, aplicando las características discutidas. Se les recuerda cuidar la claridad, brevedad y orden de la información. Si hay computadoras, pueden usar procesador de texto; si no, escriben a 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redactado para su sección del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sugiere mejoras, fomenta que revisen coherencia y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el título y la presentación visual de su sección usando marcadores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ejemplos más sencillos, preguntas guía y apoyo individual para organizar ideas y redactar.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explica brevemente el siguiente paso, conectando cómo la identificación de características ayuda a planear y redactar correctamente el diario.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sección terminada en una breve presentación al resto de la clase. Luego, en plenaria, elaboran un mapa mental colectivo en la pizarra con las secciones y características aprendidas, usando las aportaciones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las diferentes secciones de un diario?</w:t>
      </w:r>
    </w:p>
    <w:p>
      <w:pPr>
        <w:numPr>
          <w:ilvl w:val="0"/>
          <w:numId w:val="8"/>
        </w:numPr>
      </w:pPr>
      <w:r>
        <w:rPr/>
        <w:t xml:space="preserve">¿Cómo me ayudó trabajar en equipo para crear nuestro diario escolar?</w:t>
      </w:r>
    </w:p>
    <w:p>
      <w:pPr>
        <w:numPr>
          <w:ilvl w:val="0"/>
          <w:numId w:val="8"/>
        </w:numPr>
      </w:pPr>
      <w:r>
        <w:rPr/>
        <w:t xml:space="preserve">¿Qué puedo mejorar en mi redacción para comunicar mejor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destacando el esfuerzo, claridad y creatividad. Anima a seguir practicando la escritura periodística.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es un paso para que puedan crear más textos informativos en otras materias o en actividades escolares, y que podrán continuar mejorando su diario en futuras sesiones 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noticias o artículos en diarios o en línea y traer a la siguiente clase un ejemplo que les llame la atención para analizarlo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sus ideas previas (fase de inicio), formativa durante la redacción y trabajo en equipo (fase de desarrollo), y sumativa en el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las secciones periodísticas (Objetivo 1).</w:t>
      </w:r>
    </w:p>
    <w:p>
      <w:pPr>
        <w:numPr>
          <w:ilvl w:val="0"/>
          <w:numId w:val="9"/>
        </w:numPr>
      </w:pPr>
      <w:r>
        <w:rPr/>
        <w:t xml:space="preserve">Redacta textos acordes a la sección asignada con coherencia y claridad (Objetivos 2 y 3).</w:t>
      </w:r>
    </w:p>
    <w:p>
      <w:pPr>
        <w:numPr>
          <w:ilvl w:val="0"/>
          <w:numId w:val="9"/>
        </w:numPr>
      </w:pPr>
      <w:r>
        <w:rPr/>
        <w:t xml:space="preserve">Participa activamente y colabora en la organización y creación del diario (Objetivo 4).</w:t>
      </w:r>
    </w:p>
    <w:p>
      <w:pPr>
        <w:numPr>
          <w:ilvl w:val="0"/>
          <w:numId w:val="9"/>
        </w:numPr>
      </w:pPr>
      <w:r>
        <w:rPr/>
        <w:t xml:space="preserve">Reflexiona sobre el valor del género periodístico y su función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textos escritos (claridad, estructura, vocabulario).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escrita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de secciones elaboradas en grupo.</w:t>
      </w:r>
    </w:p>
    <w:p>
      <w:pPr>
        <w:numPr>
          <w:ilvl w:val="0"/>
          <w:numId w:val="11"/>
        </w:numPr>
      </w:pPr>
      <w:r>
        <w:rPr/>
        <w:t xml:space="preserve">Textos escritos para cada sección del diario.</w:t>
      </w:r>
    </w:p>
    <w:p>
      <w:pPr>
        <w:numPr>
          <w:ilvl w:val="0"/>
          <w:numId w:val="11"/>
        </w:numPr>
      </w:pPr>
      <w:r>
        <w:rPr/>
        <w:t xml:space="preserve">Mapa mental colectivo y reflexiones personales.</w:t>
      </w:r>
    </w:p>
    <w:p>
      <w:pPr>
        <w:numPr>
          <w:ilvl w:val="0"/>
          <w:numId w:val="11"/>
        </w:numPr>
      </w:pPr>
      <w:r>
        <w:rPr/>
        <w:t xml:space="preserve">Presentación oral de su sección.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808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F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62F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6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C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37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7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68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51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567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C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2026-09-26T01:21:06-05:00</dcterms:created>
  <dcterms:modified xsi:type="dcterms:W3CDTF">2026-09-26T01:21:06-05:00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