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Narrando y Dibujando Nuestros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sus habilidades para narrar historias de forma secuencial, utilizando tanto el lenguaje oral como la representación gráfica con dibujos y otros recursos artísticos. A través de actividades lúdicas y participativas, los pequeños podrán expresar las historias que conocen o inventan, descubriendo cómo organizan las ideas en un orden lógico y cómo las acompañan con imágenes y sonidos. Este proceso diagnóstico permite al docente conocer el nivel de desarrollo narrativo y creativo de cada estudiante, sin centrarse en enseñar, sino en observar y valorar sus conocimientos previos.</w:t>
      </w:r>
    </w:p>
    <w:p>
      <w:pPr/>
      <w:r>
        <w:rPr/>
        <w:t xml:space="preserve">La relevancia de esta experiencia radica en que la narración y la representación gráfica son habilidades clave para el desarrollo del lenguaje, la comunicación y el pensamiento lógico desde edades tempranas. Además, la conexión con los lenguajes artísticos motiva a los niños a expresarse de manera integral, fomentando su creatividad y confianza. Al explorar historias y secuencias, los niños fortalecen su comprensión del mundo que los rodea y su capacidad para compartirlo con otros, habilidades fundamentales para su vida diaria y futura escolaridad.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Descubrir si los estudiantes pueden narrar una historia con secuencia lógica, ya sea conocida o inventada.</w:t>
      </w:r>
    </w:p>
    <w:p>
      <w:pPr>
        <w:numPr>
          <w:ilvl w:val="0"/>
          <w:numId w:val="1"/>
        </w:numPr>
      </w:pPr>
      <w:r>
        <w:rPr/>
        <w:t xml:space="preserve">Observar la capacidad de los niños para representar gráficamente ideas relacionadas con sus narraciones mediante dibujos u otros lenguajes artísticos.</w:t>
      </w:r>
    </w:p>
    <w:p>
      <w:pPr>
        <w:numPr>
          <w:ilvl w:val="0"/>
          <w:numId w:val="1"/>
        </w:numPr>
      </w:pPr>
      <w:r>
        <w:rPr/>
        <w:t xml:space="preserve">Promover la expresión oral y artística para que los niños comuniquen sus ideas de manera creativa y organizada.</w:t>
      </w:r>
    </w:p>
    <w:p>
      <w:pPr>
        <w:numPr>
          <w:ilvl w:val="0"/>
          <w:numId w:val="1"/>
        </w:numPr>
      </w:pPr>
      <w:r>
        <w:rPr/>
        <w:t xml:space="preserve">Identificar diferentes formas de representación y expresión para atender la diversidad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niño, 20x30 cm aprox.)</w:t>
      </w:r>
    </w:p>
    <w:p>
      <w:pPr>
        <w:numPr>
          <w:ilvl w:val="0"/>
          <w:numId w:val="2"/>
        </w:numPr>
      </w:pPr>
      <w:r>
        <w:rPr/>
        <w:t xml:space="preserve">Crayones de colores, lápices de colores y marcadores lavables</w:t>
      </w:r>
    </w:p>
    <w:p>
      <w:pPr>
        <w:numPr>
          <w:ilvl w:val="0"/>
          <w:numId w:val="2"/>
        </w:numPr>
      </w:pPr>
      <w:r>
        <w:rPr/>
        <w:t xml:space="preserve">Imágenes grandes de personajes sencillos y objetos (animales, niños, juguetes) para contar historias</w:t>
      </w:r>
    </w:p>
    <w:p>
      <w:pPr>
        <w:numPr>
          <w:ilvl w:val="0"/>
          <w:numId w:val="2"/>
        </w:numPr>
      </w:pPr>
      <w:r>
        <w:rPr/>
        <w:t xml:space="preserve">Caja con objetos pequeños para contar historias (peluches, figuras plásticas, juguetes)</w:t>
      </w:r>
    </w:p>
    <w:p>
      <w:pPr>
        <w:numPr>
          <w:ilvl w:val="0"/>
          <w:numId w:val="2"/>
        </w:numPr>
      </w:pPr>
      <w:r>
        <w:rPr/>
        <w:t xml:space="preserve">Carteles con secuencias ilustradas simples (3-4 imágenes en orden)</w:t>
      </w:r>
    </w:p>
    <w:p>
      <w:pPr>
        <w:numPr>
          <w:ilvl w:val="0"/>
          <w:numId w:val="2"/>
        </w:numPr>
      </w:pPr>
      <w:r>
        <w:rPr/>
        <w:t xml:space="preserve">Reproductor de audio o teléfono para reproducir canciones cortas</w:t>
      </w:r>
    </w:p>
    <w:p>
      <w:pPr>
        <w:numPr>
          <w:ilvl w:val="0"/>
          <w:numId w:val="2"/>
        </w:numPr>
      </w:pPr>
      <w:r>
        <w:rPr/>
        <w:t xml:space="preserve">Espacio amplio para sentarse en círculo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oral: que los niños puedan hablar frases sencillas.</w:t>
      </w:r>
    </w:p>
    <w:p>
      <w:pPr>
        <w:numPr>
          <w:ilvl w:val="0"/>
          <w:numId w:val="3"/>
        </w:numPr>
      </w:pPr>
      <w:r>
        <w:rPr/>
        <w:t xml:space="preserve">Experiencia previa en escuchar cuentos breves o canciones narrativas.</w:t>
      </w:r>
    </w:p>
    <w:p>
      <w:pPr>
        <w:numPr>
          <w:ilvl w:val="0"/>
          <w:numId w:val="3"/>
        </w:numPr>
      </w:pPr>
      <w:r>
        <w:rPr/>
        <w:t xml:space="preserve">Familiaridad con el uso de crayones y lápices para dibujar.</w:t>
      </w:r>
    </w:p>
    <w:p>
      <w:pPr>
        <w:numPr>
          <w:ilvl w:val="0"/>
          <w:numId w:val="3"/>
        </w:numPr>
      </w:pPr>
      <w:r>
        <w:rPr/>
        <w:t xml:space="preserve">Participación previa en actividades grupales de expresión oral o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a contar y dibujar historias. Vamos a ver si podemos contar cuentos que conocemos o inventar nuevos, y luego hacer dibujos para mostrar lo que pasó en nuestro cuento.”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perrito y pregunta: “¿Quién sabe contarme una historia que tenga un perrito?”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o palabras, contando breves historias conocidas o inventadas.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“¡Qué historias tan bonitas! Ahora vamos a escuchar una canción que también cuenta una historia, y después cada uno podrá contar la suya y hacer un dibujo para mostrarla.”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la canción corta y animada sobre un personaje que vive una aventura sencilla.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“Contar historias nos ayuda a compartir lo que pensamos y sentimos, y a que nuestros amigos entiendan lo que vivimos. También podemos usar dibujos para mostrar nuestras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emocionan por contar y dibujar.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objetos que una historia tiene un principio, un medio y un final. Muestra un cartel con tres imágenes secuenciales (ejemplo: niño encuentra un gato, juega con él, el gato se va a dormir).</w:t>
      </w:r>
    </w:p>
    <w:p>
      <w:pPr/>
      <w:r>
        <w:rPr/>
        <w:t xml:space="preserve">Utiliza lenguaje sencillo y preguntas para que los niños entiendan la idea de secuencia.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“Contemos una historia en círculo”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Descubrir si los niños narran historias con secuencia 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sentarnos en círculo y cada uno contará una parte de una historia usando los objetos de la caja (peluches, jueguetes). Yo voy a ayudar con preguntas.”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Comienza narrando la primera parte con un peluche, luego invita a cada niño a continuar la historia con otro objeto.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pasó primero? ¿Y después qué pasó? ¿Cómo termina la historia?”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Narración colectiva con secuencia lógica observable.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con preguntas, observar orden y coherencia en la secuencia.</w:t>
      </w:r>
    </w:p>
    <w:p>
      <w:pPr/>
      <w:r>
        <w:rPr>
          <w:b w:val="1"/>
          <w:bCs w:val="1"/>
        </w:rPr>
        <w:t xml:space="preserve">Actividad 2: “Dibuja tu historia”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la representación gráfica de ideas relacionadas con la narración.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dibujar la historia que contaste o inventaste. Puedes usar crayones y colores para mostrar lo que pasó primero, después y al final.”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Recuérdales que pueden hacer dibujos sencillos y que no importa si no se parecen mucho, lo importante es contar su historia con el dibujo.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su historia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elementos secuenciados de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qué representa cada dibujo, apoyar a quienes tienen dudas o dificultades.</w:t>
      </w:r>
    </w:p>
    <w:p>
      <w:pPr/>
      <w:r>
        <w:rPr>
          <w:b w:val="1"/>
          <w:bCs w:val="1"/>
        </w:rPr>
        <w:t xml:space="preserve">Actividad 3: “Muéstrame tu historia”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Fomentar la expresión oral y artística para comunicar ideas de forma organizada.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“Quien quiera puede venir a mostrar su dibujo y contar su historia al grupo, usando sus propias palabras.”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dibujos y narran brevemente su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voluntarios uno a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apoyada en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valorar, hacer preguntas sencillas para ampliar la narración.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Ofrecerles crear una segunda pequeña historia con dibujos más libres o hacer un collage rápido con recortes de revistas para representar una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Brindar ayuda individual para ordenar ideas con tarjetas de imágenes, usar preguntas guía muy concretas y permitir que narren con apoyo de un adulto o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narración en círculo, el docente invita suavemente a pasar a la actividad de dibujo explicando que “ahora lo que cada uno contó o inventó lo vamos a mostrar con dibujos”. Al finalizar los dibujos, se invita a compartir en plenaria para que todos vean las historias de sus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rápido: cada uno dice qué fue lo primero que pasó en su historia, qué pasó después y cómo terminó.”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en voz alta las partes de su secuencia.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“¿Te gustó contar tu historia? ¿Por qué?”</w:t>
      </w:r>
    </w:p>
    <w:p>
      <w:pPr>
        <w:numPr>
          <w:ilvl w:val="0"/>
          <w:numId w:val="9"/>
        </w:numPr>
      </w:pPr>
      <w:r>
        <w:rPr/>
        <w:t xml:space="preserve">“¿Qué dibujos hiciste para mostrar tu historia?”</w:t>
      </w:r>
    </w:p>
    <w:p>
      <w:pPr>
        <w:numPr>
          <w:ilvl w:val="0"/>
          <w:numId w:val="9"/>
        </w:numPr>
      </w:pPr>
      <w:r>
        <w:rPr/>
        <w:t xml:space="preserve">“¿Pudiste contar la historia en orden? ¿Qué fue primero, después y al final?”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creatividad, resalta detalles positivos de sus narraciones y dibujos, y hace preguntas que refuercen la secuencia lógica y la expresión artística.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contar con su familia una historia que les guste y hacer un dibujo juntos para mostrarla.”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un objeto en casa que pueda servir para contar una historia y traerlo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Diagnóstica, aplicada durante las fases de Desarrollo y Cierre para conocer el nivel inicial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El estudiante narra una historia con una secuencia lógica básica (inicio, medio, fin) - vinculado al objetivo 1.</w:t>
      </w:r>
    </w:p>
    <w:p>
      <w:pPr>
        <w:numPr>
          <w:ilvl w:val="0"/>
          <w:numId w:val="10"/>
        </w:numPr>
      </w:pPr>
      <w:r>
        <w:rPr/>
        <w:t xml:space="preserve">El estudiante representa gráficamente su historia mediante dibujos relacionados - vinculado al objetivo 2.</w:t>
      </w:r>
    </w:p>
    <w:p>
      <w:pPr>
        <w:numPr>
          <w:ilvl w:val="0"/>
          <w:numId w:val="10"/>
        </w:numPr>
      </w:pPr>
      <w:r>
        <w:rPr/>
        <w:t xml:space="preserve">El estudiante utiliza el lenguaje oral para expresar ideas y emociones en su narración - vinculado al objetivo 3.</w:t>
      </w:r>
    </w:p>
    <w:p>
      <w:pPr>
        <w:numPr>
          <w:ilvl w:val="0"/>
          <w:numId w:val="10"/>
        </w:numPr>
      </w:pPr>
      <w:r>
        <w:rPr/>
        <w:t xml:space="preserve">El estudiante muestra variedad en la expresión artística y uso de materiales - vinculado al objetivo 4.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secuencia narrativa y coherencia en la historia.</w:t>
      </w:r>
    </w:p>
    <w:p>
      <w:pPr>
        <w:numPr>
          <w:ilvl w:val="0"/>
          <w:numId w:val="11"/>
        </w:numPr>
      </w:pPr>
      <w:r>
        <w:rPr/>
        <w:t xml:space="preserve">Registro anecdótico de la participación oral y artística.</w:t>
      </w:r>
    </w:p>
    <w:p>
      <w:pPr>
        <w:numPr>
          <w:ilvl w:val="0"/>
          <w:numId w:val="11"/>
        </w:numPr>
      </w:pPr>
      <w:r>
        <w:rPr/>
        <w:t xml:space="preserve">Portafolio simple con dibujos realizados por cada niño.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Narraciones orales durante la actividad en círculo y exposición individual.</w:t>
      </w:r>
    </w:p>
    <w:p>
      <w:pPr>
        <w:numPr>
          <w:ilvl w:val="0"/>
          <w:numId w:val="12"/>
        </w:numPr>
      </w:pPr>
      <w:r>
        <w:rPr/>
        <w:t xml:space="preserve">Dibujos que muestran la secuencia de la historia.</w:t>
      </w:r>
    </w:p>
    <w:p>
      <w:pPr>
        <w:numPr>
          <w:ilvl w:val="0"/>
          <w:numId w:val="12"/>
        </w:numPr>
      </w:pPr>
      <w:r>
        <w:rPr/>
        <w:t xml:space="preserve">Respuestas en la actividad de síntesis y reflexión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"Narrando y Dibujando Nuestros Cuentos"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Progreso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Narración con Secuencia Lógica</w:t>
            </w:r>
            <w:br/>
            <w:r>
              <w:rPr/>
              <w:t xml:space="preserve">Capacidad para contar una historia con comienzo, desarrollo y final.</w:t>
            </w:r>
          </w:p>
        </w:tc>
        <w:tc>
          <w:tcPr>
            <w:noWrap/>
          </w:tcPr>
          <w:p>
            <w:pPr/>
            <w:r>
              <w:rPr/>
              <w:t xml:space="preserve">El niño narra una historia con una secuencia clara y lógica, identificando inicio, medio y fin con apoyo mínimo.</w:t>
            </w:r>
          </w:p>
        </w:tc>
        <w:tc>
          <w:tcPr>
            <w:noWrap/>
          </w:tcPr>
          <w:p>
            <w:pPr/>
            <w:r>
              <w:rPr/>
              <w:t xml:space="preserve">El niño narra una historia, pero la secuencia es a veces confusa o incompleta; requiere ayuda para organizar ideas.</w:t>
            </w:r>
          </w:p>
        </w:tc>
        <w:tc>
          <w:tcPr>
            <w:noWrap/>
          </w:tcPr>
          <w:p>
            <w:pPr/>
            <w:r>
              <w:rPr/>
              <w:t xml:space="preserve">El niño intenta narrar una historia pero carece de secuencia lógica reconocible;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Historia</w:t>
            </w:r>
            <w:br/>
            <w:r>
              <w:rPr/>
              <w:t xml:space="preserve">Uso de ideas propias o conocidas para crear la narración.</w:t>
            </w:r>
          </w:p>
        </w:tc>
        <w:tc>
          <w:tcPr>
            <w:noWrap/>
          </w:tcPr>
          <w:p>
            <w:pPr/>
            <w:r>
              <w:rPr/>
              <w:t xml:space="preserve">El niño inventa o adapta historias con elementos originales o personales, mostrando imaginación.</w:t>
            </w:r>
          </w:p>
        </w:tc>
        <w:tc>
          <w:tcPr>
            <w:noWrap/>
          </w:tcPr>
          <w:p>
            <w:pPr/>
            <w:r>
              <w:rPr/>
              <w:t xml:space="preserve">El niño usa historias conocidas pero con alguna intervención personal o cambio sencillo.</w:t>
            </w:r>
          </w:p>
        </w:tc>
        <w:tc>
          <w:tcPr>
            <w:noWrap/>
          </w:tcPr>
          <w:p>
            <w:pPr/>
            <w:r>
              <w:rPr/>
              <w:t xml:space="preserve">El niño repite historias sin modificaciones o con poco sentido narrativo.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Artísticos para Representar Ideas</w:t>
            </w:r>
            <w:br/>
            <w:r>
              <w:rPr/>
              <w:t xml:space="preserve">Expresa la historia a través de dibujos u otro lenguaje artístico.</w:t>
            </w:r>
          </w:p>
        </w:tc>
        <w:tc>
          <w:tcPr>
            <w:noWrap/>
          </w:tcPr>
          <w:p>
            <w:pPr/>
            <w:r>
              <w:rPr/>
              <w:t xml:space="preserve">El niño ilustra la historia con dibujos reconocibles relacionados con la narración, mostrando intención clara.</w:t>
            </w:r>
          </w:p>
        </w:tc>
        <w:tc>
          <w:tcPr>
            <w:noWrap/>
          </w:tcPr>
          <w:p>
            <w:pPr/>
            <w:r>
              <w:rPr/>
              <w:t xml:space="preserve">El niño hace dibujos que reflejan parcialmente la historia o las ideas, con alguna asociación.</w:t>
            </w:r>
          </w:p>
        </w:tc>
        <w:tc>
          <w:tcPr>
            <w:noWrap/>
          </w:tcPr>
          <w:p>
            <w:pPr/>
            <w:r>
              <w:rPr/>
              <w:t xml:space="preserve">El niño realiza garabatos sin relación clara con la historia narrada.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Disfrute en la Actividad</w:t>
            </w:r>
            <w:br/>
            <w:r>
              <w:rPr/>
              <w:t xml:space="preserve">Interés y motivación durante la narración y dibujo.</w:t>
            </w:r>
          </w:p>
        </w:tc>
        <w:tc>
          <w:tcPr>
            <w:noWrap/>
          </w:tcPr>
          <w:p>
            <w:pPr/>
            <w:r>
              <w:rPr/>
              <w:t xml:space="preserve">El niño participa activamente, muestra entusiasmo y se mantiene concentrado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El niño participa con interés variable, requiere motivación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El niño muestra poco interés o se distrae constantemente durante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13"/>
        </w:numPr>
      </w:pPr>
      <w:r>
        <w:rPr/>
        <w:t xml:space="preserve">Observar y registrar el desempeño del niño durante la narración y el dibujo, sin intervenir para guiar la historia, ya que el propósito es diagnóstico.</w:t>
      </w:r>
    </w:p>
    <w:p>
      <w:pPr>
        <w:numPr>
          <w:ilvl w:val="0"/>
          <w:numId w:val="13"/>
        </w:numPr>
      </w:pPr>
      <w:r>
        <w:rPr/>
        <w:t xml:space="preserve">Valorar el nivel de autonomía y creatividad, considerando la edad y capacidades individuales.</w:t>
      </w:r>
    </w:p>
    <w:p>
      <w:pPr>
        <w:numPr>
          <w:ilvl w:val="0"/>
          <w:numId w:val="13"/>
        </w:numPr>
      </w:pPr>
      <w:r>
        <w:rPr/>
        <w:t xml:space="preserve">Utilizar esta rúbrica para identificar las fortalezas y áreas que pueden necesitar apoyo o estímulo en futuras actividades.</w:t>
      </w:r>
    </w:p>
    <w:p>
      <w:pPr>
        <w:numPr>
          <w:ilvl w:val="0"/>
          <w:numId w:val="13"/>
        </w:numPr>
      </w:pPr>
      <w:r>
        <w:rPr/>
        <w:t xml:space="preserve">Fomentar un ambiente lúdico y seguro que invite a la expresión libre y sin miedo a equivocarse.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6FF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5B0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E30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F70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7B9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FE0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4D7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356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19A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044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5A3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289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0E3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2026-09-26T04:01:11-05:00</dcterms:created>
  <dcterms:modified xsi:type="dcterms:W3CDTF">2026-09-26T04:01:11-05:00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