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Campaña Digital por un Futuro Sostenible: Gestión Eficiente de Residuos Plásticos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a fondo las causas y consecuencias del manejo ineficiente de residuos sólidos, con énfasis en los plásticos, en su comunidad local. A través de una metodología activa basada en el Aprendizaje Basado en Problemas (ABP), los estudiantes investigarán un problema ambiental real, fomentando el pensamiento crítico y la toma de decisiones responsables.</w:t>
      </w:r>
    </w:p>
    <w:p>
      <w:pPr/>
      <w:r>
        <w:rPr/>
        <w:t xml:space="preserve">Además, los estudiantes diseñarán colaborativamente una campaña digital de concientización ambiental orientada a la reducción y reciclaje de plásticos, empleando herramientas TIC para procesar datos y crear recursos multimedia de impacto comunitario. Este aprendizaje es relevante para su vida cotidiana, pues les permite reconocer cómo sus hábitos y decisiones influyen en el entorno y cómo pueden ser agentes activos de cambio.</w:t>
      </w:r>
    </w:p>
    <w:p>
      <w:pPr/>
      <w:r>
        <w:rPr/>
        <w:t xml:space="preserve">Conectar este conocimiento con la realidad local les ayudará a desarrollar competencias para la participación ciudadana y el cuidado ambiental, promoviendo un estilo de vida sostenible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manejo ineficiente de residuos sólidos en la comunidad local.</w:t>
      </w:r>
    </w:p>
    <w:p>
      <w:pPr>
        <w:numPr>
          <w:ilvl w:val="0"/>
          <w:numId w:val="1"/>
        </w:numPr>
      </w:pPr>
      <w:r>
        <w:rPr/>
        <w:t xml:space="preserve">Diseñar de manera colaborativa una campaña digital de concientización ambiental orientada a la reducción y reciclaje de plásticos.</w:t>
      </w:r>
    </w:p>
    <w:p>
      <w:pPr>
        <w:numPr>
          <w:ilvl w:val="0"/>
          <w:numId w:val="1"/>
        </w:numPr>
      </w:pPr>
      <w:r>
        <w:rPr/>
        <w:t xml:space="preserve">Emplear herramientas TIC para procesar datos, comunicar hallazgos y crear recursos comunicativos multimedia de impacto comunitario.</w:t>
      </w:r>
    </w:p>
    <w:p>
      <w:pPr>
        <w:numPr>
          <w:ilvl w:val="0"/>
          <w:numId w:val="1"/>
        </w:numPr>
      </w:pPr>
      <w:r>
        <w:rPr/>
        <w:t xml:space="preserve">Argumentar con base en evidencias la importancia de la gestión adecuada de los residuos para la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digitales con acceso a Internet (computadoras o tablets) - 1 por estudiante o por par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Hojas y marcadores para lluvia de ideas y esquemas</w:t>
      </w:r>
    </w:p>
    <w:p>
      <w:pPr>
        <w:numPr>
          <w:ilvl w:val="0"/>
          <w:numId w:val="2"/>
        </w:numPr>
      </w:pPr>
      <w:r>
        <w:rPr/>
        <w:t xml:space="preserve">Software o aplicaciones para diseño gráfico y multimedia: Canva, Google Slides o similares</w:t>
      </w:r>
    </w:p>
    <w:p>
      <w:pPr>
        <w:numPr>
          <w:ilvl w:val="0"/>
          <w:numId w:val="2"/>
        </w:numPr>
      </w:pPr>
      <w:r>
        <w:rPr/>
        <w:t xml:space="preserve">Acceso a plataformas de búsqueda de información confiable (Google Scholar, sitios gubernamentales, ONGs ambientales)</w:t>
      </w:r>
    </w:p>
    <w:p>
      <w:pPr>
        <w:numPr>
          <w:ilvl w:val="0"/>
          <w:numId w:val="2"/>
        </w:numPr>
      </w:pPr>
      <w:r>
        <w:rPr/>
        <w:t xml:space="preserve">Videos cortos sobre manejo de residuos y reciclaje (preseleccionados por el docente)</w:t>
      </w:r>
    </w:p>
    <w:p>
      <w:pPr>
        <w:numPr>
          <w:ilvl w:val="0"/>
          <w:numId w:val="2"/>
        </w:numPr>
      </w:pPr>
      <w:r>
        <w:rPr/>
        <w:t xml:space="preserve">Plantillas digitales para creación de campañas (carteles, infografías, videos breves)</w:t>
      </w:r>
    </w:p>
    <w:p>
      <w:pPr>
        <w:numPr>
          <w:ilvl w:val="0"/>
          <w:numId w:val="2"/>
        </w:numPr>
      </w:pPr>
      <w:r>
        <w:rPr/>
        <w:t xml:space="preserve">Cuaderno o dispositivo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residuos y su clasificación.</w:t>
      </w:r>
    </w:p>
    <w:p>
      <w:pPr>
        <w:numPr>
          <w:ilvl w:val="0"/>
          <w:numId w:val="3"/>
        </w:numPr>
      </w:pPr>
      <w:r>
        <w:rPr/>
        <w:t xml:space="preserve">Habilidades iniciales en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diseño y presentación.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estudiantes en el problema del manejo ineficiente de residuos sólidos en su comunidad y motivarlos a investigar y actuar mediante una campaña digital.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plantea la pregunta detonadora en la pizarra: </w:t>
      </w:r>
      <w:r>
        <w:rPr>
          <w:i w:val="1"/>
          <w:iCs w:val="1"/>
        </w:rPr>
        <w:t xml:space="preserve">"¿Qué sucede con los residuos plásticos que generamos en nuestra comunidad? ¿Cuáles creen que son las consecuencias de no gestionarlos adecuadamente?"</w:t>
      </w:r>
      <w:r>
        <w:rPr/>
        <w:t xml:space="preserve"> Invita a los estudiantes a responder en voz alta y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compartiendo ideas o experiencias personales relacionadas con la basura plástica en su entorno.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2 minutos que evidencia la contaminación por plásticos en un entorno cercano (ejemplo: ríos o parques locales). Luego comparte una estadística impactante: </w:t>
      </w:r>
      <w:r>
        <w:rPr>
          <w:i w:val="1"/>
          <w:iCs w:val="1"/>
        </w:rPr>
        <w:t xml:space="preserve">"Cada año, en nuestra ciudad se generan X toneladas de residuos plásticos, y solo el Y% se recicla."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reaccionan con comentarios espontáneos sobre lo visto y escuchado.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problema del video con la realidad local y la vida cotidiana de los estudiantes: </w:t>
      </w:r>
      <w:r>
        <w:rPr>
          <w:i w:val="1"/>
          <w:iCs w:val="1"/>
        </w:rPr>
        <w:t xml:space="preserve">"Esto afecta directamente nuestra salud, calidad de vida y el futuro de nuestra comunidad. Hoy aprenderemos a analizar este problema y a crear una campaña digital para promover el cambio."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involucrarse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 y planteamiento del problema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problema: </w:t>
      </w:r>
      <w:r>
        <w:rPr>
          <w:i w:val="1"/>
          <w:iCs w:val="1"/>
        </w:rPr>
        <w:t xml:space="preserve">"El manejo ineficiente de residuos sólidos, especialmente plásticos, genera contaminación, afecta la biodiversidad y la salud pública. Vamos a investigarlo y proponer soluciones a través de una campaña digital."</w:t>
      </w:r>
      <w:r>
        <w:rPr/>
        <w:t xml:space="preserve"> Divide la clase en grupos de 4 estudiantes.</w:t>
      </w:r>
    </w:p>
    <w:p>
      <w:pPr/>
      <w:r>
        <w:rPr>
          <w:b w:val="1"/>
          <w:bCs w:val="1"/>
        </w:rPr>
        <w:t xml:space="preserve">Actividad 1: Investigación y análisis del problema local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del manejo ineficiente de residuos sólidos.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busca información en internet y fuentes proporcionadas por el docente sobre la situación de residuos plásticos en su comunidad.</w:t>
      </w:r>
    </w:p>
    <w:p>
      <w:pPr>
        <w:numPr>
          <w:ilvl w:val="1"/>
          <w:numId w:val="4"/>
        </w:numPr>
      </w:pPr>
      <w:r>
        <w:rPr/>
        <w:t xml:space="preserve">Identifican al menos 3 causas principales y 3 consecuencias relevantes.</w:t>
      </w:r>
    </w:p>
    <w:p>
      <w:pPr>
        <w:numPr>
          <w:ilvl w:val="1"/>
          <w:numId w:val="4"/>
        </w:numPr>
      </w:pPr>
      <w:r>
        <w:rPr/>
        <w:t xml:space="preserve">Elaboran un mapa conceptual o esquema en hoja o digital que refleje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con causas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realizar preguntas guía como: </w:t>
      </w:r>
      <w:r>
        <w:rPr>
          <w:i w:val="1"/>
          <w:iCs w:val="1"/>
        </w:rPr>
        <w:t xml:space="preserve">"¿Por qué creen que no se recicla más en su barrio?", "¿Cómo afecta esto a la fauna local?"</w:t>
      </w:r>
      <w:r>
        <w:rPr/>
        <w:t xml:space="preserve"> y apoyar en el uso de herramientas digitales o búsqueda de datos.</w:t>
      </w:r>
    </w:p>
    <w:p>
      <w:pPr/>
      <w:r>
        <w:rPr>
          <w:b w:val="1"/>
          <w:bCs w:val="1"/>
        </w:rPr>
        <w:t xml:space="preserve">Actividad 2: Diseño colaborativo de la campaña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campaña digital para la reducción y reciclaje de plásticos.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discuten y definen el mensaje central de su campaña (ejemplo: "Reduce, reutiliza, recicla plásticos").</w:t>
      </w:r>
    </w:p>
    <w:p>
      <w:pPr>
        <w:numPr>
          <w:ilvl w:val="1"/>
          <w:numId w:val="5"/>
        </w:numPr>
      </w:pPr>
      <w:r>
        <w:rPr/>
        <w:t xml:space="preserve">Planifican qué tipo de recurso digital crearán: cartel, infografía, video corto, etc.</w:t>
      </w:r>
    </w:p>
    <w:p>
      <w:pPr>
        <w:numPr>
          <w:ilvl w:val="1"/>
          <w:numId w:val="5"/>
        </w:numPr>
      </w:pPr>
      <w:r>
        <w:rPr/>
        <w:t xml:space="preserve">Utilizan herramientas TIC (Canva, Google Slides) para crear un borrador de su recurso.</w:t>
      </w:r>
    </w:p>
    <w:p>
      <w:pPr>
        <w:numPr>
          <w:ilvl w:val="1"/>
          <w:numId w:val="5"/>
        </w:numPr>
      </w:pPr>
      <w:r>
        <w:rPr/>
        <w:t xml:space="preserve">Incorporan datos y argumentos recogidos en la primera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 recurso para campaña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aspectos técnicos, fomentar la creatividad, hacer preguntas como: </w:t>
      </w:r>
      <w:r>
        <w:rPr>
          <w:i w:val="1"/>
          <w:iCs w:val="1"/>
        </w:rPr>
        <w:t xml:space="preserve">"¿Cómo harán que su mensaje sea claro y atractivo para la comunidad?"</w:t>
      </w:r>
    </w:p>
    <w:p>
      <w:pPr/>
      <w:r>
        <w:rPr>
          <w:b w:val="1"/>
          <w:bCs w:val="1"/>
        </w:rPr>
        <w:t xml:space="preserve">Actividad 3: Presentación rápida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recibir retroalimentación para mejorar la campaña.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campaña en 2 minutos ante la clase.</w:t>
      </w:r>
    </w:p>
    <w:p>
      <w:pPr>
        <w:numPr>
          <w:ilvl w:val="1"/>
          <w:numId w:val="6"/>
        </w:numPr>
      </w:pPr>
      <w:r>
        <w:rPr/>
        <w:t xml:space="preserve">Los demás estudiantes dan comentarios constructivos basados en claridad, impacto y viabilidad.</w:t>
      </w:r>
    </w:p>
    <w:p>
      <w:pPr>
        <w:numPr>
          <w:ilvl w:val="1"/>
          <w:numId w:val="6"/>
        </w:numPr>
      </w:pPr>
      <w:r>
        <w:rPr/>
        <w:t xml:space="preserve">Grupos anotan sugerencias para mejorar su campaña.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 presentaciones, promover un ambiente respetuoso y enfocado en la mejora continua.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Explorar ejemplos reales de campañas ambientales digitales y proponer mejoras innovadoras para su propio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con mayor dominio tecnológico para guiar la búsqueda de información y uso de herramientas TIC.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investigación, el docente conecta el problema con la necesidad de comunicar soluciones, pasando al diseño de la campaña. Luego, la presentación sirve para validar y enriquecer el trabajo antes del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o dispositivo tres ideas clave que aprendieron sobre el manejo de residuos plásticos y la importancia de la campaña digital. Recoge las respuestas para revisión.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resumen personal en 3 frases.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parejas y luego en plenaria:</w:t>
      </w:r>
      <w:br/>
      <w:r>
        <w:rPr/>
        <w:t xml:space="preserve">1. ¿Cómo cambió tu percepción sobre el manejo de residuos después de esta sesión?</w:t>
      </w:r>
      <w:br/>
      <w:r>
        <w:rPr/>
        <w:t xml:space="preserve">2. ¿Qué parte del trabajo en equipo te ayudó más para diseñar la campaña?</w:t>
      </w:r>
      <w:br/>
      <w:r>
        <w:rPr/>
        <w:t xml:space="preserve">3. ¿Cómo podrías aplicar lo aprendido para mejorar el medio ambiente en tu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la calidad de los productos, el esfuerzo colaborativo y la pertinencia de las ideas presentadas. Destaca fortalezas y áreas de mejora para futuras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la campaña digital elaborada en redes sociales o en espacios comunitarios, promoviendo la sensibilización más allá del aula.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diseñar un plan de acción personal para reducir el uso de plásticos en su vida diaria y documentar los cambios durante una semana.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invitación y pueden decidir participar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inicio, a través de la pregunta detonadora para conocer conocimientos previos.</w:t>
      </w:r>
    </w:p>
    <w:p>
      <w:pPr>
        <w:numPr>
          <w:ilvl w:val="0"/>
          <w:numId w:val="8"/>
        </w:numPr>
      </w:pPr>
      <w:r>
        <w:rPr/>
        <w:t xml:space="preserve">Formativa: Durante el desarrollo, con observación directa, preguntas guía, revisión de mapas conceptuales, borradores de campaña y retroalimentación entre pares.</w:t>
      </w:r>
    </w:p>
    <w:p>
      <w:pPr>
        <w:numPr>
          <w:ilvl w:val="0"/>
          <w:numId w:val="8"/>
        </w:numPr>
      </w:pPr>
      <w:r>
        <w:rPr/>
        <w:t xml:space="preserve">Sumativa: En el cierre, mediante la síntesis escrita y la calidad del producto final (campaña digital)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causas y consecuencias del manejo ineficiente de residuos sólidos (Objetivo 1).</w:t>
      </w:r>
    </w:p>
    <w:p>
      <w:pPr>
        <w:numPr>
          <w:ilvl w:val="0"/>
          <w:numId w:val="9"/>
        </w:numPr>
      </w:pPr>
      <w:r>
        <w:rPr/>
        <w:t xml:space="preserve">Habilidad para diseñar colaborativamente un recurso digital comunicativo con un mensaje claro y pertinente (Objetivo 2).</w:t>
      </w:r>
    </w:p>
    <w:p>
      <w:pPr>
        <w:numPr>
          <w:ilvl w:val="0"/>
          <w:numId w:val="9"/>
        </w:numPr>
      </w:pPr>
      <w:r>
        <w:rPr/>
        <w:t xml:space="preserve">Uso efectivo de herramientas TIC para crear y presentar la campaña digital (Objetivo 3).</w:t>
      </w:r>
    </w:p>
    <w:p>
      <w:pPr>
        <w:numPr>
          <w:ilvl w:val="0"/>
          <w:numId w:val="9"/>
        </w:numPr>
      </w:pPr>
      <w:r>
        <w:rPr/>
        <w:t xml:space="preserve">Argumentación basada en evidencias para justificar la importancia de la gestión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del mapa conceptual y campaña digital.</w:t>
      </w:r>
    </w:p>
    <w:p>
      <w:pPr>
        <w:numPr>
          <w:ilvl w:val="0"/>
          <w:numId w:val="10"/>
        </w:numPr>
      </w:pPr>
      <w:r>
        <w:rPr/>
        <w:t xml:space="preserve">Rúbrica para valorar la presentación oral y el trabajo colaborativo.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 para reflexionar sobre el aprendizaje y la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o esquemas que reflejen el análisis del problema.</w:t>
      </w:r>
    </w:p>
    <w:p>
      <w:pPr>
        <w:numPr>
          <w:ilvl w:val="0"/>
          <w:numId w:val="11"/>
        </w:numPr>
      </w:pPr>
      <w:r>
        <w:rPr/>
        <w:t xml:space="preserve">Borradores digitales de campañas con mensajes y recursos multimedia.</w:t>
      </w:r>
    </w:p>
    <w:p>
      <w:pPr>
        <w:numPr>
          <w:ilvl w:val="0"/>
          <w:numId w:val="11"/>
        </w:numPr>
      </w:pPr>
      <w:r>
        <w:rPr/>
        <w:t xml:space="preserve">Presentaciones orales y retroalimentación entre pares.</w:t>
      </w:r>
    </w:p>
    <w:p>
      <w:pPr>
        <w:numPr>
          <w:ilvl w:val="0"/>
          <w:numId w:val="11"/>
        </w:numPr>
      </w:pPr>
      <w:r>
        <w:rPr/>
        <w:t xml:space="preserve">Reflexiones escritas individuales que sintetizan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Rápido sobre Residuos Plásticos y su Impacto"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acerca de las causas y consecuencias del manejo ineficiente de residuos plásticos, para preparar el terreno hacia el análisis profundo y el diseño de la campaña digital.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pequeños de 3 a 4 integrantes, crearán un mapa mental colectivo en papel o en una herramienta digital sencilla (como Google Jamboard o MindMeister) para representar lo que saben sobre los residuos plásticos y su impacto en la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1 (2 minutos):</w:t>
      </w:r>
      <w:r>
        <w:rPr/>
        <w:t xml:space="preserve"> Cada equipo escribe en el centro del espacio de trabajo la frase "Residuos Plásticos".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2 (3 minutos):</w:t>
      </w:r>
      <w:r>
        <w:rPr/>
        <w:t xml:space="preserve"> A partir del centro, los estudiantes agregan ramas con ideas sobre: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¿Cuáles son las causas principales del manejo ineficiente de estos residuos?</w:t>
      </w:r>
    </w:p>
    <w:p>
      <w:pPr>
        <w:numPr>
          <w:ilvl w:val="1"/>
          <w:numId w:val="12"/>
        </w:numPr>
      </w:pPr>
      <w:r>
        <w:rPr/>
        <w:t xml:space="preserve">¿Qué consecuencias ambientales, sociales o económicas conocen?</w:t>
      </w:r>
    </w:p>
    <w:p>
      <w:pPr>
        <w:numPr>
          <w:ilvl w:val="1"/>
          <w:numId w:val="12"/>
        </w:numPr>
      </w:pPr>
      <w:r>
        <w:rPr/>
        <w:t xml:space="preserve">¿Han observado ejemplos en su comunidad?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3 (2 minutos):</w:t>
      </w:r>
      <w:r>
        <w:rPr/>
        <w:t xml:space="preserve"> Un representante de cada equipo comparte brevemente (30 segundos) una idea o ejemplo clave del mapa mental con el resto de la clase.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3"/>
        </w:numPr>
      </w:pPr>
      <w:r>
        <w:rPr/>
        <w:t xml:space="preserve">Fomenta el análisis inicial de causas y consecuencias del manejo ineficiente de residuos sólidos (Objetivo 1).</w:t>
      </w:r>
    </w:p>
    <w:p>
      <w:pPr>
        <w:numPr>
          <w:ilvl w:val="0"/>
          <w:numId w:val="13"/>
        </w:numPr>
      </w:pPr>
      <w:r>
        <w:rPr/>
        <w:t xml:space="preserve">Promueve la participación activa y el trabajo colaborativo, base para el diseño conjunto de la campaña digital (Objetivo 2).</w:t>
      </w:r>
    </w:p>
    <w:p>
      <w:pPr>
        <w:numPr>
          <w:ilvl w:val="0"/>
          <w:numId w:val="13"/>
        </w:numPr>
      </w:pPr>
      <w:r>
        <w:rPr/>
        <w:t xml:space="preserve">Introduce el uso de herramientas TIC (opcionalmente digitales) para organizar y comunicar información, anticipando su uso en la creación de recursos multimedia (Objetivo 3).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la Sesión</w:t>
      </w:r>
    </w:p>
    <w:p>
      <w:pPr/>
      <w:r>
        <w:rPr/>
        <w:t xml:space="preserve">Las siguientes herramientas ayudan a monitorear el progreso de los estudiantes durante la sesión de 1 hora, alineadas con los objetivos de aprendizaje y la metodología de Aprendizaje Basado en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Preguntas Rápidas al Inicio y Durante la Sesión (Mini Quiz Oral o Escritos)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Evaluar comprensión inicial y durante el análisis de causas y consecuencias del manejo ineficiente de residuos.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Ejemplo de preguntas:</w:t>
      </w:r>
    </w:p>
    <w:p>
      <w:pPr>
        <w:numPr>
          <w:ilvl w:val="2"/>
          <w:numId w:val="14"/>
        </w:numPr>
      </w:pPr>
      <w:r>
        <w:rPr/>
        <w:t xml:space="preserve">¿Cuáles son las principales causas del manejo ineficiente de residuos plásticos en nuestra comunidad?</w:t>
      </w:r>
    </w:p>
    <w:p>
      <w:pPr>
        <w:numPr>
          <w:ilvl w:val="2"/>
          <w:numId w:val="14"/>
        </w:numPr>
      </w:pPr>
      <w:r>
        <w:rPr/>
        <w:t xml:space="preserve">¿Qué consecuencias ambientales tiene este manejo inadecuado?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Aplicación:</w:t>
      </w:r>
      <w:r>
        <w:rPr/>
        <w:t xml:space="preserve"> Preguntar oralmente al grupo o pedir respuestas rápidas en papel o en una aplicación de votación digital (p. ej. Kahoot, Mentimeter).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5-7 minutos en total.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Mapa Conceptual Colaborativo Rápido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Visualizar en grupo las causas, consecuencias y posibles soluciones relacionadas con residuos plásticos.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Aplicación:</w:t>
      </w:r>
      <w:r>
        <w:rPr/>
        <w:t xml:space="preserve"> Usar una pizarra (física o digital como Jamboard o Miro) para que los estudiantes agreguen ideas en tiempo real, identificando conexiones clave.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Evaluación:</w:t>
      </w:r>
      <w:r>
        <w:rPr/>
        <w:t xml:space="preserve"> El docente observa y retroalimenta la precisión y profundidad de las conexiones establecidas.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Checklist de Diseño de Campaña Digital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Valorar el avance en el diseño colaborativo de la campaña, asegurando que incluyan mensajes claros, públicos objetivos y uso de TIC.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Contenido del checklist:</w:t>
      </w:r>
    </w:p>
    <w:p>
      <w:pPr>
        <w:numPr>
          <w:ilvl w:val="2"/>
          <w:numId w:val="14"/>
        </w:numPr>
      </w:pPr>
      <w:r>
        <w:rPr/>
        <w:t xml:space="preserve">Definición clara del problema ambiental</w:t>
      </w:r>
    </w:p>
    <w:p>
      <w:pPr>
        <w:numPr>
          <w:ilvl w:val="2"/>
          <w:numId w:val="14"/>
        </w:numPr>
      </w:pPr>
      <w:r>
        <w:rPr/>
        <w:t xml:space="preserve">Identificación de público objetivo</w:t>
      </w:r>
    </w:p>
    <w:p>
      <w:pPr>
        <w:numPr>
          <w:ilvl w:val="2"/>
          <w:numId w:val="14"/>
        </w:numPr>
      </w:pPr>
      <w:r>
        <w:rPr/>
        <w:t xml:space="preserve">Mensajes de concientización pertinentes</w:t>
      </w:r>
    </w:p>
    <w:p>
      <w:pPr>
        <w:numPr>
          <w:ilvl w:val="2"/>
          <w:numId w:val="14"/>
        </w:numPr>
      </w:pPr>
      <w:r>
        <w:rPr/>
        <w:t xml:space="preserve">Uso de al menos una herramienta TIC para crear contenido</w:t>
      </w:r>
    </w:p>
    <w:p>
      <w:pPr>
        <w:numPr>
          <w:ilvl w:val="2"/>
          <w:numId w:val="14"/>
        </w:numPr>
      </w:pPr>
      <w:r>
        <w:rPr/>
        <w:t xml:space="preserve">Colaboración entre miembros del grupo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Aplicación:</w:t>
      </w:r>
      <w:r>
        <w:rPr/>
        <w:t xml:space="preserve"> El docente observa y marca el cumplimiento durante el trabajo en grupo, con retroalimentación inmediata.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Se puede aplicar en 10 minutos durante la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Rúbrica Simplificada para Evaluar Recursos Multimedia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Medir la calidad y el impacto potencial de los materiales digitales creados.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Criterios (3 niveles: Básico, Adecuado, Excelente):</w:t>
      </w:r>
    </w:p>
    <w:p>
      <w:pPr>
        <w:numPr>
          <w:ilvl w:val="2"/>
          <w:numId w:val="14"/>
        </w:numPr>
      </w:pPr>
      <w:r>
        <w:rPr/>
        <w:t xml:space="preserve">Claridad del mensaje ambiental</w:t>
      </w:r>
    </w:p>
    <w:p>
      <w:pPr>
        <w:numPr>
          <w:ilvl w:val="2"/>
          <w:numId w:val="14"/>
        </w:numPr>
      </w:pPr>
      <w:r>
        <w:rPr/>
        <w:t xml:space="preserve">Creatividad y atractivo visual</w:t>
      </w:r>
    </w:p>
    <w:p>
      <w:pPr>
        <w:numPr>
          <w:ilvl w:val="2"/>
          <w:numId w:val="14"/>
        </w:numPr>
      </w:pPr>
      <w:r>
        <w:rPr/>
        <w:t xml:space="preserve">Uso efectivo de herramientas TIC</w:t>
      </w:r>
    </w:p>
    <w:p>
      <w:pPr>
        <w:numPr>
          <w:ilvl w:val="2"/>
          <w:numId w:val="14"/>
        </w:numPr>
      </w:pPr>
      <w:r>
        <w:rPr/>
        <w:t xml:space="preserve">Relevancia para la comunidad local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Aplicación:</w:t>
      </w:r>
      <w:r>
        <w:rPr/>
        <w:t xml:space="preserve"> El docente evalúa brevemente los recursos digitales presentados y da retroalimentación para mejorar.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10 minutos para revisión rápida al final de la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5. Autoevaluación y Reflexión Final Rápida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Promover la metacognición y que los estudiantes identifiquen sus logros y áreas a mejorar.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Formato:</w:t>
      </w:r>
      <w:r>
        <w:rPr/>
        <w:t xml:space="preserve"> Preguntas guiadas que pueden responder oralmente o por escrito: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¿Qué aprendí sobre el manejo de residuos plásticos?</w:t>
      </w:r>
    </w:p>
    <w:p>
      <w:pPr>
        <w:numPr>
          <w:ilvl w:val="2"/>
          <w:numId w:val="14"/>
        </w:numPr>
      </w:pPr>
      <w:r>
        <w:rPr/>
        <w:t xml:space="preserve">¿Cómo contribuí al diseño de la campaña digital?</w:t>
      </w:r>
    </w:p>
    <w:p>
      <w:pPr>
        <w:numPr>
          <w:ilvl w:val="2"/>
          <w:numId w:val="14"/>
        </w:numPr>
      </w:pPr>
      <w:r>
        <w:rPr/>
        <w:t xml:space="preserve">¿Qué herramienta TIC usé y cómo me ayudó?</w:t>
      </w:r>
    </w:p>
    <w:p>
      <w:pPr>
        <w:numPr>
          <w:ilvl w:val="2"/>
          <w:numId w:val="14"/>
        </w:numPr>
      </w:pPr>
      <w:r>
        <w:rPr/>
        <w:t xml:space="preserve">¿Qué me gustaría mejorar en futuras actividades?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5 minutos al cierre de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5"/>
        </w:numPr>
      </w:pPr>
      <w:r>
        <w:rPr/>
        <w:t xml:space="preserve">¿Cuáles fueron las causas principales que identificamos sobre el manejo ineficiente de residuos plásticos en nuestra comunidad?</w:t>
      </w:r>
    </w:p>
    <w:p>
      <w:pPr>
        <w:numPr>
          <w:ilvl w:val="0"/>
          <w:numId w:val="15"/>
        </w:numPr>
      </w:pPr>
      <w:r>
        <w:rPr/>
        <w:t xml:space="preserve">¿De qué manera las consecuencias del manejo inadecuado afectan nuestra salud y el medio ambiente local?</w:t>
      </w:r>
    </w:p>
    <w:p>
      <w:pPr>
        <w:numPr>
          <w:ilvl w:val="0"/>
          <w:numId w:val="15"/>
        </w:numPr>
      </w:pPr>
      <w:r>
        <w:rPr/>
        <w:t xml:space="preserve">¿Cómo contribuyó el trabajo colaborativo al diseño de nuestra campaña digital? ¿Qué aprendimos al trabajar en equipo?</w:t>
      </w:r>
    </w:p>
    <w:p>
      <w:pPr>
        <w:numPr>
          <w:ilvl w:val="0"/>
          <w:numId w:val="15"/>
        </w:numPr>
      </w:pPr>
      <w:r>
        <w:rPr/>
        <w:t xml:space="preserve">¿Qué herramientas TIC usamos para procesar datos y crear los recursos multimedia? ¿Cómo facilitaron la comunicación de nuestro mensaje?</w:t>
      </w:r>
    </w:p>
    <w:p>
      <w:pPr>
        <w:numPr>
          <w:ilvl w:val="0"/>
          <w:numId w:val="15"/>
        </w:numPr>
      </w:pPr>
      <w:r>
        <w:rPr/>
        <w:t xml:space="preserve">¿Qué aspectos de la campaña consideras que pueden generar un mayor impacto en la comunidad? ¿Por qué?</w:t>
      </w:r>
    </w:p>
    <w:p>
      <w:pPr>
        <w:numPr>
          <w:ilvl w:val="0"/>
          <w:numId w:val="15"/>
        </w:numPr>
      </w:pPr>
      <w:r>
        <w:rPr/>
        <w:t xml:space="preserve">Si tuvieras que mejorar la campaña, ¿qué cambiarías o agregarías para aumentar su efectividad?</w:t>
      </w:r>
    </w:p>
    <w:p>
      <w:pPr>
        <w:numPr>
          <w:ilvl w:val="0"/>
          <w:numId w:val="15"/>
        </w:numPr>
      </w:pPr>
      <w:r>
        <w:rPr/>
        <w:t xml:space="preserve">¿Cómo crees que aplicar lo aprendido en esta sesión puede influir en tu comportamiento diario respecto al manejo de residuos?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Ronda de Comentarios Breves:</w:t>
      </w:r>
      <w:r>
        <w:rPr/>
        <w:t xml:space="preserve"> Cada estudiante comparte en 1-2 minutos qué fue lo más importante que aprendió y cómo se siente respecto a la experiencia de diseñar una campaña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Escrita:</w:t>
      </w:r>
      <w:r>
        <w:rPr/>
        <w:t xml:space="preserve"> Los estudiantes responden en una hoja o documento digital las preguntas clave sobre los objetivos y su desempeño durante la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grupo, elaboran un mapa mental en papel o herramienta digital que conecte causas, consecuencias, propuestas de la campaña y uso de TIC, reforzando la comprensión global.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estudiante escribe una acción concreta que implementará para contribuir a la gestión eficiente de residuos plásticos en su entorno cercano.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C8E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943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F5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2C6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496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A20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A9C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4F4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663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2B6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94C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813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6B4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69F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A15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223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2026-09-26T03:15:48-05:00</dcterms:created>
  <dcterms:modified xsi:type="dcterms:W3CDTF">2026-09-26T03:15:48-05:00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