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¡Redondea y Gana! Aventuras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redondeo de números decimales de manera divertida y dinámica, utilizando una metodología de gamificación que les motivará a aprender mientras juegan. Aprenderán a identificar cuándo y cómo redondear números decimales a la décima más cercana, entendiendo su importancia para facilitar cálculos y aproximaciones en la vida diaria, como medir ingredientes para una receta o estimar precios en compras. Esta habilidad matemática es fundamental para desarrollar un pensamiento numérico sólido y para resolver problemas cotidianos con mayor facilidad.</w:t>
      </w:r>
    </w:p>
    <w:p>
      <w:pPr/>
      <w:r>
        <w:rPr/>
        <w:t xml:space="preserve">La sesión está diseñada para que los niños participen activamente, ganen puntos, obtengan insignias y superen niveles a través de retos y juegos matemáticos, fortaleciendo así su compromiso y comprensión. A través de actividades colaborativas e individuales, los estudiantes internalizarán el concepto de redondeo y aplicarán sus conocimientos en situaciones reales y lúdicas,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números decimales y su parte entera y decimal.</w:t>
      </w:r>
    </w:p>
    <w:p>
      <w:pPr>
        <w:numPr>
          <w:ilvl w:val="0"/>
          <w:numId w:val="1"/>
        </w:numPr>
      </w:pPr>
      <w:r>
        <w:rPr/>
        <w:t xml:space="preserve">Aplicar la regla de redondeo a la décima más cercana en números decimales.</w:t>
      </w:r>
    </w:p>
    <w:p>
      <w:pPr>
        <w:numPr>
          <w:ilvl w:val="0"/>
          <w:numId w:val="1"/>
        </w:numPr>
      </w:pPr>
      <w:r>
        <w:rPr/>
        <w:t xml:space="preserve">Resolver problemas simples utilizando el redondeo de números decimales.</w:t>
      </w:r>
    </w:p>
    <w:p>
      <w:pPr>
        <w:numPr>
          <w:ilvl w:val="0"/>
          <w:numId w:val="1"/>
        </w:numPr>
      </w:pPr>
      <w:r>
        <w:rPr/>
        <w:t xml:space="preserve">Colaborar en actividades grupales para fortalecer el aprendizaje mediante la gamificación.</w:t>
      </w:r>
    </w:p>
    <w:p>
      <w:pPr>
        <w:numPr>
          <w:ilvl w:val="0"/>
          <w:numId w:val="1"/>
        </w:numPr>
      </w:pPr>
      <w:r>
        <w:rPr/>
        <w:t xml:space="preserve">Reflexionar sobre la utilidad del redondeo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decimales (al menos 30 tarjetas).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Hojas de trabajo con ejercicios de redondeo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juego.</w:t>
      </w:r>
    </w:p>
    <w:p>
      <w:pPr>
        <w:numPr>
          <w:ilvl w:val="0"/>
          <w:numId w:val="2"/>
        </w:numPr>
      </w:pPr>
      <w:r>
        <w:rPr/>
        <w:t xml:space="preserve">Fichas o puntos de recompensa (pueden ser pegatinas o fichas de papel).</w:t>
      </w:r>
    </w:p>
    <w:p>
      <w:pPr>
        <w:numPr>
          <w:ilvl w:val="0"/>
          <w:numId w:val="2"/>
        </w:numPr>
      </w:pPr>
      <w:r>
        <w:rPr/>
        <w:t xml:space="preserve">Insignias imprimibles para premiar niveles alcanzados.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retos (opcional).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básica de números decimales.</w:t>
      </w:r>
    </w:p>
    <w:p>
      <w:pPr>
        <w:numPr>
          <w:ilvl w:val="0"/>
          <w:numId w:val="3"/>
        </w:numPr>
      </w:pPr>
      <w:r>
        <w:rPr/>
        <w:t xml:space="preserve">Comprensión de la posición decimal (décimas, centésimas).</w:t>
      </w:r>
    </w:p>
    <w:p>
      <w:pPr>
        <w:numPr>
          <w:ilvl w:val="0"/>
          <w:numId w:val="3"/>
        </w:numPr>
      </w:pPr>
      <w:r>
        <w:rPr/>
        <w:t xml:space="preserve">Habilidades básicas de suma y comparación de números.</w:t>
      </w:r>
    </w:p>
    <w:p>
      <w:pPr>
        <w:numPr>
          <w:ilvl w:val="0"/>
          <w:numId w:val="3"/>
        </w:numPr>
      </w:pPr>
      <w:r>
        <w:rPr/>
        <w:t xml:space="preserve">Experiencia previa con redondeo de números enteros.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redondear números decimales, una habilidad que nos ayudará a hacer cálculos más rápidos y fáciles. Además, lo haremos jugando y ganando puntos. ¡Será una aventura matemática!"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números enteros y pregunta: "¿Quién recuerda cómo redondeamos números enteros? Por ejemplo, ¿a qué número redondearías el 27?"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sus ideas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esta idea al redondeo de números con decimales.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secreto: los científicos y cocineros usan el redondeo para hacer su trabajo más fácil y rápido. ¿Quieren ser también expertos redondeadores y ganar insignias por cada reto que superen?"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aceptación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están ayudando a medir ingredientes para una receta o calculando cuánto dinero llevar para una compra. Usar el redondeo nos ayuda a no complicarnos con números largos y a hacer todo más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Usando la pizarra, explica con ejemplos simples cómo redondear un número decimal a la décima más cercana: "Miren el número 3.46. Observamos la cifra en las centésimas (6). Si es 5 o más, sumamos uno a la décima, si es menos, dejamos igual."</w:t>
      </w:r>
    </w:p>
    <w:p>
      <w:pPr/>
      <w:r>
        <w:rPr/>
        <w:t xml:space="preserve">Introduce una tabla visual con ejemplos y no ejemplos para clarificar la regla.</w:t>
      </w:r>
    </w:p>
    <w:p>
      <w:pPr/>
      <w:r>
        <w:rPr>
          <w:b w:val="1"/>
          <w:bCs w:val="1"/>
        </w:rPr>
        <w:t xml:space="preserve">Actividad 1: "Desafío de Tarjetas Redondeadoras"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redondeo a la décima en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números decimales.</w:t>
      </w:r>
    </w:p>
    <w:p>
      <w:pPr>
        <w:numPr>
          <w:ilvl w:val="1"/>
          <w:numId w:val="7"/>
        </w:numPr>
      </w:pPr>
      <w:r>
        <w:rPr/>
        <w:t xml:space="preserve">Cada tarjeta tiene un número decimal (por ejemplo, 4.38, 7.65, 2.44).</w:t>
      </w:r>
    </w:p>
    <w:p>
      <w:pPr>
        <w:numPr>
          <w:ilvl w:val="1"/>
          <w:numId w:val="7"/>
        </w:numPr>
      </w:pPr>
      <w:r>
        <w:rPr/>
        <w:t xml:space="preserve">Los grupos deben redondear cada número a la décima más cercana escribiendo la respuesta en una hoja.</w:t>
      </w:r>
    </w:p>
    <w:p>
      <w:pPr>
        <w:numPr>
          <w:ilvl w:val="1"/>
          <w:numId w:val="7"/>
        </w:numPr>
      </w:pPr>
      <w:r>
        <w:rPr/>
        <w:t xml:space="preserve">Por cada respuesta correcta, el grupo gana 2 puntos.</w:t>
      </w:r>
    </w:p>
    <w:p>
      <w:pPr>
        <w:numPr>
          <w:ilvl w:val="1"/>
          <w:numId w:val="7"/>
        </w:numPr>
      </w:pPr>
      <w:r>
        <w:rPr/>
        <w:t xml:space="preserve">El docente revisa respuestas y otorga retroalimentación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redondeados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redondeaste así?" o "¿Qué viste en la cifra que te hizo decidir ese número?" y anima a la discusión entre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redondear, vamos a usar ese conocimiento para superar otro reto, ¡pero esta vez será un juego de roles!"</w:t>
      </w:r>
    </w:p>
    <w:p>
      <w:pPr/>
      <w:r>
        <w:rPr>
          <w:b w:val="1"/>
          <w:bCs w:val="1"/>
        </w:rPr>
        <w:t xml:space="preserve">Actividad 2: "El Mercado del Redondeo"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redondeo para facilitar compras y estimaciones.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cotidianas: "En el mercado, la fruta cuesta 3.78 pesos, ¿cuánto pagarías si redondeas? ¿Y si compras dos frutas?"</w:t>
      </w:r>
    </w:p>
    <w:p>
      <w:pPr>
        <w:numPr>
          <w:ilvl w:val="1"/>
          <w:numId w:val="8"/>
        </w:numPr>
      </w:pPr>
      <w:r>
        <w:rPr/>
        <w:t xml:space="preserve">Los estudiantes responden individualmente en sus cuadernos y luego comparten respuestas en plenaria.</w:t>
      </w:r>
    </w:p>
    <w:p>
      <w:pPr>
        <w:numPr>
          <w:ilvl w:val="1"/>
          <w:numId w:val="8"/>
        </w:numPr>
      </w:pPr>
      <w:r>
        <w:rPr/>
        <w:t xml:space="preserve">Se asignan puntos por explicaciones claras y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plenaria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usamos el redondeo aquí? ¿Qué ventajas tiene?" y refuerza conceptos clave.</w:t>
      </w:r>
    </w:p>
    <w:p>
      <w:pPr/>
      <w:r>
        <w:rPr>
          <w:b w:val="1"/>
          <w:bCs w:val="1"/>
        </w:rPr>
        <w:t xml:space="preserve">Actividad 3: "Carrera de Niveles - Redondeo Express"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rapidez y precisión en redondeo mediante juego competitivo.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cada estudiante recibe un número decimal y debe decir el número redondeado en menos de 10 segundos.</w:t>
      </w:r>
    </w:p>
    <w:p>
      <w:pPr>
        <w:numPr>
          <w:ilvl w:val="1"/>
          <w:numId w:val="9"/>
        </w:numPr>
      </w:pPr>
      <w:r>
        <w:rPr/>
        <w:t xml:space="preserve">Se asignan puntos individuales y se van acumulando para obtener insignias.</w:t>
      </w:r>
    </w:p>
    <w:p>
      <w:pPr>
        <w:numPr>
          <w:ilvl w:val="1"/>
          <w:numId w:val="9"/>
        </w:numPr>
      </w:pPr>
      <w:r>
        <w:rPr/>
        <w:t xml:space="preserve">Los estudiantes que terminan antes pueden ayudar a compañeros o crear sus propios ejercicios para el grupo.</w:t>
      </w:r>
    </w:p>
    <w:p>
      <w:pPr>
        <w:numPr>
          <w:ilvl w:val="1"/>
          <w:numId w:val="9"/>
        </w:numPr>
      </w:pPr>
      <w:r>
        <w:rPr/>
        <w:t xml:space="preserve">Quienes necesiten más apoyo reciben ejemplos guiados y apoyo individual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redondeados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da retroalimentación inmediata y ajusta la dificultad según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sus propios números decimales para que sus compañeros los redondeen y explican sus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números decimales más sencillos y reciben apoyo individual o en parejas con el docente, usando ejemplos visuales y manipulativos.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idea clave sobre el redondeo de números decimales.</w:t>
      </w:r>
    </w:p>
    <w:p>
      <w:pPr>
        <w:numPr>
          <w:ilvl w:val="0"/>
          <w:numId w:val="11"/>
        </w:numPr>
      </w:pPr>
      <w:r>
        <w:rPr/>
        <w:t xml:space="preserve">Luego, en plenaria, se forma un mapa mental colectivo en la pizarra con esas ideas, integrando puntos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me ayudó el redondeo a resolver los problemas del mercado?"</w:t>
      </w:r>
    </w:p>
    <w:p>
      <w:pPr>
        <w:numPr>
          <w:ilvl w:val="0"/>
          <w:numId w:val="12"/>
        </w:numPr>
      </w:pPr>
      <w:r>
        <w:rPr/>
        <w:t xml:space="preserve">"¿Qué parte del redondeo me pareció más fácil y cuál más difícil?"</w:t>
      </w:r>
    </w:p>
    <w:p>
      <w:pPr>
        <w:numPr>
          <w:ilvl w:val="0"/>
          <w:numId w:val="12"/>
        </w:numPr>
      </w:pPr>
      <w:r>
        <w:rPr/>
        <w:t xml:space="preserve">"¿Para qué situaciones fuera de la escuela puedo usar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esfuerzo y puntualiza logros y áreas a mejorar, usando ejemplos de sus respuestas y desempeño en los juegos.</w:t>
      </w:r>
    </w:p>
    <w:p>
      <w:pPr>
        <w:numPr>
          <w:ilvl w:val="0"/>
          <w:numId w:val="13"/>
        </w:numPr>
      </w:pPr>
      <w:r>
        <w:rPr/>
        <w:t xml:space="preserve">Entrega insignias a quienes superaron los retos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próximo día seguirán practicando con números más complejos y aprenderán a redondear a otras posiciones decimales.</w:t>
      </w:r>
    </w:p>
    <w:p>
      <w:pPr>
        <w:numPr>
          <w:ilvl w:val="0"/>
          <w:numId w:val="14"/>
        </w:numPr>
      </w:pPr>
      <w:r>
        <w:rPr/>
        <w:t xml:space="preserve">Anima a los estudiantes a buscar ejemplos de redondeo en casa y compartirlos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Los estudiantes recibirán una hoja con 5 números decimales para redondear en casa, y deben escribir una breve frase explicando por qué es útil redondear en esa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momentos específicos al final de cada actividad para retroalimentación inmediata y evaluación sumativa ligera en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 posición decimal para redondear (Objetivo 1).</w:t>
      </w:r>
    </w:p>
    <w:p>
      <w:pPr>
        <w:numPr>
          <w:ilvl w:val="0"/>
          <w:numId w:val="16"/>
        </w:numPr>
      </w:pPr>
      <w:r>
        <w:rPr/>
        <w:t xml:space="preserve">Aplica la regla de redondeo a la décima más cercana con precisión (Objetivo 2).</w:t>
      </w:r>
    </w:p>
    <w:p>
      <w:pPr>
        <w:numPr>
          <w:ilvl w:val="0"/>
          <w:numId w:val="16"/>
        </w:numPr>
      </w:pPr>
      <w:r>
        <w:rPr/>
        <w:t xml:space="preserve">Resuelve problemas prácticos usando el redondeo (Objetivo 3).</w:t>
      </w:r>
    </w:p>
    <w:p>
      <w:pPr>
        <w:numPr>
          <w:ilvl w:val="0"/>
          <w:numId w:val="16"/>
        </w:numPr>
      </w:pPr>
      <w:r>
        <w:rPr/>
        <w:t xml:space="preserve">Participa activamente en actividades grupales y juegos (Objetivo 4).</w:t>
      </w:r>
    </w:p>
    <w:p>
      <w:pPr>
        <w:numPr>
          <w:ilvl w:val="0"/>
          <w:numId w:val="16"/>
        </w:numPr>
      </w:pPr>
      <w:r>
        <w:rPr/>
        <w:t xml:space="preserve">Reflexiona sobre la utilidad del redondeo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aplicación correcta en actividades grupales.</w:t>
      </w:r>
    </w:p>
    <w:p>
      <w:pPr>
        <w:numPr>
          <w:ilvl w:val="0"/>
          <w:numId w:val="17"/>
        </w:numPr>
      </w:pPr>
      <w:r>
        <w:rPr/>
        <w:t xml:space="preserve">Observación directa durante juegos y ejercicios.</w:t>
      </w:r>
    </w:p>
    <w:p>
      <w:pPr>
        <w:numPr>
          <w:ilvl w:val="0"/>
          <w:numId w:val="17"/>
        </w:numPr>
      </w:pPr>
      <w:r>
        <w:rPr/>
        <w:t xml:space="preserve">Revisión de hojas de trabajo y tarjetas de respuestas.</w:t>
      </w:r>
    </w:p>
    <w:p>
      <w:pPr>
        <w:numPr>
          <w:ilvl w:val="0"/>
          <w:numId w:val="17"/>
        </w:numPr>
      </w:pPr>
      <w:r>
        <w:rPr/>
        <w:t xml:space="preserve">Autoevaluación mediante las preguntas de reflexión.</w:t>
      </w:r>
    </w:p>
    <w:p>
      <w:pPr>
        <w:numPr>
          <w:ilvl w:val="0"/>
          <w:numId w:val="17"/>
        </w:numPr>
      </w:pPr>
      <w:r>
        <w:rPr/>
        <w:t xml:space="preserve">Mapa mental colectivo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con números decimales correctamente redondeados.</w:t>
      </w:r>
    </w:p>
    <w:p>
      <w:pPr>
        <w:numPr>
          <w:ilvl w:val="0"/>
          <w:numId w:val="18"/>
        </w:numPr>
      </w:pPr>
      <w:r>
        <w:rPr/>
        <w:t xml:space="preserve">Respuestas y explicaciones en problemas prácticos.</w:t>
      </w:r>
    </w:p>
    <w:p>
      <w:pPr>
        <w:numPr>
          <w:ilvl w:val="0"/>
          <w:numId w:val="18"/>
        </w:numPr>
      </w:pPr>
      <w:r>
        <w:rPr/>
        <w:t xml:space="preserve">Participación activa y puntos acumulados en juegos.</w:t>
      </w:r>
    </w:p>
    <w:p>
      <w:pPr>
        <w:numPr>
          <w:ilvl w:val="0"/>
          <w:numId w:val="18"/>
        </w:numPr>
      </w:pPr>
      <w:r>
        <w:rPr/>
        <w:t xml:space="preserve">Tarjetas con ideas clave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8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65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2C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A2C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1E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25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B9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7E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3E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54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43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E31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1E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A9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C2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56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63E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30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2026-09-25T19:34:36-05:00</dcterms:created>
  <dcterms:modified xsi:type="dcterms:W3CDTF">2026-09-25T19:34:36-05:00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