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Cambios de la Materia!: Cambios Físicos y Químicos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diferencien los cambios físicos y químicos en la materia a través de la exploración activa y la indagación. Los niños aprenderán a identificar ejemplos de ambos tipos de cambios en su entorno cotidiano, comprendiendo que algunos cambios solo alteran la forma o estado de la materia, mientras que otros generan nuevas sustancias.</w:t>
      </w:r>
    </w:p>
    <w:p>
      <w:pPr/>
      <w:r>
        <w:rPr/>
        <w:t xml:space="preserve">La relevancia del tema radica en que los estudiantes reconocen procesos naturales y artificiales que ocurren a diario, desde derretir hielo hasta cocinar alimentos, conectando el aprendizaje con su vida diaria y desarrollando habilidades de observación y análisis crítico. A través de preguntas abiertas y experimentos simples, los niños construirán su propio conocimiento, fomentando la curiosidad y el pensamiento científico.</w:t>
      </w:r>
    </w:p>
    <w:p>
      <w:pPr/>
      <w:r>
        <w:rPr/>
        <w:t xml:space="preserve">Este aprendizaje es fundamental para entender fenómenos naturales, promover el cuidado del ambiente y fortalecer competencias científicas básicas que servirán de base para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cambios físicos y químicos en la materia mediante la observación directa.</w:t>
      </w:r>
    </w:p>
    <w:p>
      <w:pPr>
        <w:numPr>
          <w:ilvl w:val="0"/>
          <w:numId w:val="1"/>
        </w:numPr>
      </w:pPr>
      <w:r>
        <w:rPr/>
        <w:t xml:space="preserve">Formular preguntas e hipótesis sobre los cambios que ocurren en materiales cotidianos.</w:t>
      </w:r>
    </w:p>
    <w:p>
      <w:pPr>
        <w:numPr>
          <w:ilvl w:val="0"/>
          <w:numId w:val="1"/>
        </w:numPr>
      </w:pPr>
      <w:r>
        <w:rPr/>
        <w:t xml:space="preserve">Investigar y experimentar para diferenciar cambios físicos y químicos.</w:t>
      </w:r>
    </w:p>
    <w:p>
      <w:pPr>
        <w:numPr>
          <w:ilvl w:val="0"/>
          <w:numId w:val="1"/>
        </w:numPr>
      </w:pPr>
      <w:r>
        <w:rPr/>
        <w:t xml:space="preserve">Comunicar resultados y reflexiones sobre los procesos observados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 en cubos (unos 6-8 cubos por grupo).</w:t>
      </w:r>
    </w:p>
    <w:p>
      <w:pPr>
        <w:numPr>
          <w:ilvl w:val="0"/>
          <w:numId w:val="2"/>
        </w:numPr>
      </w:pPr>
      <w:r>
        <w:rPr/>
        <w:t xml:space="preserve">Agua tibia en vasos transparentes (1 vaso por grupo).</w:t>
      </w:r>
    </w:p>
    <w:p>
      <w:pPr>
        <w:numPr>
          <w:ilvl w:val="0"/>
          <w:numId w:val="2"/>
        </w:numPr>
      </w:pPr>
      <w:r>
        <w:rPr/>
        <w:t xml:space="preserve">Vinagre y bicarbonato de sodio (cucharaditas y recipientes pequeños).</w:t>
      </w:r>
    </w:p>
    <w:p>
      <w:pPr>
        <w:numPr>
          <w:ilvl w:val="0"/>
          <w:numId w:val="2"/>
        </w:numPr>
      </w:pPr>
      <w:r>
        <w:rPr/>
        <w:t xml:space="preserve">Platos desechables o bandejas plásticas (1 por grupo).</w:t>
      </w:r>
    </w:p>
    <w:p>
      <w:pPr>
        <w:numPr>
          <w:ilvl w:val="0"/>
          <w:numId w:val="2"/>
        </w:numPr>
      </w:pPr>
      <w:r>
        <w:rPr/>
        <w:t xml:space="preserve">Cucharas plásticas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registrar observaciones.</w:t>
      </w:r>
    </w:p>
    <w:p>
      <w:pPr>
        <w:numPr>
          <w:ilvl w:val="0"/>
          <w:numId w:val="2"/>
        </w:numPr>
      </w:pPr>
      <w:r>
        <w:rPr/>
        <w:t xml:space="preserve">Imágenes impresas con ejemplos de cambios físicos y químicos.</w:t>
      </w:r>
    </w:p>
    <w:p>
      <w:pPr>
        <w:numPr>
          <w:ilvl w:val="0"/>
          <w:numId w:val="2"/>
        </w:numPr>
      </w:pPr>
      <w:r>
        <w:rPr/>
        <w:t xml:space="preserve">Video corto animado sobre cambios de la materia (3-4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en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Curiosidad por observar y preguntar sobre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cambios que la materia puede tener y cómo descubrirán si son cambios físicos o químicos. Señala que esto nos ayuda a entender mejor lo que sucede en nuestro entorno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cubos de hielo y pregunta: "¿Qué les pasa al hielo cuando lo dejamos al sol? ¿Cambian? ¿Cómo? ¿Es lo mismo o algo diferente?".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compartiendo experiencias previas sobre el hielo y el agua.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cocinamos un huevo, está pasando un cambio químico y no solo un cambio de forma? Hoy vamos a descubrir por qué pasa eso y qué es diferente a cuando el hielo se derrite".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de la materia están en muchas cosas que hacen en casa o en la escuela: al derretir hielo, al cocinar, al mezclar cosas. "Vamos a aprender a reconocer esos cambios para que se conviertan en científicos observadores".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animado breve que muestra ejemplos de cambios físicos y químicos (duración 3-4 minutos). Después, realiza preguntas: "¿Qué pasó con el hielo? ¿Y con la mezcla de vinagre y bicarbonato?".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respondiendo preguntas.</w:t>
      </w:r>
    </w:p>
    <w:p>
      <w:pPr/>
      <w:r>
        <w:rPr>
          <w:b w:val="1"/>
          <w:bCs w:val="1"/>
        </w:rPr>
        <w:t xml:space="preserve">Actividad 1: "Observamos cómo cambia el hielo"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físico en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cubos de hielo y vasos con agua tibia.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coloquen el hielo en el agua y observen qué sucede, anotando y dibujando lo que ven.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"¿Qué cambio ocurrió? ¿Se formó algo nuevo o solo cambió el estado?".</w:t>
      </w:r>
    </w:p>
    <w:p>
      <w:pPr/>
      <w:r>
        <w:rPr/>
        <w:t xml:space="preserve">Fase de Inicio
Tiempo estimado: 10 minutos
Propósito de la sesión:
Docente: Explica a los estudiantes que hoy explorarán cambios que la materia puede tener y cómo descubrirán si son cambios físicos o químicos. Señala que esto nos ayuda a entender mejor lo que sucede en nuestro entorno y en la vida diaria.
Estudiantes: Escuchan con atención y se preparan para participar.
Activación de conocimientos previos:
Docente: Muestra dos cubos de hielo y pregunta: "¿Qué les pasa al hielo cuando lo dejamos al sol? ¿Cambian? ¿Cómo? ¿Es lo mismo o algo diferente?".
Estudiantes: Responden con sus ideas, compartiendo experiencias previas sobre el hielo y el agua.
Motivación y enganche:
Docente: Cuenta un dato curioso: "¿Sabían que cuando cocinamos un huevo, está pasando un cambio químico y no solo un cambio de forma? Hoy vamos a descubrir por qué pasa eso y qué es diferente a cuando el hielo se derrite".
Estudiantes: Muestran interés y curiosidad para descubrir más.
Contextualización:
Docente: Explica que los cambios de la materia están en muchas cosas que hacen en casa o en la escuela: al derretir hielo, al cocinar, al mezclar cosas. "Vamos a aprender a reconocer esos cambios para que se conviertan en científicos observadores".
Estudiantes: Relacionan el tema con sus experiencias diarias.
Fase de Desarrollo
Tiempo estimado: 40 minutos
Presentación del contenido:
Docente: Introduce el tema con un video animado breve que muestra ejemplos de cambios físicos y químicos (duración 3-4 minutos). Después, realiza preguntas: "¿Qué pasó con el hielo? ¿Y con la mezcla de vinagre y bicarbonato?".
Estudiantes: Observan el video y participan respondiendo preguntas.
Actividad 1: "Observamos cómo cambia el hielo"
Objetivo: Identificar un cambio físico en la materia.
Instrucciones:
Docente: Divide a los estudiantes en grupos de 3-4 y entrega cubos de hielo y vasos con agua tibia.
Docente: Pide que coloquen el hielo en el agua y observen qué sucede, anotando y dibujando lo que ven.
Docente: Formula la pregunta: "¿Qué cambio ocurrió? ¿Se formó algo nuevo o solo cambió el estado?".
Organización: Grupos de 3-4 estudiantes.
Producto: Registro escrito y dibujo en cartulina o hoja de trabajo.
Tiempo: 15 minutos.
Rol del docente: Observa, pregunta: "¿El agua y el hielo siguen siendo lo mismo? ¿Qué características tienen ahora?", guía para que usen vocabulario como "derretir", "estado sólido y líquido".
Actividad 2: "Exploramos la mezcla mágica: vinagre y bicarbonato"
Objetivo: Identificar un cambio químico a través de la observación.
Instrucciones:
Docente: En grupos, entregan vinagre y bicarbonato en pequeñas cantidades.
Docente: Indica mezclar ambos y observar qué sucede, anotando sus observaciones (burbujas, cambio de olor, etc.).
Docente: Pregunta: "¿Se formó algo nuevo? ¿Qué cambios notan en comparación con el hielo?".
Organización: Grupos de 3-4 estudiantes.
Producto: Notas y dibujo de la reacción observada.
Tiempo: 15 minutos.
Rol del docente: Facilita materiales, estimula la curiosidad con preguntas: "¿Por qué creen que salen burbujas? ¿Es lo mismo que derretir hielo?", ayuda a identificar que es un cambio químico.
Actividad 3: "Clasificamos y reflexionamos"
Objetivo: Diferenciar cambios físicos y químicos y comunicar resultados.
Instrucciones:
Docente: Proporciona imágenes y tarjetas con ejemplos de cambios físicos y químicos.
Docente: En equipos, clasifican las tarjetas en dos grupos y explican su elección.
Docente: Pide que cada grupo comparta una experiencia y explique si es cambio físico o químico y por qué.
Organización: Grupos de 3-4 estudiantes.
Producto: Clasificación de tarjetas y exposición oral.
Tiempo: 10 minutos.
Rol del docente: Escucha las explicaciones, pregunta para clarificar ideas y corrige suavemente errores conceptuales.
Diferenciación: 
Para quienes terminan antes: Invitar a crear un dibujo con un ejemplo de cambio físico y otro de cambio químico en casa.
Para estudiantes que necesitan más apoyo: El docente ofrece preguntas guía más sencillas y apoyo para escribir o dibujar, además de usar ejemplos concretos y cotidianos para explicar.
Transiciones:
El docente conecta cada actividad resaltando lo aprendido, por ejemplo: "Ahora que vimos cómo cambia el hielo, veamos qué pasa cuando mezclamos cosas y por qué es diferente".
Fase de Cierre
Tiempo estimado: 10 minutos
Síntesis:
Docente: Invita a los estudiantes a realizar un "ticket de salida": escribir o dibujar en una tarjeta una cosa que aprendieron sobre cambios físicos y otra sobre cambios químicos.
Estudiantes: Completarán su tarjeta individualmente.
Reflexión metacognitiva:
¿Cómo puedo saber si un cambio es físico o químico?
¿Qué ejemplo de cambio vi hoy que puedo encontrar en mi casa?
¿Qué me gustó más de investigar estos cambios?
Retroalimentación:
Docente: Recolecta las tarjetas, lee algunas en voz alta valorando el esfuerzo, corrige conceptos con ejemplos claros y felicita la participación y curiosidad.
Transferencia:
Docente: Explica que en la próxima clase seguirán investigando otros cambios y cómo estos ayudan a entender mejor el mundo natural y la tecnología.
Tarea o reto:
Docente: Pide a los estudiantes que en casa busquen un cambio físico y uno químico, tomen nota o dibujo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Desarrollo (observación y registros) y sumativa en Cierre (ticket de salida y exposiciones).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ejemplos de cambios físicos y químicos (objetivo 1).</w:t>
      </w:r>
    </w:p>
    <w:p>
      <w:pPr>
        <w:numPr>
          <w:ilvl w:val="0"/>
          <w:numId w:val="5"/>
        </w:numPr>
      </w:pPr>
      <w:r>
        <w:rPr/>
        <w:t xml:space="preserve">Formula preguntas e hipótesis relacionadas con los cambios (objetivo 2).</w:t>
      </w:r>
    </w:p>
    <w:p>
      <w:pPr>
        <w:numPr>
          <w:ilvl w:val="0"/>
          <w:numId w:val="5"/>
        </w:numPr>
      </w:pPr>
      <w:r>
        <w:rPr/>
        <w:t xml:space="preserve">Participa activamente en las actividades experimentales y de clasificación (objetivo 3).</w:t>
      </w:r>
    </w:p>
    <w:p>
      <w:pPr>
        <w:numPr>
          <w:ilvl w:val="0"/>
          <w:numId w:val="5"/>
        </w:numPr>
      </w:pPr>
      <w:r>
        <w:rPr/>
        <w:t xml:space="preserve">Comunica sus observaciones y conclusiones de forma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6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6"/>
        </w:numPr>
      </w:pPr>
      <w:r>
        <w:rPr/>
        <w:t xml:space="preserve">Revisión de registros escritos, dibujos y ticket de salida.</w:t>
      </w:r>
    </w:p>
    <w:p>
      <w:pPr>
        <w:numPr>
          <w:ilvl w:val="0"/>
          <w:numId w:val="6"/>
        </w:numPr>
      </w:pPr>
      <w:r>
        <w:rPr/>
        <w:t xml:space="preserve">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Notas y dibujos del experimento con hielo.</w:t>
      </w:r>
    </w:p>
    <w:p>
      <w:pPr>
        <w:numPr>
          <w:ilvl w:val="0"/>
          <w:numId w:val="7"/>
        </w:numPr>
      </w:pPr>
      <w:r>
        <w:rPr/>
        <w:t xml:space="preserve">Observaciones registradas sobre la reacción del vinagre y bicarbonato.</w:t>
      </w:r>
    </w:p>
    <w:p>
      <w:pPr>
        <w:numPr>
          <w:ilvl w:val="0"/>
          <w:numId w:val="7"/>
        </w:numPr>
      </w:pPr>
      <w:r>
        <w:rPr/>
        <w:t xml:space="preserve">Clasificación correcta de tarjetas en actividad grupal.</w:t>
      </w:r>
    </w:p>
    <w:p>
      <w:pPr>
        <w:numPr>
          <w:ilvl w:val="0"/>
          <w:numId w:val="7"/>
        </w:numPr>
      </w:pPr>
      <w:r>
        <w:rPr/>
        <w:t xml:space="preserve">Ticket de salida con ideas claras sobre los cambios.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C9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B7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50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8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1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A4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9E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2026-09-26T01:20:45-05:00</dcterms:created>
  <dcterms:modified xsi:type="dcterms:W3CDTF">2026-09-26T01:20:45-05:00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