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Panamá: Cambio Climático y Sostenibilidad Local desde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ambiental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Ambiental con el propósito de profundizar en el conocimiento del cambio climático global y sus manifestaciones a nivel local en Panamá. Los estudiantes explorarán conceptos clave sobre las causas y efectos del cambio climático, enfocándose en las vulnerabilidades específicas de las cuencas hidrográficas y zonas costeras panameñas. A través de un proyecto colaborativo, analizarán estrategias de adaptación y propondrán prácticas sostenibles aplicables en comunidades rurales del país.</w:t>
      </w:r>
    </w:p>
    <w:p>
      <w:pPr/>
      <w:r>
        <w:rPr/>
        <w:t xml:space="preserve">La relevancia de este tema radica en la necesidad urgente de formar profesionales capaces de diseñar soluciones ambientalmente responsables y socialmente viables, que contribuyan a mitigar impactos y mejorar la resiliencia de ecosistemas y poblaciones vulnerables. Además, el plan conecta directamente con la realidad local de los estudiantes, promoviendo un aprendizaje activo y crítico que integra conocimientos técnicos con el compromiso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cambio climático y las estrategias de adaptación aplicadas en poblaciones locales.</w:t>
      </w:r>
    </w:p>
    <w:p>
      <w:pPr>
        <w:numPr>
          <w:ilvl w:val="0"/>
          <w:numId w:val="1"/>
        </w:numPr>
      </w:pPr>
      <w:r>
        <w:rPr/>
        <w:t xml:space="preserve">Analizar la vulnerabilidad de las cuencas hidrográficas y zonas costeras en Panamá frente a los efectos del cambio climático.</w:t>
      </w:r>
    </w:p>
    <w:p>
      <w:pPr>
        <w:numPr>
          <w:ilvl w:val="0"/>
          <w:numId w:val="1"/>
        </w:numPr>
      </w:pPr>
      <w:r>
        <w:rPr/>
        <w:t xml:space="preserve">Proponer buenas prácticas de sostenibilidad ambiental para implementar en comunidades rurales panameñas.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datos geográficos.</w:t>
      </w:r>
    </w:p>
    <w:p>
      <w:pPr>
        <w:numPr>
          <w:ilvl w:val="0"/>
          <w:numId w:val="2"/>
        </w:numPr>
      </w:pPr>
      <w:r>
        <w:rPr/>
        <w:t xml:space="preserve">Mapa físico y digital de Panamá con énfasis en cuencas hidrográficas y zonas costeras.</w:t>
      </w:r>
    </w:p>
    <w:p>
      <w:pPr>
        <w:numPr>
          <w:ilvl w:val="0"/>
          <w:numId w:val="2"/>
        </w:numPr>
      </w:pPr>
      <w:r>
        <w:rPr/>
        <w:t xml:space="preserve">Artículos y reportes breves impresos sobre cambio climático y adaptación local (3-4 copias por grupo).</w:t>
      </w:r>
    </w:p>
    <w:p>
      <w:pPr>
        <w:numPr>
          <w:ilvl w:val="0"/>
          <w:numId w:val="2"/>
        </w:numPr>
      </w:pPr>
      <w:r>
        <w:rPr/>
        <w:t xml:space="preserve">Hojas, marcadores, y materiales para elaboración de posters o esquemas de propuestas.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 para trabajo en grupo.</w:t>
      </w:r>
    </w:p>
    <w:p>
      <w:pPr>
        <w:numPr>
          <w:ilvl w:val="0"/>
          <w:numId w:val="2"/>
        </w:numPr>
      </w:pPr>
      <w:r>
        <w:rPr/>
        <w:t xml:space="preserve">Video breve (5 minutos) sobre impactos del cambio climático en Panamá (preseleccionado).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ambientales generales (ecosistemas, recursos naturales).</w:t>
      </w:r>
    </w:p>
    <w:p>
      <w:pPr>
        <w:numPr>
          <w:ilvl w:val="0"/>
          <w:numId w:val="3"/>
        </w:numPr>
      </w:pPr>
      <w:r>
        <w:rPr/>
        <w:t xml:space="preserve">Familiaridad previa con temas de clima y cambio climático a nivel global.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herramientas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cambio climático, contextualizando su impacto en Panamá y su importancia para la ingeniería ambiental.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“¿Qué entienden por cambio climático y cómo creen que afecta nuestra región? ¿Pueden mencionar algún evento reciente que haya sido consecuencia del cambio climático en Panamá?”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 personales o noticias relacionadas.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“Panamá está entre los países más vulnerables de América Latina al aumento del nivel del mar y cambios en sus recursos hídricos. ¿Cómo creen que esto afecta a nuestras comunidades rurales?”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opiniones, generando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analizar estas vulnerabilidades y en diseñar soluciones concretas desde la ingeniería ambiental para comunidades panameñas.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de 5 minutos que describe el cambio climático global y su impacto específico en Panamá, haciendo énfasis en cuencas hidrográficas y zonas costeras.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para discusión posterior.</w:t>
      </w:r>
    </w:p>
    <w:p>
      <w:pPr/>
      <w:r>
        <w:rPr>
          <w:b w:val="1"/>
          <w:bCs w:val="1"/>
        </w:rPr>
        <w:t xml:space="preserve">Actividad 1: Análisis de vulnerabilidad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vulnerabilidad de cuencas hidrográficas y zonas costeras frente al cambio climático.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3-4 estudiantes. Cada grupo recibe un artículo breve y un mapa impreso de una región vulnerable de Panamá. Deben identificar los factores de vulnerabilidad y posibles impactos.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Elaboración de un resumen escrito y un esquema en papel que resuma los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Ronda entre grupos, formula preguntas: “¿Qué elementos naturales y humanos hacen esta zona vulnerable? ¿Qué consecuencias a largo plazo podrían enfrentar?”</w:t>
      </w:r>
    </w:p>
    <w:p>
      <w:pPr/>
      <w:r>
        <w:rPr>
          <w:b w:val="1"/>
          <w:bCs w:val="1"/>
        </w:rPr>
        <w:t xml:space="preserve">Actividad 2: Diseño de estrategias de adaptación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estrategias de adaptación en poblaciones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elabora al menos dos estrategias concretas de adaptación ambiental para su región asignada, considerando recursos y cultura local. Utilizan la plataforma digital para redactar y organizar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estrategias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recursos adicionales y fomenta la integración de factores sociales y técnicos.</w:t>
      </w:r>
    </w:p>
    <w:p>
      <w:pPr/>
      <w:r>
        <w:rPr>
          <w:b w:val="1"/>
          <w:bCs w:val="1"/>
        </w:rPr>
        <w:t xml:space="preserve">Actividad 3: Propuesta de buenas prácticas sostenibles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buenas prácticas ambientales para comunidades rurales panameñas.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diseñan una propuesta breve que incluya al menos tres buenas prácticas ambientales para mitigar el impacto del cambio climático en su región. Preparan un poster o esquema visual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o esquema visual con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el diseño, asegura pertinencia y factibilidad, y motiva a pensar en soluciones innovadoras.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real adicional de adaptación en Panamá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explicaciones adicionales, ejemplos concretos y apoyo individual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de vulnerabilidades informa las estrategias de adaptación, que a su vez sustentan las propuestas de buenas prácticas para sostenibilidad local.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una idea clave de su propuesta, mientras el resto toma nota en un organizador gráfico colectivo visible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exposición y contribuyen al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relacionan el cambio climático global con los problemas ambientales locales que identificaron?</w:t>
      </w:r>
    </w:p>
    <w:p>
      <w:pPr>
        <w:numPr>
          <w:ilvl w:val="0"/>
          <w:numId w:val="8"/>
        </w:numPr>
      </w:pPr>
      <w:r>
        <w:rPr/>
        <w:t xml:space="preserve">¿Qué desafíos creen que enfrentan las comunidades rurales para implementar las prácticas sostenibles propuestas?</w:t>
      </w:r>
    </w:p>
    <w:p>
      <w:pPr>
        <w:numPr>
          <w:ilvl w:val="0"/>
          <w:numId w:val="8"/>
        </w:numPr>
      </w:pPr>
      <w:r>
        <w:rPr/>
        <w:t xml:space="preserve">¿Qué aprendieron hoy que pueden aplicar en su futura labor como ingenieros ambientales?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de forma breve.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fortalezas y áreas de mejora en las propuestas, valorando la participación y la calidad del análisis.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la base para futuras sesiones donde se profundizará en diseño y evaluación de proyectos ambientales, invitando a los estudiantes a observar noticias y situaciones locales relacionadas.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documentar un proyecto de adaptación al cambio climático en alguna comunidad rural de Panamá,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en la explicación del concepto de cambio climático y estrategias de adaptación (Objetivo 1).</w:t>
      </w:r>
    </w:p>
    <w:p>
      <w:pPr>
        <w:numPr>
          <w:ilvl w:val="0"/>
          <w:numId w:val="9"/>
        </w:numPr>
      </w:pPr>
      <w:r>
        <w:rPr/>
        <w:t xml:space="preserve">Capacidad analítica para identificar vulnerabilidades en regiones específicas de Panamá (Objetivo 2).</w:t>
      </w:r>
    </w:p>
    <w:p>
      <w:pPr>
        <w:numPr>
          <w:ilvl w:val="0"/>
          <w:numId w:val="9"/>
        </w:numPr>
      </w:pPr>
      <w:r>
        <w:rPr/>
        <w:t xml:space="preserve">Creatividad y factibilidad en la propuesta de buenas prácticas de sostenibilidad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del análisis grupal.</w:t>
      </w:r>
    </w:p>
    <w:p>
      <w:pPr>
        <w:numPr>
          <w:ilvl w:val="0"/>
          <w:numId w:val="10"/>
        </w:numPr>
      </w:pPr>
      <w:r>
        <w:rPr/>
        <w:t xml:space="preserve">Rúbrica para evaluar la propuesta escrita y visual (poster/esquema).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esquemas de análisis de vulnerabilidad elaborados en grupo.</w:t>
      </w:r>
    </w:p>
    <w:p>
      <w:pPr>
        <w:numPr>
          <w:ilvl w:val="0"/>
          <w:numId w:val="11"/>
        </w:numPr>
      </w:pPr>
      <w:r>
        <w:rPr/>
        <w:t xml:space="preserve">Documento digital con estrategias de adaptación.</w:t>
      </w:r>
    </w:p>
    <w:p>
      <w:pPr>
        <w:numPr>
          <w:ilvl w:val="0"/>
          <w:numId w:val="11"/>
        </w:numPr>
      </w:pPr>
      <w:r>
        <w:rPr/>
        <w:t xml:space="preserve">Poster o esquema visual de buenas prácticas sostenibles.</w:t>
      </w:r>
    </w:p>
    <w:p>
      <w:pPr>
        <w:numPr>
          <w:ilvl w:val="0"/>
          <w:numId w:val="11"/>
        </w:numPr>
      </w:pPr>
      <w:r>
        <w:rPr/>
        <w:t xml:space="preserve">Participación en discusiones y respuestas reflexivas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ingeniería ambiental, el tema y la metodología permiten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vulnerabilidad local y proponer soluciones exige evaluar información, detectar relaciones causa-efecto y cuestionar supuestos.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Sistemas:</w:t>
      </w:r>
      <w:r>
        <w:rPr/>
        <w:t xml:space="preserve"> Comprender cómo el cambio climático afecta múltiples componentes (cuencas, comunidades, ecosistemas) requiere una visión sistémica.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La propuesta de buenas prácticas fomenta la generación de ideas innovadoras para contextos específicos.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3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añadir una fase de discusión guiada donde cada grupo evalúe no solo vulnerabilidades sino también interrelaciones entre factores ambientales, sociales y económicos.</w:t>
      </w:r>
    </w:p>
    <w:p>
      <w:pPr>
        <w:numPr>
          <w:ilvl w:val="0"/>
          <w:numId w:val="13"/>
        </w:numPr>
      </w:pPr>
      <w:r>
        <w:rPr/>
        <w:t xml:space="preserve">Incluir un breve ejercicio de lluvia de ideas al finalizar el análisis, para estimular propuestas creativas antes de la elaboración del resumen.</w:t>
      </w:r>
    </w:p>
    <w:p>
      <w:pPr>
        <w:numPr>
          <w:ilvl w:val="0"/>
          <w:numId w:val="13"/>
        </w:numPr>
      </w:pPr>
      <w:r>
        <w:rPr/>
        <w:t xml:space="preserve">Incorporar uso de herramientas digitales simples (como mapas interactivos o aplicaciones de visualización ambiental si hay disponibilidad) para fortalecer habilidades digitales y análisis de datos.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que promuevan reflexión profunda, por ejemplo: “¿Qué consecuencias podrían tener estas vulnerabilidades en el largo plazo para la comunidad?”</w:t>
      </w:r>
    </w:p>
    <w:p>
      <w:pPr>
        <w:numPr>
          <w:ilvl w:val="0"/>
          <w:numId w:val="14"/>
        </w:numPr>
      </w:pPr>
      <w:r>
        <w:rPr/>
        <w:t xml:space="preserve">Dinámicas de debate breve entre grupos para confrontar diferentes perspectivas y fortalecer el pensamiento crítico.</w:t>
      </w:r>
    </w:p>
    <w:p>
      <w:pPr>
        <w:numPr>
          <w:ilvl w:val="0"/>
          <w:numId w:val="14"/>
        </w:numPr>
      </w:pPr>
      <w:r>
        <w:rPr/>
        <w:t xml:space="preserve">Fomentar autoevaluación y metacognición con preguntas al final de la sesión: “¿Qué aprendí sobre la complejidad del cambio climático y la sostenibilidad local?”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pequeños favorece el desarrollo de estas competencias: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La división en grupos para analizar información y construir propuestas impulsa la cooperación y distribución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hallazgos y debatir ideas en plenaria fortalece la capacidad de argumentar y escuchar activamente.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Reflexionar sobre el impacto en comunidades vulnerables permite desarrollar empatía y sensibilidad social.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6"/>
        </w:numPr>
      </w:pPr>
      <w:r>
        <w:rPr/>
        <w:t xml:space="preserve">Asignar roles dentro de los grupos (por ejemplo, moderador, relator, analista) para fomentar responsabilidad y organización.</w:t>
      </w:r>
    </w:p>
    <w:p>
      <w:pPr>
        <w:numPr>
          <w:ilvl w:val="0"/>
          <w:numId w:val="16"/>
        </w:numPr>
      </w:pPr>
      <w:r>
        <w:rPr/>
        <w:t xml:space="preserve">Promover una ronda final de feedback entre grupos donde se reconozcan aportes y se expresen dificultades, facilitando la comunicación asertiva.</w:t>
      </w:r>
    </w:p>
    <w:p>
      <w:pPr>
        <w:numPr>
          <w:ilvl w:val="0"/>
          <w:numId w:val="16"/>
        </w:numPr>
      </w:pPr>
      <w:r>
        <w:rPr/>
        <w:t xml:space="preserve">Incluir preguntas de reflexión colectiva al cierre, tales como: “¿Cómo podemos apoyar realísticamente a estas comunidades desde nuestra formación profesional?”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contexto del cambio climático y la sostenibilidad es propicio para cultivar: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Entender el rol activo que tienen como futuros ingenieros ambientales en la mitigación y adaptación local.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búsqueda de información adicional sobre prácticas sostenibles y tecnologías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Ciudadanía Global:</w:t>
      </w:r>
      <w:r>
        <w:rPr/>
        <w:t xml:space="preserve"> Reconocer la interconexión entre problemas locales y globales, promoviendo compromiso social.</w:t>
      </w:r>
    </w:p>
    <w:p>
      <w:pPr/>
      <w:r>
        <w:rPr>
          <w:b w:val="1"/>
          <w:bCs w:val="1"/>
        </w:rPr>
        <w:t xml:space="preserve">Momentos para desarrollo:</w:t>
      </w:r>
    </w:p>
    <w:p>
      <w:pPr>
        <w:numPr>
          <w:ilvl w:val="0"/>
          <w:numId w:val="18"/>
        </w:numPr>
      </w:pPr>
      <w:r>
        <w:rPr/>
        <w:t xml:space="preserve">Durante la fase inicial, al plantear el impacto en comunidades rurales, motivar la reflexión sobre la importancia de la responsabilidad social profesional.</w:t>
      </w:r>
    </w:p>
    <w:p>
      <w:pPr>
        <w:numPr>
          <w:ilvl w:val="0"/>
          <w:numId w:val="18"/>
        </w:numPr>
      </w:pPr>
      <w:r>
        <w:rPr/>
        <w:t xml:space="preserve">En la presentación del video y análisis, sugerir que consulten fuentes adicionales para satisfacer su curiosidad sobre el tema.</w:t>
      </w:r>
    </w:p>
    <w:p>
      <w:pPr>
        <w:numPr>
          <w:ilvl w:val="0"/>
          <w:numId w:val="18"/>
        </w:numPr>
      </w:pPr>
      <w:r>
        <w:rPr/>
        <w:t xml:space="preserve">Al concluir la sesión, realizar una actividad breve donde escriban en pocas líneas qué valor o actitud consideran fundamental para enfrentar estos retos y por qué.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9"/>
        </w:numPr>
      </w:pPr>
      <w:r>
        <w:rPr/>
        <w:t xml:space="preserve">“¿De qué manera mi formación como ingeniero ambiental puede contribuir a mejorar la calidad de vida en comunidades vulnerables?”</w:t>
      </w:r>
    </w:p>
    <w:p>
      <w:pPr>
        <w:numPr>
          <w:ilvl w:val="0"/>
          <w:numId w:val="19"/>
        </w:numPr>
      </w:pPr>
      <w:r>
        <w:rPr/>
        <w:t xml:space="preserve">“¿Qué actitud debo mantener frente a los desafíos complejos y a veces inciertos como el cambio climático?”</w:t>
      </w:r>
    </w:p>
    <w:p>
      <w:pPr>
        <w:numPr>
          <w:ilvl w:val="0"/>
          <w:numId w:val="19"/>
        </w:numPr>
      </w:pPr>
      <w:r>
        <w:rPr/>
        <w:t xml:space="preserve">Actividad rápida: “Cada estudiante comparte una acción concreta que podría realizar para fomentar la sostenibilidad en su entorno cercano.”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9A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914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7EE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F31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C14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24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4B2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1F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EB5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A27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EA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3A6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801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F81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75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DF9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E8E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03D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67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2026-09-25T21:32:26-05:00</dcterms:created>
  <dcterms:modified xsi:type="dcterms:W3CDTF">2026-09-25T21:32:26-05:00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