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Origen: El Arjé en Mileto</w:t>
      </w:r>
    </w:p>
    <w:p/>
    <w:p>
      <w:pPr/>
      <w:r>
        <w:rPr>
          <w:color w:val="666666"/>
          <w:sz w:val="20"/>
          <w:szCs w:val="20"/>
          <w:i w:val="1"/>
          <w:iCs w:val="1"/>
        </w:rPr>
        <w:t xml:space="preserve">Ética y Valores | Filosofía | Aprendizaje Basado en Problemas</w:t>
      </w:r>
    </w:p>
    <w:p/>
    <w:p>
      <w:pPr/>
      <w:r>
        <w:rPr>
          <w:color w:val="2b6cb0"/>
          <w:sz w:val="28"/>
          <w:szCs w:val="28"/>
          <w:b w:val="1"/>
          <w:bCs w:val="1"/>
        </w:rPr>
        <w:t xml:space="preserve">Descripción</w:t>
      </w:r>
    </w:p>
    <w:p>
      <w:pPr/>
      <w:r>
        <w:rPr/>
        <w:t xml:space="preserve">En este plan de clase, los estudiantes explorarán el concepto del arjé, entendido como el principio fundamental o el origen de todas las cosas, tal como fue propuesto por los primeros filósofos de Mileto. El propósito es que comprendan cómo estas ideas marcaron el inicio del pensamiento científico y filosófico en la historia, y cómo el cuestionamiento sobre el origen de la realidad sigue siendo relevante en la vida cotidiana y en distintas áreas del conocimiento. A través de un problema real y actividades colaborativas, los alumnos desarrollarán su capacidad para analizar, argumentar y reflexionar sobre conceptos abstractos relacionados con la naturaleza y el universo, conectando así la filosofía antigua con sus propias experiencias y curiosidad sobre el mundo que les rodea.</w:t>
      </w:r>
    </w:p>
    <w:p/>
    <w:p>
      <w:pPr/>
      <w:r>
        <w:rPr>
          <w:color w:val="2b6cb0"/>
          <w:sz w:val="28"/>
          <w:szCs w:val="28"/>
          <w:b w:val="1"/>
          <w:bCs w:val="1"/>
        </w:rPr>
        <w:t xml:space="preserve">Objetivos de Aprendizaje</w:t>
      </w:r>
    </w:p>
    <w:p>
      <w:pPr>
        <w:numPr>
          <w:ilvl w:val="0"/>
          <w:numId w:val="1"/>
        </w:numPr>
      </w:pPr>
      <w:r>
        <w:rPr/>
        <w:t xml:space="preserve">Analizar las ideas principales de los filósofos de Mileto respecto al arjé.</w:t>
      </w:r>
    </w:p>
    <w:p>
      <w:pPr>
        <w:numPr>
          <w:ilvl w:val="0"/>
          <w:numId w:val="1"/>
        </w:numPr>
      </w:pPr>
      <w:r>
        <w:rPr/>
        <w:t xml:space="preserve">Argumentar con fundamentos filosóficos sobre cuál podría ser el principio originario de la realidad.</w:t>
      </w:r>
    </w:p>
    <w:p>
      <w:pPr>
        <w:numPr>
          <w:ilvl w:val="0"/>
          <w:numId w:val="1"/>
        </w:numPr>
      </w:pPr>
      <w:r>
        <w:rPr/>
        <w:t xml:space="preserve">Comparar diferentes propuestas del arjé y evaluar su impacto en el pensamiento actual.</w:t>
      </w:r>
    </w:p>
    <w:p>
      <w:pPr>
        <w:numPr>
          <w:ilvl w:val="0"/>
          <w:numId w:val="1"/>
        </w:numPr>
      </w:pPr>
      <w:r>
        <w:rPr/>
        <w:t xml:space="preserve">Crear una presentación que exprese de manera clara y creativa las conclusiones del equipo.</w:t>
      </w:r>
    </w:p>
    <w:p/>
    <w:p>
      <w:pPr/>
      <w:r>
        <w:rPr>
          <w:color w:val="2b6cb0"/>
          <w:sz w:val="28"/>
          <w:szCs w:val="28"/>
          <w:b w:val="1"/>
          <w:bCs w:val="1"/>
        </w:rPr>
        <w:t xml:space="preserve">Recursos Necesarios</w:t>
      </w:r>
    </w:p>
    <w:p>
      <w:pPr>
        <w:numPr>
          <w:ilvl w:val="0"/>
          <w:numId w:val="2"/>
        </w:numPr>
      </w:pPr>
      <w:r>
        <w:rPr/>
        <w:t xml:space="preserve">Proyector o computadora con acceso a internet para mostrar videos breves.</w:t>
      </w:r>
    </w:p>
    <w:p>
      <w:pPr>
        <w:numPr>
          <w:ilvl w:val="0"/>
          <w:numId w:val="2"/>
        </w:numPr>
      </w:pPr>
      <w:r>
        <w:rPr/>
        <w:t xml:space="preserve">Impresiones con textos cortos y simplificados sobre Tales, Anaximandro y Anaxímenes (1 por grupo).</w:t>
      </w:r>
    </w:p>
    <w:p>
      <w:pPr>
        <w:numPr>
          <w:ilvl w:val="0"/>
          <w:numId w:val="2"/>
        </w:numPr>
      </w:pPr>
      <w:r>
        <w:rPr/>
        <w:t xml:space="preserve">Hojas de rotafolio o cartulina (1 por grupo).</w:t>
      </w:r>
    </w:p>
    <w:p>
      <w:pPr>
        <w:numPr>
          <w:ilvl w:val="0"/>
          <w:numId w:val="2"/>
        </w:numPr>
      </w:pPr>
      <w:r>
        <w:rPr/>
        <w:t xml:space="preserve">Marcadores de colores (varios por grupo).</w:t>
      </w:r>
    </w:p>
    <w:p>
      <w:pPr>
        <w:numPr>
          <w:ilvl w:val="0"/>
          <w:numId w:val="2"/>
        </w:numPr>
      </w:pPr>
      <w:r>
        <w:rPr/>
        <w:t xml:space="preserve">Cuaderno o libreta para anotaciones personales.</w:t>
      </w:r>
    </w:p>
    <w:p>
      <w:pPr>
        <w:numPr>
          <w:ilvl w:val="0"/>
          <w:numId w:val="2"/>
        </w:numPr>
      </w:pPr>
      <w:r>
        <w:rPr/>
        <w:t xml:space="preserve">Reloj o cronómetro para controlar tiempos.</w:t>
      </w:r>
    </w:p>
    <w:p>
      <w:pPr>
        <w:numPr>
          <w:ilvl w:val="0"/>
          <w:numId w:val="2"/>
        </w:numPr>
      </w:pPr>
      <w:r>
        <w:rPr/>
        <w:t xml:space="preserve">Material audiovisual: video introductorio sobre el arjé en Mileto (3-4 minutos).</w:t>
      </w:r>
    </w:p>
    <w:p/>
    <w:p>
      <w:pPr/>
      <w:r>
        <w:rPr>
          <w:color w:val="2b6cb0"/>
          <w:sz w:val="28"/>
          <w:szCs w:val="28"/>
          <w:b w:val="1"/>
          <w:bCs w:val="1"/>
        </w:rPr>
        <w:t xml:space="preserve">Requisitos Previos</w:t>
      </w:r>
    </w:p>
    <w:p>
      <w:pPr>
        <w:numPr>
          <w:ilvl w:val="0"/>
          <w:numId w:val="3"/>
        </w:numPr>
      </w:pPr>
      <w:r>
        <w:rPr/>
        <w:t xml:space="preserve">Conocimiento básico sobre qué es la filosofía y su función.</w:t>
      </w:r>
    </w:p>
    <w:p>
      <w:pPr>
        <w:numPr>
          <w:ilvl w:val="0"/>
          <w:numId w:val="3"/>
        </w:numPr>
      </w:pPr>
      <w:r>
        <w:rPr/>
        <w:t xml:space="preserve">Habilidad para trabajar en equipo y expresar ideas.</w:t>
      </w:r>
    </w:p>
    <w:p>
      <w:pPr>
        <w:numPr>
          <w:ilvl w:val="0"/>
          <w:numId w:val="3"/>
        </w:numPr>
      </w:pPr>
      <w:r>
        <w:rPr/>
        <w:t xml:space="preserve">Experiencia previa con lectura de textos breves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qué es el arjé, el principio que para los primeros filósofos de Mileto explicaba el origen de todo lo que existe. Entenderemos cómo estas ideas fueron el inicio del pensamiento racional y científico."</w:t>
      </w:r>
    </w:p>
    <w:p>
      <w:pPr/>
      <w:r>
        <w:rPr>
          <w:b w:val="1"/>
          <w:bCs w:val="1"/>
        </w:rPr>
        <w:t xml:space="preserve">Estudiantes:</w:t>
      </w:r>
      <w:r>
        <w:rPr/>
        <w:t xml:space="preserve"> Escuchan y preparan su mente para el tema.</w:t>
      </w:r>
    </w:p>
    <w:p>
      <w:pPr/>
      <w:r>
        <w:rPr>
          <w:b w:val="1"/>
          <w:bCs w:val="1"/>
        </w:rPr>
        <w:t xml:space="preserve">Activación de conocimientos previos:</w:t>
      </w:r>
    </w:p>
    <w:p>
      <w:pPr/>
      <w:r>
        <w:rPr>
          <w:b w:val="1"/>
          <w:bCs w:val="1"/>
        </w:rPr>
        <w:t xml:space="preserve">Docente:</w:t>
      </w:r>
      <w:r>
        <w:rPr/>
        <w:t xml:space="preserve"> "Para empezar, quiero que piensen y respondan: ¿De dónde creen que viene todo lo que existe? ¿Qué creen que fue lo primero que apareció en el mundo?"</w:t>
      </w:r>
    </w:p>
    <w:p>
      <w:pPr>
        <w:numPr>
          <w:ilvl w:val="0"/>
          <w:numId w:val="4"/>
        </w:numPr>
      </w:pPr>
      <w:r>
        <w:rPr>
          <w:b w:val="1"/>
          <w:bCs w:val="1"/>
        </w:rPr>
        <w:t xml:space="preserve">Estudiantes:</w:t>
      </w:r>
      <w:r>
        <w:rPr/>
        <w:t xml:space="preserve"> Escriben brevemente su respuesta en el cuaderno (3 minutos).</w:t>
      </w:r>
    </w:p>
    <w:p>
      <w:pPr>
        <w:numPr>
          <w:ilvl w:val="0"/>
          <w:numId w:val="4"/>
        </w:numPr>
      </w:pPr>
      <w:r>
        <w:rPr>
          <w:b w:val="1"/>
          <w:bCs w:val="1"/>
        </w:rPr>
        <w:t xml:space="preserve">Docente:</w:t>
      </w:r>
      <w:r>
        <w:rPr/>
        <w:t xml:space="preserve"> Pide a algunos voluntarios compartir su respuesta (5 minutos).</w:t>
      </w:r>
    </w:p>
    <w:p>
      <w:pPr/>
      <w:r>
        <w:rPr>
          <w:b w:val="1"/>
          <w:bCs w:val="1"/>
        </w:rPr>
        <w:t xml:space="preserve">Motivación y enganche:</w:t>
      </w:r>
    </w:p>
    <w:p>
      <w:pPr/>
      <w:r>
        <w:rPr>
          <w:b w:val="1"/>
          <w:bCs w:val="1"/>
        </w:rPr>
        <w:t xml:space="preserve">Docente:</w:t>
      </w:r>
      <w:r>
        <w:rPr/>
        <w:t xml:space="preserve"> "¿Sabían que hace más de 2500 años, en Mileto, un lugar que hoy es Turquía, pensadores como Tales se preguntaron lo mismo? Vamos a ver un video corto para conocer sus ideas."</w:t>
      </w:r>
    </w:p>
    <w:p>
      <w:pPr/>
      <w:r>
        <w:rPr>
          <w:b w:val="1"/>
          <w:bCs w:val="1"/>
        </w:rPr>
        <w:t xml:space="preserve">Estudiantes:</w:t>
      </w:r>
      <w:r>
        <w:rPr/>
        <w:t xml:space="preserve"> Observan atentamente un video de 3-4 minutos sobre los filósofos de Mileto y el concepto de arjé.</w:t>
      </w:r>
    </w:p>
    <w:p>
      <w:pPr/>
      <w:r>
        <w:rPr>
          <w:b w:val="1"/>
          <w:bCs w:val="1"/>
        </w:rPr>
        <w:t xml:space="preserve">Contextualización:</w:t>
      </w:r>
    </w:p>
    <w:p>
      <w:pPr/>
      <w:r>
        <w:rPr>
          <w:b w:val="1"/>
          <w:bCs w:val="1"/>
        </w:rPr>
        <w:t xml:space="preserve">Docente:</w:t>
      </w:r>
      <w:r>
        <w:rPr/>
        <w:t xml:space="preserve"> "Estas preguntas que se hicieron los filósofos siguen siendo importantes hoy en día porque nos ayudan a entender el mundo y a cuestionar todo lo que damos por hecho. Además, nos enseñan a pensar con lógica y argumentos, habilidades que usaremos en nuestra vida diaria y en otras asignaturas."</w:t>
      </w:r>
    </w:p>
    <w:p>
      <w:pPr/>
      <w:r>
        <w:rPr>
          <w:b w:val="1"/>
          <w:bCs w:val="1"/>
        </w:rPr>
        <w:t xml:space="preserve">Estudiantes:</w:t>
      </w:r>
      <w:r>
        <w:rPr/>
        <w:t xml:space="preserve"> Reflexionan y se preparan para trabajar en equipo.</w:t>
      </w:r>
    </w:p>
    <w:p>
      <w:pPr/>
      <w:r>
        <w:rPr/>
        <w:t xml:space="preserve">Fase de Desarrollo</w:t>
      </w:r>
    </w:p>
    <w:p>
      <w:pPr/>
      <w:r>
        <w:rPr>
          <w:b w:val="1"/>
          <w:bCs w:val="1"/>
        </w:rPr>
        <w:t xml:space="preserve">Tiempo estimado:</w:t>
      </w:r>
      <w:r>
        <w:rPr>
          <w:b w:val="1"/>
          <w:bCs w:val="1"/>
        </w:rPr>
        <w:t xml:space="preserve"> 70 minutos</w:t>
      </w:r>
    </w:p>
    <w:p>
      <w:pPr/>
      <w:r>
        <w:rPr>
          <w:b w:val="1"/>
          <w:bCs w:val="1"/>
        </w:rPr>
        <w:t xml:space="preserve">Presentación del contenido:</w:t>
      </w:r>
    </w:p>
    <w:p>
      <w:pPr/>
      <w:r>
        <w:rPr>
          <w:b w:val="1"/>
          <w:bCs w:val="1"/>
        </w:rPr>
        <w:t xml:space="preserve">Docente:</w:t>
      </w:r>
      <w:r>
        <w:rPr/>
        <w:t xml:space="preserve"> "Ahora vamos a conocer tres propuestas diferentes sobre el arjé: el agua de Tales, el apeiron (lo indefinido) de Anaximandro, y el aire de Anaxímenes. Trabajaremos en equipo para entenderlas y decidir cuál les parece la explicación más convincente."</w:t>
      </w:r>
    </w:p>
    <w:p>
      <w:pPr/>
      <w:r>
        <w:rPr>
          <w:b w:val="1"/>
          <w:bCs w:val="1"/>
        </w:rPr>
        <w:t xml:space="preserve">Actividades de aprendizaje activo:</w:t>
      </w:r>
    </w:p>
    <w:p>
      <w:pPr/>
      <w:r>
        <w:rPr>
          <w:b w:val="1"/>
          <w:bCs w:val="1"/>
        </w:rPr>
        <w:t xml:space="preserve">Actividad 1: Lectura y comprensión grupal</w:t>
      </w:r>
    </w:p>
    <w:p>
      <w:pPr>
        <w:numPr>
          <w:ilvl w:val="0"/>
          <w:numId w:val="5"/>
        </w:numPr>
      </w:pPr>
      <w:r>
        <w:rPr>
          <w:b w:val="1"/>
          <w:bCs w:val="1"/>
        </w:rPr>
        <w:t xml:space="preserve">Objetivo:</w:t>
      </w:r>
      <w:r>
        <w:rPr/>
        <w:t xml:space="preserve"> Analizar las ideas principales de los filósofos de Mileto (Objetivo 1).</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al grupo en equipos de 3-4 estudiantes.</w:t>
      </w:r>
    </w:p>
    <w:p>
      <w:pPr>
        <w:numPr>
          <w:ilvl w:val="1"/>
          <w:numId w:val="5"/>
        </w:numPr>
      </w:pPr>
      <w:r>
        <w:rPr/>
        <w:t xml:space="preserve">Entrega a cada equipo un texto breve y sencillo sobre uno de los filósofos y su arjé.</w:t>
      </w:r>
    </w:p>
    <w:p>
      <w:pPr>
        <w:numPr>
          <w:ilvl w:val="1"/>
          <w:numId w:val="5"/>
        </w:numPr>
      </w:pPr>
      <w:r>
        <w:rPr/>
        <w:t xml:space="preserve">Pide que lean juntos el texto y subrayen las ideas clave.</w:t>
      </w:r>
    </w:p>
    <w:p>
      <w:pPr>
        <w:numPr>
          <w:ilvl w:val="1"/>
          <w:numId w:val="5"/>
        </w:numPr>
      </w:pPr>
      <w:r>
        <w:rPr/>
        <w:t xml:space="preserve">Solicita que conversen sobre lo que entienden y preparen una explicación sencilla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Explicación oral breve de cada equipo.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Circular entre grupos, hacer preguntas como "¿Por qué creen que este elemento es el principio de todo?" o "¿Cómo explicaría este filósofo el origen de las cosas?" para profundizar la comprensión.</w:t>
      </w:r>
    </w:p>
    <w:p>
      <w:pPr/>
      <w:r>
        <w:rPr>
          <w:b w:val="1"/>
          <w:bCs w:val="1"/>
        </w:rPr>
        <w:t xml:space="preserve">Actividad 2: Debate y argumentación</w:t>
      </w:r>
    </w:p>
    <w:p>
      <w:pPr>
        <w:numPr>
          <w:ilvl w:val="0"/>
          <w:numId w:val="6"/>
        </w:numPr>
      </w:pPr>
      <w:r>
        <w:rPr>
          <w:b w:val="1"/>
          <w:bCs w:val="1"/>
        </w:rPr>
        <w:t xml:space="preserve">Objetivo:</w:t>
      </w:r>
      <w:r>
        <w:rPr/>
        <w:t xml:space="preserve"> Argumentar y comparar diferentes propuestas (Objetivos 2 y 3).</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Tras las exposiciones, plantea la pregunta: "Si tuvieran que elegir cuál es el arjé, ¿cuál sería y por qué?"</w:t>
      </w:r>
    </w:p>
    <w:p>
      <w:pPr>
        <w:numPr>
          <w:ilvl w:val="1"/>
          <w:numId w:val="6"/>
        </w:numPr>
      </w:pPr>
      <w:r>
        <w:rPr/>
        <w:t xml:space="preserve">Pide que cada grupo defienda su posición con argumentos basados en el texto y su reflexión.</w:t>
      </w:r>
    </w:p>
    <w:p>
      <w:pPr>
        <w:numPr>
          <w:ilvl w:val="1"/>
          <w:numId w:val="6"/>
        </w:numPr>
      </w:pPr>
      <w:r>
        <w:rPr/>
        <w:t xml:space="preserve">Fomenta que escuchen a los demás y respondan respetuosamente.</w:t>
      </w:r>
    </w:p>
    <w:p>
      <w:pPr>
        <w:numPr>
          <w:ilvl w:val="0"/>
          <w:numId w:val="6"/>
        </w:numPr>
      </w:pPr>
      <w:r>
        <w:rPr>
          <w:b w:val="1"/>
          <w:bCs w:val="1"/>
        </w:rPr>
        <w:t xml:space="preserve">Organización:</w:t>
      </w:r>
      <w:r>
        <w:rPr/>
        <w:t xml:space="preserve"> Plenaria con participación de todos los grupos.</w:t>
      </w:r>
    </w:p>
    <w:p>
      <w:pPr>
        <w:numPr>
          <w:ilvl w:val="0"/>
          <w:numId w:val="6"/>
        </w:numPr>
      </w:pPr>
      <w:r>
        <w:rPr>
          <w:b w:val="1"/>
          <w:bCs w:val="1"/>
        </w:rPr>
        <w:t xml:space="preserve">Producto:</w:t>
      </w:r>
      <w:r>
        <w:rPr/>
        <w:t xml:space="preserve"> Argumentos orales y notas en cuaderno.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Modera el debate, fomenta el respeto y guía con preguntas como "¿Qué evidencia usas para apoyar tu opinión?" o "¿Cómo se relaciona esta idea con lo que sabemos del mundo?"</w:t>
      </w:r>
    </w:p>
    <w:p>
      <w:pPr/>
      <w:r>
        <w:rPr>
          <w:b w:val="1"/>
          <w:bCs w:val="1"/>
        </w:rPr>
        <w:t xml:space="preserve">Actividad 3: Creación de cartel resumen</w:t>
      </w:r>
    </w:p>
    <w:p>
      <w:pPr>
        <w:numPr>
          <w:ilvl w:val="0"/>
          <w:numId w:val="7"/>
        </w:numPr>
      </w:pPr>
      <w:r>
        <w:rPr>
          <w:b w:val="1"/>
          <w:bCs w:val="1"/>
        </w:rPr>
        <w:t xml:space="preserve">Objetivo:</w:t>
      </w:r>
      <w:r>
        <w:rPr/>
        <w:t xml:space="preserve"> Crear una presentación clara y creativa (Objetivo 4).</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en grupo elaboren un cartel con el nombre del filósofo, su arjé y un dibujo o símbolo que lo represente.</w:t>
      </w:r>
    </w:p>
    <w:p>
      <w:pPr>
        <w:numPr>
          <w:ilvl w:val="1"/>
          <w:numId w:val="7"/>
        </w:numPr>
      </w:pPr>
      <w:r>
        <w:rPr/>
        <w:t xml:space="preserve">Recuérdales que deben incluir las ideas principales y usar colores para destacar.</w:t>
      </w:r>
    </w:p>
    <w:p>
      <w:pPr>
        <w:numPr>
          <w:ilvl w:val="1"/>
          <w:numId w:val="7"/>
        </w:numPr>
      </w:pPr>
      <w:r>
        <w:rPr/>
        <w:t xml:space="preserve">Al terminar, cada grupo coloca su cartel en un espacio visible.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Cartel visual y explicaciones breves.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Apoya con materiales, sugiere ideas visuales, observa la participación y da retroalimentación sobre claridad y creatividad.</w:t>
      </w:r>
    </w:p>
    <w:p>
      <w:pPr/>
      <w:r>
        <w:rPr>
          <w:b w:val="1"/>
          <w:bCs w:val="1"/>
        </w:rPr>
        <w:t xml:space="preserve">Diferenciación:</w:t>
      </w:r>
    </w:p>
    <w:p>
      <w:pPr>
        <w:numPr>
          <w:ilvl w:val="0"/>
          <w:numId w:val="8"/>
        </w:numPr>
      </w:pPr>
      <w:r>
        <w:rPr>
          <w:b w:val="1"/>
          <w:bCs w:val="1"/>
        </w:rPr>
        <w:t xml:space="preserve">Para estudiantes que terminan antes:</w:t>
      </w:r>
      <w:r>
        <w:rPr/>
        <w:t xml:space="preserve"> Proponer que investiguen brevemente otro filósofo presocrático y preparen una pregunta para el debate.</w:t>
      </w:r>
    </w:p>
    <w:p>
      <w:pPr>
        <w:numPr>
          <w:ilvl w:val="0"/>
          <w:numId w:val="8"/>
        </w:numPr>
      </w:pPr>
      <w:r>
        <w:rPr>
          <w:b w:val="1"/>
          <w:bCs w:val="1"/>
        </w:rPr>
        <w:t xml:space="preserve">Para estudiantes que necesitan más apoyo:</w:t>
      </w:r>
      <w:r>
        <w:rPr/>
        <w:t xml:space="preserve"> Ofrecer resúmenes simplificados y apoyo para expresar sus ideas, asignar roles claros en el grupo (lector, escriba, vocero).</w:t>
      </w:r>
    </w:p>
    <w:p>
      <w:pPr/>
      <w:r>
        <w:rPr>
          <w:b w:val="1"/>
          <w:bCs w:val="1"/>
        </w:rPr>
        <w:t xml:space="preserve">Transiciones:</w:t>
      </w:r>
    </w:p>
    <w:p>
      <w:pPr/>
      <w:r>
        <w:rPr>
          <w:b w:val="1"/>
          <w:bCs w:val="1"/>
        </w:rPr>
        <w:t xml:space="preserve">Docente:</w:t>
      </w:r>
      <w:r>
        <w:rPr/>
        <w:t xml:space="preserve"> "Muy bien, ahora que conocen las ideas, vamos a compartirlas y debatir para entender mejor sus diferencias y similitudes."</w:t>
      </w:r>
    </w:p>
    <w:p>
      <w:pPr/>
      <w:r>
        <w:rPr>
          <w:b w:val="1"/>
          <w:bCs w:val="1"/>
        </w:rPr>
        <w:t xml:space="preserve">Después del debate:</w:t>
      </w:r>
      <w:r>
        <w:rPr/>
        <w:t xml:space="preserve"> "Para terminar esta parte, vamos a plasmar en un cartel lo más importante que aprendimos para que todos recordemos el arjé y sus filosofías."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"Para cerrar, cada uno escribirá en su cuaderno tres ideas clave que aprendió hoy sobre el arjé y cómo estas ideas pueden ayudarnos a pensar sobre el mundo."</w:t>
      </w:r>
    </w:p>
    <w:p>
      <w:pPr/>
      <w:r>
        <w:rPr>
          <w:b w:val="1"/>
          <w:bCs w:val="1"/>
        </w:rPr>
        <w:t xml:space="preserve">Estudiantes:</w:t>
      </w:r>
      <w:r>
        <w:rPr/>
        <w:t xml:space="preserve"> Escriben sus tres ideas (8 minutos).</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9"/>
        </w:numPr>
      </w:pPr>
      <w:r>
        <w:rPr/>
        <w:t xml:space="preserve">¿Qué filósofo de Mileto te pareció más convincente y por qué?</w:t>
      </w:r>
    </w:p>
    <w:p>
      <w:pPr>
        <w:numPr>
          <w:ilvl w:val="0"/>
          <w:numId w:val="9"/>
        </w:numPr>
      </w:pPr>
      <w:r>
        <w:rPr/>
        <w:t xml:space="preserve">¿Cómo crees que el arjé puede relacionarse con preguntas que tú tienes sobre la naturaleza o el universo?</w:t>
      </w:r>
    </w:p>
    <w:p>
      <w:pPr>
        <w:numPr>
          <w:ilvl w:val="0"/>
          <w:numId w:val="9"/>
        </w:numPr>
      </w:pPr>
      <w:r>
        <w:rPr/>
        <w:t xml:space="preserve">¿Qué aprendiste hoy que te ayudará a pensar mejor en otras materias o en tu vida diaria?</w:t>
      </w:r>
    </w:p>
    <w:p>
      <w:pPr/>
      <w:r>
        <w:rPr>
          <w:b w:val="1"/>
          <w:bCs w:val="1"/>
        </w:rPr>
        <w:t xml:space="preserve">Estudiantes:</w:t>
      </w:r>
      <w:r>
        <w:rPr/>
        <w:t xml:space="preserve"> Reflexionan y comparten sus respuestas (7 minutos).</w:t>
      </w:r>
    </w:p>
    <w:p>
      <w:pPr/>
      <w:r>
        <w:rPr>
          <w:b w:val="1"/>
          <w:bCs w:val="1"/>
        </w:rPr>
        <w:t xml:space="preserve">Retroalimentación:</w:t>
      </w:r>
    </w:p>
    <w:p>
      <w:pPr/>
      <w:r>
        <w:rPr>
          <w:b w:val="1"/>
          <w:bCs w:val="1"/>
        </w:rPr>
        <w:t xml:space="preserve">Docente:</w:t>
      </w:r>
      <w:r>
        <w:rPr/>
        <w:t xml:space="preserve"> Ofrece comentarios positivos y precisos sobre los carteles, las participaciones en el debate y las reflexiones escritas, destacando el esfuerzo y el pensamiento crítico.</w:t>
      </w:r>
    </w:p>
    <w:p>
      <w:pPr/>
      <w:r>
        <w:rPr>
          <w:b w:val="1"/>
          <w:bCs w:val="1"/>
        </w:rPr>
        <w:t xml:space="preserve">Transferencia:</w:t>
      </w:r>
    </w:p>
    <w:p>
      <w:pPr/>
      <w:r>
        <w:rPr>
          <w:b w:val="1"/>
          <w:bCs w:val="1"/>
        </w:rPr>
        <w:t xml:space="preserve">Docente:</w:t>
      </w:r>
      <w:r>
        <w:rPr/>
        <w:t xml:space="preserve"> "La próxima vez que nos preguntemos sobre el origen de algo, ya sabemos que la filosofía nos brinda herramientas para investigar y argumentar, no solo aceptar respuestas sin cuestionarlas."</w:t>
      </w:r>
    </w:p>
    <w:p>
      <w:pPr/>
      <w:r>
        <w:rPr>
          <w:b w:val="1"/>
          <w:bCs w:val="1"/>
        </w:rPr>
        <w:t xml:space="preserve">Tarea o reto:</w:t>
      </w:r>
    </w:p>
    <w:p>
      <w:pPr/>
      <w:r>
        <w:rPr>
          <w:b w:val="1"/>
          <w:bCs w:val="1"/>
        </w:rPr>
        <w:t xml:space="preserve">Docente:</w:t>
      </w:r>
      <w:r>
        <w:rPr/>
        <w:t xml:space="preserve"> "Para casa, prepara un breve escrito (máximo media página) donde expliques con tus palabras qué es el arjé y cuál crees que podría ser, usando los ejemplos que vimos hoy. Esto lo entregarán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(debate, explicación grupal, cartel) y sumativa en el cierre (reflexión escrita y tarea asignada).</w:t>
      </w:r>
    </w:p>
    <w:p>
      <w:pPr/>
      <w:r>
        <w:rPr>
          <w:b w:val="1"/>
          <w:bCs w:val="1"/>
        </w:rPr>
        <w:t xml:space="preserve">Criterios de evaluación:</w:t>
      </w:r>
    </w:p>
    <w:p>
      <w:pPr>
        <w:numPr>
          <w:ilvl w:val="0"/>
          <w:numId w:val="10"/>
        </w:numPr>
      </w:pPr>
      <w:r>
        <w:rPr/>
        <w:t xml:space="preserve">Claridad al explicar las ideas principales de cada filósofo (Objetivo 1).</w:t>
      </w:r>
    </w:p>
    <w:p>
      <w:pPr>
        <w:numPr>
          <w:ilvl w:val="0"/>
          <w:numId w:val="10"/>
        </w:numPr>
      </w:pPr>
      <w:r>
        <w:rPr/>
        <w:t xml:space="preserve">Capacidad para argumentar y defender una posición filosófica (Objetivos 2 y 3).</w:t>
      </w:r>
    </w:p>
    <w:p>
      <w:pPr>
        <w:numPr>
          <w:ilvl w:val="0"/>
          <w:numId w:val="10"/>
        </w:numPr>
      </w:pPr>
      <w:r>
        <w:rPr/>
        <w:t xml:space="preserve">Creatividad y organización en la elaboración del cartel (Objetivo 4).</w:t>
      </w:r>
    </w:p>
    <w:p>
      <w:pPr>
        <w:numPr>
          <w:ilvl w:val="0"/>
          <w:numId w:val="10"/>
        </w:numPr>
      </w:pPr>
      <w:r>
        <w:rPr/>
        <w:t xml:space="preserve">Reflexión personal acerca del aprendizaje y su conexión con la vida cotidiana.</w:t>
      </w:r>
    </w:p>
    <w:p>
      <w:pPr/>
      <w:r>
        <w:rPr>
          <w:b w:val="1"/>
          <w:bCs w:val="1"/>
        </w:rPr>
        <w:t xml:space="preserve">Instrumentos sugeridos:</w:t>
      </w:r>
    </w:p>
    <w:p>
      <w:pPr>
        <w:numPr>
          <w:ilvl w:val="0"/>
          <w:numId w:val="11"/>
        </w:numPr>
      </w:pPr>
      <w:r>
        <w:rPr/>
        <w:t xml:space="preserve">Lista de cotejo para evaluar participación y comprensión en el debate.</w:t>
      </w:r>
    </w:p>
    <w:p>
      <w:pPr>
        <w:numPr>
          <w:ilvl w:val="0"/>
          <w:numId w:val="11"/>
        </w:numPr>
      </w:pPr>
      <w:r>
        <w:rPr/>
        <w:t xml:space="preserve">Rúbrica para valorar el cartel según claridad, contenido y creatividad.</w:t>
      </w:r>
    </w:p>
    <w:p>
      <w:pPr>
        <w:numPr>
          <w:ilvl w:val="0"/>
          <w:numId w:val="11"/>
        </w:numPr>
      </w:pPr>
      <w:r>
        <w:rPr/>
        <w:t xml:space="preserve">Observación directa durante actividades grupales.</w:t>
      </w:r>
    </w:p>
    <w:p>
      <w:pPr>
        <w:numPr>
          <w:ilvl w:val="0"/>
          <w:numId w:val="11"/>
        </w:numPr>
      </w:pPr>
      <w:r>
        <w:rPr/>
        <w:t xml:space="preserve">Revisión del escrito final como evidencia de comprensión y reflexión.</w:t>
      </w:r>
    </w:p>
    <w:p>
      <w:pPr/>
      <w:r>
        <w:rPr>
          <w:b w:val="1"/>
          <w:bCs w:val="1"/>
        </w:rPr>
        <w:t xml:space="preserve">Evidencias de aprendizaje:</w:t>
      </w:r>
    </w:p>
    <w:p>
      <w:pPr>
        <w:numPr>
          <w:ilvl w:val="0"/>
          <w:numId w:val="12"/>
        </w:numPr>
      </w:pPr>
      <w:r>
        <w:rPr/>
        <w:t xml:space="preserve">Explicaciones orales y participación en debate que demuestran análisis y argumentación.</w:t>
      </w:r>
    </w:p>
    <w:p>
      <w:pPr>
        <w:numPr>
          <w:ilvl w:val="0"/>
          <w:numId w:val="12"/>
        </w:numPr>
      </w:pPr>
      <w:r>
        <w:rPr/>
        <w:t xml:space="preserve">Carteles grupales que reflejan síntesis y creatividad.</w:t>
      </w:r>
    </w:p>
    <w:p>
      <w:pPr>
        <w:numPr>
          <w:ilvl w:val="0"/>
          <w:numId w:val="12"/>
        </w:numPr>
      </w:pPr>
      <w:r>
        <w:rPr/>
        <w:t xml:space="preserve">Reflexión escrita en cuaderno y tarea entregada que muestran comprensión y capacidad de conexión con la realidad.</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Guion de Clase: Descubriendo el Origen: El Arjé en Mileto (60 minutos)</w:t>
      </w:r>
    </w:p>
    <w:p>
      <w:pPr/>
      <w:r>
        <w:rPr>
          <w:b w:val="1"/>
          <w:bCs w:val="1"/>
        </w:rPr>
        <w:t xml:space="preserve">Objetivo de la sesión:</w:t>
      </w:r>
      <w:r>
        <w:rPr/>
        <w:t xml:space="preserve"> Que los estudiantes comprendan el concepto de arjé según los filósofos de Mileto y su importancia como búsqueda del principio fundamental del universo, desarrollando habilidades de análisis crítico y trabajo colaborativo mediante la resolución de un problema.</w:t>
      </w:r>
    </w:p>
    <w:p>
      <w:pPr/>
      <w:r>
        <w:rPr>
          <w:b w:val="1"/>
          <w:bCs w:val="1"/>
        </w:rPr>
        <w:t xml:space="preserve">1. Inicio (10 minutos)</w:t>
      </w:r>
    </w:p>
    <w:p>
      <w:pPr>
        <w:numPr>
          <w:ilvl w:val="0"/>
          <w:numId w:val="13"/>
        </w:numPr>
      </w:pPr>
      <w:r>
        <w:rPr/>
        <w:t xml:space="preserve">Presentación breve: ¿Qué es el arjé? Introducir el concepto como “el origen o principio fundamental de todas las cosas” según los primeros filósofos.</w:t>
      </w:r>
    </w:p>
    <w:p>
      <w:pPr>
        <w:numPr>
          <w:ilvl w:val="0"/>
          <w:numId w:val="13"/>
        </w:numPr>
      </w:pPr>
      <w:r>
        <w:rPr/>
        <w:t xml:space="preserve">Contextualización: Explicar brevemente quiénes fueron Tales, Anaximandro y Anaxímenes, y su propuesta del arjé (agua, lo indefinido y aire respectivamente).</w:t>
      </w:r>
    </w:p>
    <w:p>
      <w:pPr>
        <w:numPr>
          <w:ilvl w:val="0"/>
          <w:numId w:val="13"/>
        </w:numPr>
      </w:pPr>
      <w:r>
        <w:rPr/>
        <w:t xml:space="preserve">Motivación: Plantear la pregunta guía para la sesión: </w:t>
      </w:r>
      <w:r>
        <w:rPr>
          <w:i w:val="1"/>
          <w:iCs w:val="1"/>
        </w:rPr>
        <w:t xml:space="preserve">“¿Por qué crees que estas ideas sobre el origen de todo eran importantes para los filósofos y para nosotros hoy?”</w:t>
      </w:r>
    </w:p>
    <w:p>
      <w:pPr/>
      <w:r>
        <w:rPr>
          <w:b w:val="1"/>
          <w:bCs w:val="1"/>
        </w:rPr>
        <w:t xml:space="preserve">2. Desarrollo (40 minutos)</w:t>
      </w:r>
    </w:p>
    <w:p>
      <w:pPr/>
      <w:r>
        <w:rPr>
          <w:b w:val="1"/>
          <w:bCs w:val="1"/>
        </w:rPr>
        <w:t xml:space="preserve">Metodología ABP: Presentación del problema</w:t>
      </w:r>
    </w:p>
    <w:p>
      <w:pPr/>
      <w:r>
        <w:rPr>
          <w:i w:val="1"/>
          <w:iCs w:val="1"/>
        </w:rPr>
        <w:t xml:space="preserve">Problema para resolver en equipos:</w:t>
      </w:r>
    </w:p>
    <w:p>
      <w:pPr/>
      <w:r>
        <w:rPr/>
        <w:t xml:space="preserve">“Imagina que eres un grupo de jóvenes en la antigua ciudad de Mileto y deben explicar qué es el arjé a otros jóvenes que no saben nada de filosofía. Para ello, cada equipo debe elegir a uno de los filósofos (Tales, Anaximandro o Anaxímenes) y preparar una explicación sencilla y un ejemplo cotidiano que ayude a entender su idea del arjé.”</w:t>
      </w:r>
    </w:p>
    <w:p>
      <w:pPr>
        <w:numPr>
          <w:ilvl w:val="0"/>
          <w:numId w:val="14"/>
        </w:numPr>
      </w:pPr>
      <w:r>
        <w:rPr/>
        <w:t xml:space="preserve">Dividir la clase en tres equipos, asignando un filósofo a cada uno.</w:t>
      </w:r>
    </w:p>
    <w:p>
      <w:pPr>
        <w:numPr>
          <w:ilvl w:val="0"/>
          <w:numId w:val="14"/>
        </w:numPr>
      </w:pPr>
      <w:r>
        <w:rPr/>
        <w:t xml:space="preserve">Cada equipo debe discutir y responder:    </w:t>
      </w:r>
      <w:r>
        <w:rPr/>
        <w:t xml:space="preserve">  </w:t>
      </w:r>
    </w:p>
    <w:p>
      <w:pPr>
        <w:numPr>
          <w:ilvl w:val="1"/>
          <w:numId w:val="14"/>
        </w:numPr>
      </w:pPr>
      <w:r>
        <w:rPr/>
        <w:t xml:space="preserve">¿Cuál es el arjé propuesto por tu filósofo?</w:t>
      </w:r>
    </w:p>
    <w:p>
      <w:pPr>
        <w:numPr>
          <w:ilvl w:val="1"/>
          <w:numId w:val="14"/>
        </w:numPr>
      </w:pPr>
      <w:r>
        <w:rPr/>
        <w:t xml:space="preserve">¿Por qué eligió ese elemento como principio fundamental?</w:t>
      </w:r>
    </w:p>
    <w:p>
      <w:pPr>
        <w:numPr>
          <w:ilvl w:val="1"/>
          <w:numId w:val="14"/>
        </w:numPr>
      </w:pPr>
      <w:r>
        <w:rPr/>
        <w:t xml:space="preserve">Crear un ejemplo práctico o una pequeña historia que ilustre su idea (ejemplo: para Tales, explicar cómo el agua es esencial para la vida diaria).</w:t>
      </w:r>
    </w:p>
    <w:p>
      <w:pPr>
        <w:numPr>
          <w:ilvl w:val="0"/>
          <w:numId w:val="14"/>
        </w:numPr>
      </w:pPr>
      <w:r>
        <w:rPr/>
        <w:t xml:space="preserve">Los estudiantes pueden apoyarse en materiales visuales (imágenes, dibujos) para representar su explicación.</w:t>
      </w:r>
    </w:p>
    <w:p>
      <w:pPr/>
      <w:r>
        <w:rPr>
          <w:b w:val="1"/>
          <w:bCs w:val="1"/>
        </w:rPr>
        <w:t xml:space="preserve">3. Cierre (10 minutos)</w:t>
      </w:r>
    </w:p>
    <w:p>
      <w:pPr>
        <w:numPr>
          <w:ilvl w:val="0"/>
          <w:numId w:val="15"/>
        </w:numPr>
      </w:pPr>
      <w:r>
        <w:rPr/>
        <w:t xml:space="preserve">Presentación rápida de cada equipo (3-4 minutos cada uno) explicando su arjé y ejemplo.</w:t>
      </w:r>
    </w:p>
    <w:p>
      <w:pPr>
        <w:numPr>
          <w:ilvl w:val="0"/>
          <w:numId w:val="15"/>
        </w:numPr>
      </w:pPr>
      <w:r>
        <w:rPr/>
        <w:t xml:space="preserve">Reflexión grupal: ¿Cómo estas ideas sobre el origen nos ayudan a pensar el mundo y la vida hoy?</w:t>
      </w:r>
    </w:p>
    <w:p>
      <w:pPr>
        <w:numPr>
          <w:ilvl w:val="0"/>
          <w:numId w:val="15"/>
        </w:numPr>
      </w:pPr>
      <w:r>
        <w:rPr/>
        <w:t xml:space="preserve">Conclusión del docente reforzando la importancia del pensamiento crítico y la búsqueda de principios fundamentales.</w:t>
      </w:r>
    </w:p>
    <w:p>
      <w:pPr/>
      <w:r>
        <w:rPr>
          <w:b w:val="1"/>
          <w:bCs w:val="1"/>
        </w:rPr>
        <w:t xml:space="preserve">Trabajo para entregar</w:t>
      </w:r>
    </w:p>
    <w:p>
      <w:pPr/>
      <w:r>
        <w:rPr>
          <w:b w:val="1"/>
          <w:bCs w:val="1"/>
        </w:rPr>
        <w:t xml:space="preserve">Título:</w:t>
      </w:r>
      <w:r>
        <w:rPr/>
        <w:t xml:space="preserve"> Mi explicación del arjé</w:t>
      </w:r>
    </w:p>
    <w:p>
      <w:pPr/>
      <w:r>
        <w:rPr>
          <w:b w:val="1"/>
          <w:bCs w:val="1"/>
        </w:rPr>
        <w:t xml:space="preserve">Instrucciones:</w:t>
      </w:r>
    </w:p>
    <w:p>
      <w:pPr>
        <w:numPr>
          <w:ilvl w:val="0"/>
          <w:numId w:val="16"/>
        </w:numPr>
      </w:pPr>
      <w:r>
        <w:rPr/>
        <w:t xml:space="preserve">El estudiante deberá elegir uno de los filósofos de Mileto y escribir un texto breve (máximo una página) donde explique con sus propias palabras el arjé de ese filósofo.</w:t>
      </w:r>
    </w:p>
    <w:p>
      <w:pPr>
        <w:numPr>
          <w:ilvl w:val="0"/>
          <w:numId w:val="16"/>
        </w:numPr>
      </w:pPr>
      <w:r>
        <w:rPr/>
        <w:t xml:space="preserve">Deberá incluir un ejemplo práctico o una situación cotidiana que ayude a entender la idea.</w:t>
      </w:r>
    </w:p>
    <w:p>
      <w:pPr>
        <w:numPr>
          <w:ilvl w:val="0"/>
          <w:numId w:val="16"/>
        </w:numPr>
      </w:pPr>
      <w:r>
        <w:rPr/>
        <w:t xml:space="preserve">El trabajo debe ser original, claro y con un lenguaje sencillo.</w:t>
      </w:r>
    </w:p>
    <w:p>
      <w:pPr/>
      <w:r>
        <w:rPr>
          <w:b w:val="1"/>
          <w:bCs w:val="1"/>
        </w:rPr>
        <w:t xml:space="preserve">Criterios de evaluación:</w:t>
      </w:r>
    </w:p>
    <w:tbl>
      <w:tblGrid>
        <w:gridCol/>
        <w:gridCol/>
      </w:tblGrid>
      <w:tblPr>
        <w:tblW w:w="0" w:type="auto"/>
        <w:tblLayout w:type="autofit"/>
      </w:tblPr>
      <w:tr>
        <w:trPr/>
        <w:tc>
          <w:tcPr>
            <w:noWrap/>
          </w:tcPr>
          <w:p>
            <w:pPr/>
            <w:r>
              <w:rPr/>
              <w:t xml:space="preserve">Criterio</w:t>
            </w:r>
          </w:p>
        </w:tc>
        <w:tc>
          <w:tcPr>
            <w:noWrap/>
          </w:tcPr>
          <w:p>
            <w:pPr/>
            <w:r>
              <w:rPr/>
              <w:t xml:space="preserve">Descripción</w:t>
            </w:r>
          </w:p>
        </w:tc>
      </w:tr>
      <w:tr>
        <w:trPr/>
        <w:tc>
          <w:tcPr>
            <w:noWrap/>
          </w:tcPr>
          <w:p>
            <w:pPr/>
            <w:r>
              <w:rPr/>
              <w:t xml:space="preserve">Comprensión</w:t>
            </w:r>
          </w:p>
        </w:tc>
        <w:tc>
          <w:tcPr>
            <w:noWrap/>
          </w:tcPr>
          <w:p>
            <w:pPr/>
            <w:r>
              <w:rPr/>
              <w:t xml:space="preserve">Explica correctamente el arjé del filósofo seleccionado.</w:t>
            </w:r>
          </w:p>
        </w:tc>
      </w:tr>
      <w:tr>
        <w:trPr/>
        <w:tc>
          <w:tcPr>
            <w:noWrap/>
          </w:tcPr>
          <w:p>
            <w:pPr/>
            <w:r>
              <w:rPr/>
              <w:t xml:space="preserve">Ejemplo práctico</w:t>
            </w:r>
          </w:p>
        </w:tc>
        <w:tc>
          <w:tcPr>
            <w:noWrap/>
          </w:tcPr>
          <w:p>
            <w:pPr/>
            <w:r>
              <w:rPr/>
              <w:t xml:space="preserve">Incluye un ejemplo o situación que facilite la comprensión.</w:t>
            </w:r>
          </w:p>
        </w:tc>
      </w:tr>
      <w:tr>
        <w:trPr/>
        <w:tc>
          <w:tcPr>
            <w:noWrap/>
          </w:tcPr>
          <w:p>
            <w:pPr/>
            <w:r>
              <w:rPr/>
              <w:t xml:space="preserve">Claridad y lenguaje</w:t>
            </w:r>
          </w:p>
        </w:tc>
        <w:tc>
          <w:tcPr>
            <w:noWrap/>
          </w:tcPr>
          <w:p>
            <w:pPr/>
            <w:r>
              <w:rPr/>
              <w:t xml:space="preserve">Utiliza un lenguaje claro, adecuado para su nivel.</w:t>
            </w:r>
          </w:p>
        </w:tc>
      </w:tr>
      <w:tr>
        <w:trPr/>
        <w:tc>
          <w:tcPr>
            <w:noWrap/>
          </w:tcPr>
          <w:p>
            <w:pPr/>
            <w:r>
              <w:rPr/>
              <w:t xml:space="preserve">Originalidad</w:t>
            </w:r>
          </w:p>
        </w:tc>
        <w:tc>
          <w:tcPr>
            <w:noWrap/>
          </w:tcPr>
          <w:p>
            <w:pPr/>
            <w:r>
              <w:rPr/>
              <w:t xml:space="preserve">Presenta ideas propias y evita copiar textualmente.</w:t>
            </w:r>
          </w:p>
        </w:tc>
      </w:tr>
    </w:tbl>
    <w:p>
      <w:pPr/>
      <w:r>
        <w:rPr>
          <w:b w:val="1"/>
          <w:bCs w:val="1"/>
        </w:rPr>
        <w:t xml:space="preserve">Ejemplos prácticos y casos de estudio para la sesión</w:t>
      </w:r>
    </w:p>
    <w:p>
      <w:pPr>
        <w:numPr>
          <w:ilvl w:val="0"/>
          <w:numId w:val="17"/>
        </w:numPr>
      </w:pPr>
      <w:r>
        <w:rPr>
          <w:b w:val="1"/>
          <w:bCs w:val="1"/>
        </w:rPr>
        <w:t xml:space="preserve">Ejemplo para Tales (Arjé: Agua):</w:t>
      </w:r>
      <w:r>
        <w:rPr/>
        <w:t xml:space="preserve"> “Imagina que sin agua no podríamos vivir ni cultivar alimentos. Por eso, Tales pensaba que todo en el mundo viene o depende del agua, porque es lo que sostiene y da vida.”</w:t>
      </w:r>
    </w:p>
    <w:p>
      <w:pPr>
        <w:numPr>
          <w:ilvl w:val="0"/>
          <w:numId w:val="17"/>
        </w:numPr>
      </w:pPr>
      <w:r>
        <w:rPr>
          <w:b w:val="1"/>
          <w:bCs w:val="1"/>
        </w:rPr>
        <w:t xml:space="preserve">Ejemplo para Anaximandro (Arjé: Lo indefinido o ápeiron):</w:t>
      </w:r>
      <w:r>
        <w:rPr/>
        <w:t xml:space="preserve"> “Piensa en el aire que no podemos ver ni tocar, que está por todas partes y que puede convertirse en muchas cosas: viento, lluvia o fuego. Para Anaximandro, ese algo indefinido es el origen de todo.”</w:t>
      </w:r>
    </w:p>
    <w:p>
      <w:pPr>
        <w:numPr>
          <w:ilvl w:val="0"/>
          <w:numId w:val="17"/>
        </w:numPr>
      </w:pPr>
      <w:r>
        <w:rPr>
          <w:b w:val="1"/>
          <w:bCs w:val="1"/>
        </w:rPr>
        <w:t xml:space="preserve">Ejemplo para Anaxímenes (Arjé: Aire):</w:t>
      </w:r>
      <w:r>
        <w:rPr/>
        <w:t xml:space="preserve"> “Como cuando respiramos, el aire es invisible pero necesario para vivir. Anaxímenes creía que el aire era el principio del que nace todo, porque cambia y se transforma en otras cosas.”</w:t>
      </w:r>
    </w:p>
    <w:p>
      <w:pPr/>
      <w:r>
        <w:rPr/>
        <w:t xml:space="preserve">Estos ejemplos facilitan que los estudiantes conecten las ideas filosóficas con su experiencia cotidiana, favoreciendo el aprendizaje significativo dentro de la metodología ABP.</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0E5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F1C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2BB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CF0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F1B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223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4A4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954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4C4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C7E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760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3D0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A2A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43D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ABC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0D4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3EA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2026-09-25T20:20:02-05:00</dcterms:created>
  <dcterms:modified xsi:type="dcterms:W3CDTF">2026-09-25T20:20:02-05:00</dcterms:modified>
</cp:coreProperties>
</file>

<file path=docProps/custom.xml><?xml version="1.0" encoding="utf-8"?>
<Properties xmlns="http://schemas.openxmlformats.org/officeDocument/2006/custom-properties" xmlns:vt="http://schemas.openxmlformats.org/officeDocument/2006/docPropsVTypes"/>
</file>