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Aplica las Normas APA Séptima Edición: Tu Guía para Citar con Éxito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8º grado comprendan y apliquen las Normas APA Séptima Edición para citar fuentes correctamente en sus trabajos académicos. Aprender a referenciar de manera adecuada no solo es esencial para evitar el plagio, sino que también fortalece la credibilidad y calidad de sus investigaciones. A través de un proyecto colaborativo, los estudiantes explorarán las características principales de las normas APA, identificarán cómo y cuándo usarlas, y elaborarán un producto tangible que refleje su comprensión aplicada. Esta habilidad es relevante para su vida académica actual y futura, pues las citas formales son un estándar en trabajos escolares, ensayos y proyectos. Además, aprenderán a manejar información del mundo real y a respetar el trabajo intelectual de otros, lo que contribuye a desarrollar responsabilidad y ética en el aprendizaje. El proyecto se desarrollará de manera activa y participativa, fomentando la autonomía, el trabajo en equipo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principios fundamentales y la estructura básica de las Normas APA Séptima Edición.</w:t>
      </w:r>
    </w:p>
    <w:p>
      <w:pPr>
        <w:numPr>
          <w:ilvl w:val="0"/>
          <w:numId w:val="1"/>
        </w:numPr>
      </w:pPr>
      <w:r>
        <w:rPr/>
        <w:t xml:space="preserve">Identificar y aplicar correctamente los elementos esenciales para citar libros, artículos y páginas web según APA.</w:t>
      </w:r>
    </w:p>
    <w:p>
      <w:pPr>
        <w:numPr>
          <w:ilvl w:val="0"/>
          <w:numId w:val="1"/>
        </w:numPr>
      </w:pPr>
      <w:r>
        <w:rPr/>
        <w:t xml:space="preserve">Crear referencias y citas en texto siguiendo las Normas APA para su uso en un trabajo académico.</w:t>
      </w:r>
    </w:p>
    <w:p>
      <w:pPr>
        <w:numPr>
          <w:ilvl w:val="0"/>
          <w:numId w:val="1"/>
        </w:numPr>
      </w:pPr>
      <w:r>
        <w:rPr/>
        <w:t xml:space="preserve">Colaborar en equipo para diseñar un ejemplo práctico de aplicación de las Normas 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 impresa o digital de Normas APA Séptima Edición (resumen adaptado para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Plantilla en formato Word o Google Docs para elaborar referencias y citas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</w:t>
      </w:r>
    </w:p>
    <w:p>
      <w:pPr>
        <w:numPr>
          <w:ilvl w:val="0"/>
          <w:numId w:val="2"/>
        </w:numPr>
      </w:pPr>
      <w:r>
        <w:rPr/>
        <w:t xml:space="preserve">Video corto explicativo sobre Normas APA (5 minutos)</w:t>
      </w:r>
    </w:p>
    <w:p>
      <w:pPr>
        <w:numPr>
          <w:ilvl w:val="0"/>
          <w:numId w:val="2"/>
        </w:numPr>
      </w:pPr>
      <w:r>
        <w:rPr/>
        <w:t xml:space="preserve">Hojas blancas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elaboración de trabajos escritos y la importancia de respetar la autoría.</w:t>
      </w:r>
    </w:p>
    <w:p>
      <w:pPr>
        <w:numPr>
          <w:ilvl w:val="0"/>
          <w:numId w:val="3"/>
        </w:numPr>
      </w:pPr>
      <w:r>
        <w:rPr/>
        <w:t xml:space="preserve">Experiencia previa con búsquedas simples en internet y manejo básico de documentos digitales.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un sistema universal para citar fuentes llamado Normas APA, muy importante para organizar y respetar la información que encontramos en libros, internet o artículos. Destaca que estas normas les ayudarán a mejorar sus trabajos y evitar el plagio.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“¿Alguna vez has copiado información de internet para un trabajo? ¿Cómo mencionaste de dónde la sacaste?”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el mundo académico existen reglas muy estrictas para dar crédito a los autores? Las Normas APA son utilizadas en muchas escuelas y universidades para esto. Hoy ustedes serán expertos en usarla.”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explicando que usar las normas APA les servirá para sus tareas escolares y proyectos, y es una habilidad que usarán también en la preparatoria y universidad.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explica las partes básicas de las Normas APA Séptima Edición: cómo citar en texto, cómo hacer referencias para libros, artículos y páginas web.</w:t>
      </w:r>
    </w:p>
    <w:p>
      <w:pPr/>
      <w:r>
        <w:rPr/>
        <w:t xml:space="preserve">Luego, entrega la guía resumida impresa o digital con ejemplos claros y sencillos.</w:t>
      </w:r>
    </w:p>
    <w:p>
      <w:pPr/>
      <w:r>
        <w:rPr>
          <w:b w:val="1"/>
          <w:bCs w:val="1"/>
        </w:rPr>
        <w:t xml:space="preserve">Actividad 1: Explorando ejemplos de citas y referencias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de citas y referencias en 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revisen la guía y analicen tres ejemplos diferentes (libro, artículo, página web).</w:t>
      </w:r>
    </w:p>
    <w:p>
      <w:pPr>
        <w:numPr>
          <w:ilvl w:val="1"/>
          <w:numId w:val="4"/>
        </w:numPr>
      </w:pPr>
      <w:r>
        <w:rPr/>
        <w:t xml:space="preserve">Solicita que identifiquen las partes que componen cada referencia (autor, fecha, título, fuente).</w:t>
      </w:r>
    </w:p>
    <w:p>
      <w:pPr>
        <w:numPr>
          <w:ilvl w:val="1"/>
          <w:numId w:val="4"/>
        </w:numPr>
      </w:pPr>
      <w:r>
        <w:rPr/>
        <w:t xml:space="preserve">El grupo debe señalar en la guía qué cambia y qué se mantiene en cada tipo de referencia.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las partes identificadas y diferencias entre referencias.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información es indispensable para encontrar la fuente?”, “¿Qué parte va en cursivas?”</w:t>
      </w:r>
    </w:p>
    <w:p>
      <w:pPr/>
      <w:r>
        <w:rPr>
          <w:b w:val="1"/>
          <w:bCs w:val="1"/>
        </w:rPr>
        <w:t xml:space="preserve">Actividad 2: Crear referencias y citas con ayuda de plantilla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creación de citas y referencias usando normas 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conjunto de fuentes (títulos ficticios o reales adaptados: libro, artículo, página web).</w:t>
      </w:r>
    </w:p>
    <w:p>
      <w:pPr>
        <w:numPr>
          <w:ilvl w:val="1"/>
          <w:numId w:val="5"/>
        </w:numPr>
      </w:pPr>
      <w:r>
        <w:rPr/>
        <w:t xml:space="preserve">Indica que cada grupo debe elaborar la referencia completa y una cita en texto para cada fuente usando la plantilla digital o impresa.</w:t>
      </w:r>
    </w:p>
    <w:p>
      <w:pPr>
        <w:numPr>
          <w:ilvl w:val="1"/>
          <w:numId w:val="5"/>
        </w:numPr>
      </w:pPr>
      <w:r>
        <w:rPr/>
        <w:t xml:space="preserve">Los estudiantes deben revisar entre ellos para corregir y mejorar las referencias.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referencias y citas en texto correctamente formateadas.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ofrecer retroalimentación puntual, corregir errores comunes.</w:t>
      </w:r>
    </w:p>
    <w:p>
      <w:pPr/>
      <w:r>
        <w:rPr>
          <w:b w:val="1"/>
          <w:bCs w:val="1"/>
        </w:rPr>
        <w:t xml:space="preserve">Actividad 3: Presenta tu propuesta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validar el aprendizaje colaborativamente.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una referencia y su cita en texto explicando por qué es correcta según las normas APA.</w:t>
      </w:r>
    </w:p>
    <w:p>
      <w:pPr>
        <w:numPr>
          <w:ilvl w:val="1"/>
          <w:numId w:val="6"/>
        </w:numPr>
      </w:pPr>
      <w:r>
        <w:rPr/>
        <w:t xml:space="preserve">Los demás grupos pueden hacer preguntas o comentar.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grupal y corrección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reforzar conceptos clave y aclarar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en internet una fuente adicional y crear la referencia y cita correspondiente.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una hoja con ejemplos simplificados y se trabaja en parejas con guía directa del docente o asistente.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 aprendido y anuncia que ahora consolidarán sus aprendizajes en una actividad final para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aprendió sobre las Normas APA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preguntas exactas para reflexión individual o en parejas:</w:t>
      </w:r>
    </w:p>
    <w:p>
      <w:pPr>
        <w:numPr>
          <w:ilvl w:val="0"/>
          <w:numId w:val="7"/>
        </w:numPr>
      </w:pPr>
      <w:r>
        <w:rPr/>
        <w:t xml:space="preserve">¿Por qué es importante citar las fuentes cuando hacemos un trabajo escolar?</w:t>
      </w:r>
    </w:p>
    <w:p>
      <w:pPr>
        <w:numPr>
          <w:ilvl w:val="0"/>
          <w:numId w:val="7"/>
        </w:numPr>
      </w:pPr>
      <w:r>
        <w:rPr/>
        <w:t xml:space="preserve">¿Qué información nunca debe faltar en una referencia según APA?</w:t>
      </w:r>
    </w:p>
    <w:p>
      <w:pPr>
        <w:numPr>
          <w:ilvl w:val="0"/>
          <w:numId w:val="7"/>
        </w:numPr>
      </w:pPr>
      <w:r>
        <w:rPr/>
        <w:t xml:space="preserve">¿Cómo te ayudará esta habilidad en futuros trabajos o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ofrece comentarios positivos, corrige conceptos erróneos y felicita el esfuerzo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próximos trabajos escolares deberán usar lo aprendido para elaborar bibliografías y citas, y que esta sesión es la base para trabajos más complejos en el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próxima clase cada estudiante traiga una pequeña lista de fuentes que usará en un trabajo de investigación, con al menos una referencia y cita elaborada siguiendo estas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en la fase de desarrollo (observación y retroalimentación durante actividades grupales)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describe los elementos clave de las Normas APA Séptima Edición (objetivo 1).</w:t>
      </w:r>
    </w:p>
    <w:p>
      <w:pPr>
        <w:numPr>
          <w:ilvl w:val="0"/>
          <w:numId w:val="8"/>
        </w:numPr>
      </w:pPr>
      <w:r>
        <w:rPr/>
        <w:t xml:space="preserve">Aplica correctamente la estructura de citas y referencias para distintos tipos de fuentes (objetivos 2 y 3).</w:t>
      </w:r>
    </w:p>
    <w:p>
      <w:pPr>
        <w:numPr>
          <w:ilvl w:val="0"/>
          <w:numId w:val="8"/>
        </w:numPr>
      </w:pPr>
      <w:r>
        <w:rPr/>
        <w:t xml:space="preserve">Participa activamente en equipo para crear y presentar referencias aplicando las normas APA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referencias y citas creadas.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9"/>
        </w:numPr>
      </w:pPr>
      <w:r>
        <w:rPr/>
        <w:t xml:space="preserve">Autoevaluación rápida al final de la sesión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 de partes de referencias identificadas en actividad 1.</w:t>
      </w:r>
    </w:p>
    <w:p>
      <w:pPr>
        <w:numPr>
          <w:ilvl w:val="0"/>
          <w:numId w:val="10"/>
        </w:numPr>
      </w:pPr>
      <w:r>
        <w:rPr/>
        <w:t xml:space="preserve">Documento con referencias y citas elaboradas en actividad 2.</w:t>
      </w:r>
    </w:p>
    <w:p>
      <w:pPr>
        <w:numPr>
          <w:ilvl w:val="0"/>
          <w:numId w:val="10"/>
        </w:numPr>
      </w:pPr>
      <w:r>
        <w:rPr/>
        <w:t xml:space="preserve">Participación y exposición en actividad 3.</w:t>
      </w:r>
    </w:p>
    <w:p>
      <w:pPr>
        <w:numPr>
          <w:ilvl w:val="0"/>
          <w:numId w:val="10"/>
        </w:numPr>
      </w:pPr>
      <w:r>
        <w:rPr/>
        <w:t xml:space="preserve">Síntesis escrita con ideas clave y preguntas personales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Adaptación en la Activación de Conocimientos Previos:</w:t>
      </w:r>
      <w:r>
        <w:rPr/>
        <w:t xml:space="preserve"> Al hacer la pregunta detonadora sobre citar fuentes, invitar a que los estudiantes compartan ejemplos de distintas culturas o idiomas que hayan consultado, valorando la diversidad de orígenes de la información. Esto promueve reconocimiento de diferentes contextos culturales y lingüísticos.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Modificación en la Actividad en Grupos:</w:t>
      </w:r>
      <w:r>
        <w:rPr/>
        <w:t xml:space="preserve"> Formar grupos heterogéneos que incluyan estudiantes con diferentes habilidades, antecedentes culturales y niveles de dominio del lenguaje para fomentar el intercambio de experiencias diversas y la colaboración inclusiva.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Recursos Adicionales:</w:t>
      </w:r>
      <w:r>
        <w:rPr/>
        <w:t xml:space="preserve"> Proporcionar la guía de normas APA en formatos accesibles, como versión digital con opciones de lectura en voz alta para estudiantes con dificultades de lectura o en formatos que contemplen diferentes estilos de aprendizaje.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validan y valoran las diferencias culturales y lingüísticas, enriquecen el aprendizaje colaborativo y garantizan que todos los estudiantes accedan a los contenidos según sus necesidades.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Ejemplos Inclusivos en el Video y Guía:</w:t>
      </w:r>
      <w:r>
        <w:rPr/>
        <w:t xml:space="preserve"> Incorporar referencias y ejemplos que incluyan autores y autoras de diferentes géneros, evitando estereotipos y promoviendo modelos diversos en el ámbito académico.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Modificación en la Presentación de Contenido:</w:t>
      </w:r>
      <w:r>
        <w:rPr/>
        <w:t xml:space="preserve"> Usar lenguaje inclusivo y no sexista en todas las explicaciones, materiales y preguntas para evitar reproducir prejuicios de género.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Reflexión:</w:t>
      </w:r>
      <w:r>
        <w:rPr/>
        <w:t xml:space="preserve"> Al finalizar la sesión, proponer una breve conversación o pregunta escrita sobre la importancia de reconocer y respetar a todas las personas independientemente de su género en el ámbito académico y en la producción de conocimiento.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desmontar estereotipos y a crear un ambiente de respeto y equidad, fortaleciendo la confianza y la participación de todas y todos los estudiantes.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Accesibilidad en Materiales:</w:t>
      </w:r>
      <w:r>
        <w:rPr/>
        <w:t xml:space="preserve"> Asegurar que el video tenga subtítulos y la guía esté disponible en formatos accesibles (por ejemplo, letra grande, lectura en voz alta, o audio), facilitando el aprendizaje a estudiantes con discapacidades visuales o auditivas.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de la Dinámica de Grupos:</w:t>
      </w:r>
      <w:r>
        <w:rPr/>
        <w:t xml:space="preserve"> Permitir que estudiantes con necesidades educativas especiales puedan participar según sus capacidades, por ejemplo, asignándoles roles específicos dentro del grupo que potencien sus fortalezas (como coordinador, lector o anotador), fomentando su inclusión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Estrategia de Evaluación Inclusiva:</w:t>
      </w:r>
      <w:r>
        <w:rPr/>
        <w:t xml:space="preserve"> Ofrecer alternativas para demostrar la comprensión, como exposiciones orales, mapas conceptuales o presentaciones digitales, además del trabajo escrito, considerando diferentes estilos y necesidades de aprendizaje.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medidas garantizan que ningún estudiante quede excluido por barreras físicas o cognitivas, promoviendo un ambiente educativo accesible y equitativo.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137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EB1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3A2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580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A00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6D9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584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4D4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603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F7F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BD3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76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AFC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2026-09-25T22:28:20-05:00</dcterms:created>
  <dcterms:modified xsi:type="dcterms:W3CDTF">2026-09-25T22:28:20-05:00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