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Emociones con Armonías del Color: ¡Descubre y Juega!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las armonías del color se relacionan con las emociones humanas, fortaleciendo su expresión artística y sensibilidad cromática. A través de actividades gamificadas, los alumnos explorarán conceptos como armonía monocromática, complementaria, análoga y triádica, vinculándolos con sentimientos y estados de ánimo. La experiencia busca motivar a los jóvenes a identificar colores y combinaciones que despiertan emociones específicas, promoviendo la creatividad y la reflexión personal.</w:t>
      </w:r>
    </w:p>
    <w:p>
      <w:pPr/>
      <w:r>
        <w:rPr/>
        <w:t xml:space="preserve">Este aprendizaje es relevante porque el color influye en la comunicación visual y en cómo interpretamos el mundo que nos rodea, desde la moda hasta el arte y la publicidad. Al entender estas relaciones, los estudiantes podrán aplicar sus conocimientos para expresar emociones en proyectos artísticos y comprender mejor sus propias reacciones emocionales. Además, la gamificación aumenta la motivación y el compromiso, haciendo el aprendizaje activo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armonías del color.</w:t>
      </w:r>
    </w:p>
    <w:p>
      <w:pPr>
        <w:numPr>
          <w:ilvl w:val="0"/>
          <w:numId w:val="1"/>
        </w:numPr>
      </w:pPr>
      <w:r>
        <w:rPr/>
        <w:t xml:space="preserve">Relacionar las armonías del color con emociones específicas.</w:t>
      </w:r>
    </w:p>
    <w:p>
      <w:pPr>
        <w:numPr>
          <w:ilvl w:val="0"/>
          <w:numId w:val="1"/>
        </w:numPr>
      </w:pPr>
      <w:r>
        <w:rPr/>
        <w:t xml:space="preserve">Crear combinaciones de colores que transmitan emociones seleccionadas.</w:t>
      </w:r>
    </w:p>
    <w:p>
      <w:pPr>
        <w:numPr>
          <w:ilvl w:val="0"/>
          <w:numId w:val="1"/>
        </w:numPr>
      </w:pPr>
      <w:r>
        <w:rPr/>
        <w:t xml:space="preserve">Analizar cómo las armonías del color influyen en la percepción emocional en obras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tamaño carta (1 por estudiante)</w:t>
      </w:r>
    </w:p>
    <w:p>
      <w:pPr>
        <w:numPr>
          <w:ilvl w:val="0"/>
          <w:numId w:val="2"/>
        </w:numPr>
      </w:pPr>
      <w:r>
        <w:rPr/>
        <w:t xml:space="preserve">Paletas de colores impresas con ejemplos de armonías (1 juego por grupo de 4 estudiantes)</w:t>
      </w:r>
    </w:p>
    <w:p>
      <w:pPr>
        <w:numPr>
          <w:ilvl w:val="0"/>
          <w:numId w:val="2"/>
        </w:numPr>
      </w:pPr>
      <w:r>
        <w:rPr/>
        <w:t xml:space="preserve">Marcadores y crayones de colores variados</w:t>
      </w:r>
    </w:p>
    <w:p>
      <w:pPr>
        <w:numPr>
          <w:ilvl w:val="0"/>
          <w:numId w:val="2"/>
        </w:numPr>
      </w:pPr>
      <w:r>
        <w:rPr/>
        <w:t xml:space="preserve">Proyector y laptop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(3 minutos) sobre armonías del color y emociones</w:t>
      </w:r>
    </w:p>
    <w:p>
      <w:pPr>
        <w:numPr>
          <w:ilvl w:val="0"/>
          <w:numId w:val="2"/>
        </w:numPr>
      </w:pPr>
      <w:r>
        <w:rPr/>
        <w:t xml:space="preserve">Hojas impresas con preguntas para reflexión</w:t>
      </w:r>
    </w:p>
    <w:p>
      <w:pPr>
        <w:numPr>
          <w:ilvl w:val="0"/>
          <w:numId w:val="2"/>
        </w:numPr>
      </w:pPr>
      <w:r>
        <w:rPr/>
        <w:t xml:space="preserve">Fichas de retos y puntos para gamificación (tarjetas pequeñas)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Pizarrón y plumones para anotaciones colectivas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colores primarios, secundarios y terciarios.</w:t>
      </w:r>
    </w:p>
    <w:p>
      <w:pPr>
        <w:numPr>
          <w:ilvl w:val="0"/>
          <w:numId w:val="3"/>
        </w:numPr>
      </w:pPr>
      <w:r>
        <w:rPr/>
        <w:t xml:space="preserve">Habilidades básicas para mezclar colores y usar materiales de dibujo.</w:t>
      </w:r>
    </w:p>
    <w:p>
      <w:pPr>
        <w:numPr>
          <w:ilvl w:val="0"/>
          <w:numId w:val="3"/>
        </w:numPr>
      </w:pPr>
      <w:r>
        <w:rPr/>
        <w:t xml:space="preserve">Experiencias previas con actividades artísticas relacionadas con el color (pintura o dibujo).</w:t>
      </w:r>
    </w:p>
    <w:p>
      <w:pPr>
        <w:numPr>
          <w:ilvl w:val="0"/>
          <w:numId w:val="3"/>
        </w:numPr>
      </w:pPr>
      <w:r>
        <w:rPr/>
        <w:t xml:space="preserve">Capacidad para expresar opiniones y emociones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los colores y sus combinaciones pueden expresar emociones y por qué esto es importante para el arte y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descubrir el poder emocional del color.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con varios cuadros artísticos que usan diferentes combinaciones de color y pregunta: "¿Qué emociones creen que transmite cada cuadro?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breves, compartiendo emociones que asocian con los colores vistos.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el color rojo puede aumentar nuestra energía y la azul puede calmarnos? Hoy serán detectives de emociones usando colores."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curiosidad por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"Cuando eligen ropa o decoran su cuarto, también usan colores que reflejan cómo se sienten o cómo quieren sentirse. Aprender esto les ayudará a expresar mejor sus ideas y emociones a través del arte."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principales armonías del color con apoyo visual (paletas y video corto). Explica cada armonía (monocromática, complementaria, análoga, triádica) y da ejemplos de emociones asociadas.</w:t>
      </w:r>
    </w:p>
    <w:p>
      <w:pPr/>
      <w:r>
        <w:rPr>
          <w:b w:val="1"/>
          <w:bCs w:val="1"/>
        </w:rPr>
        <w:t xml:space="preserve">Actividad 1: "Descubre la armonía y emoción" (30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armonías del color y asociarlas con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 grupos de 4 estudiantes.</w:t>
      </w:r>
    </w:p>
    <w:p>
      <w:pPr>
        <w:numPr>
          <w:ilvl w:val="1"/>
          <w:numId w:val="7"/>
        </w:numPr>
      </w:pPr>
      <w:r>
        <w:rPr/>
        <w:t xml:space="preserve">Entrega a cada grupo una paleta con ejemplos de armonías y tarjetas con emociones escritas (ej. alegría, tristeza, calma, energía).</w:t>
      </w:r>
    </w:p>
    <w:p>
      <w:pPr>
        <w:numPr>
          <w:ilvl w:val="1"/>
          <w:numId w:val="7"/>
        </w:numPr>
      </w:pPr>
      <w:r>
        <w:rPr/>
        <w:t xml:space="preserve">Los grupos deben relacionar cada armonía con la emoción que creen que mejor representa, justificando su elección en 2-3 frases.</w:t>
      </w:r>
    </w:p>
    <w:p>
      <w:pPr>
        <w:numPr>
          <w:ilvl w:val="1"/>
          <w:numId w:val="7"/>
        </w:numPr>
      </w:pPr>
      <w:r>
        <w:rPr/>
        <w:t xml:space="preserve">Luego, presentan sus relaciones al grupo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armonías y emociones asociadas con justificación escrita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hace preguntas guía como "¿Por qué creen que esta armonía transmite esta emoción?" y ayuda a aclarar conceptos.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resume las relaciones más acertadas y conecta con la siguiente actividad que consiste en crear para expresar emociones.</w:t>
      </w:r>
    </w:p>
    <w:p>
      <w:pPr/>
      <w:r>
        <w:rPr>
          <w:b w:val="1"/>
          <w:bCs w:val="1"/>
        </w:rPr>
        <w:t xml:space="preserve">Actividad 2: "Crea tu paleta emocional" (30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combinaciones de colores que expresen una emoción elegida.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elige una emoción personal que quiera transmitir (puede ser alegría, tranquilidad, enojo, etc.).</w:t>
      </w:r>
    </w:p>
    <w:p>
      <w:pPr>
        <w:numPr>
          <w:ilvl w:val="1"/>
          <w:numId w:val="8"/>
        </w:numPr>
      </w:pPr>
      <w:r>
        <w:rPr/>
        <w:t xml:space="preserve">Con marcadores y crayones, en una cartulina tamaño carta, crea una paleta con una armonía del color que refleje esa emoción.</w:t>
      </w:r>
    </w:p>
    <w:p>
      <w:pPr>
        <w:numPr>
          <w:ilvl w:val="1"/>
          <w:numId w:val="8"/>
        </w:numPr>
      </w:pPr>
      <w:r>
        <w:rPr/>
        <w:t xml:space="preserve">Escribe una pequeña explicación al lado sobre cómo la armonía y los colores elegidos expresan esa emoción.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paleta y explicación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con dudas, sugiere combinaciones y pregunta: "¿Qué emociones buscas transmitir con estos colores? ¿Por qué elegiste esta armonía?"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Invita a los estudiantes a compartir sus creaciones para conocer distintas formas de expresar emociones con color.</w:t>
      </w:r>
    </w:p>
    <w:p>
      <w:pPr/>
      <w:r>
        <w:rPr>
          <w:b w:val="1"/>
          <w:bCs w:val="1"/>
        </w:rPr>
        <w:t xml:space="preserve">Actividad 3: "Reto de armonías emocionales" (15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armonías influyen en la percepción emocional.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el docente muestra combinaciones de colores (en pantalla o impresas) y desafía a los estudiantes a identificar la armonía y la emoción probable que transmite.</w:t>
      </w:r>
    </w:p>
    <w:p>
      <w:pPr>
        <w:numPr>
          <w:ilvl w:val="1"/>
          <w:numId w:val="9"/>
        </w:numPr>
      </w:pPr>
      <w:r>
        <w:rPr/>
        <w:t xml:space="preserve">Por cada respuesta correcta ganan puntos para su equipo (se pueden formar equipos nuevos o usar los grupos anteriores).</w:t>
      </w:r>
    </w:p>
    <w:p>
      <w:pPr>
        <w:numPr>
          <w:ilvl w:val="1"/>
          <w:numId w:val="9"/>
        </w:numPr>
      </w:pPr>
      <w:r>
        <w:rPr/>
        <w:t xml:space="preserve">El equipo con más puntos gana una insignia simbólica como "Expertos en color y emoción".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equipos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orales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inmediata, otorga puntos y anima la competencia.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Proponen una combinación propia de armonía para otra emoción no explorada y la explican brevemente.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Reciben apoyo individualizado con ejemplos visuales adicionales y preguntas guiadas para seleccionar colores y armonías.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hoja un "ticket de salida" respondiendo:   </w:t>
      </w:r>
    </w:p>
    <w:p>
      <w:pPr>
        <w:numPr>
          <w:ilvl w:val="1"/>
          <w:numId w:val="11"/>
        </w:numPr>
      </w:pPr>
      <w:r>
        <w:rPr/>
        <w:t xml:space="preserve">¿Qué armonía del color te gustó más y por qué?</w:t>
      </w:r>
    </w:p>
    <w:p>
      <w:pPr>
        <w:numPr>
          <w:ilvl w:val="1"/>
          <w:numId w:val="11"/>
        </w:numPr>
      </w:pPr>
      <w:r>
        <w:rPr/>
        <w:t xml:space="preserve">¿Cómo puedes usar lo aprendido para expresar tus emociones?</w:t>
      </w:r>
    </w:p>
    <w:p>
      <w:pPr>
        <w:numPr>
          <w:ilvl w:val="1"/>
          <w:numId w:val="11"/>
        </w:numPr>
      </w:pPr>
      <w:r>
        <w:rPr/>
        <w:t xml:space="preserve">Menciona una emoción que ahora asocias con un color o combinación.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tu forma de ver los colores y las emociones?</w:t>
      </w:r>
    </w:p>
    <w:p>
      <w:pPr>
        <w:numPr>
          <w:ilvl w:val="0"/>
          <w:numId w:val="12"/>
        </w:numPr>
      </w:pPr>
      <w:r>
        <w:rPr/>
        <w:t xml:space="preserve">¿Qué técnica o armonía te parece más fácil o difícil de usar para expresar emociones? ¿Por qué?</w:t>
      </w:r>
    </w:p>
    <w:p>
      <w:pPr>
        <w:numPr>
          <w:ilvl w:val="0"/>
          <w:numId w:val="12"/>
        </w:numPr>
      </w:pPr>
      <w:r>
        <w:rPr/>
        <w:t xml:space="preserve">¿En qué situaciones fuera del aula podrías aplicar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para proporcionar comentarios escritos o verbales al final, destacando logros y áreas a mejorar. Felicita la participación y creatividad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comentar los colores y emociones en anuncios publicitarios, ropa o arte urbano durante la semana siguiente.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 en casa un pequeño dibujo o collage usando una armonía del color que exprese una emoción que hayas sentido esta semana. Trae la obra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 mediante preguntas), formativa durante el desarrollo (observación, participación, productos y retos gamificados) y sumativa en el cierre (ticket de salida y reflexión).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Reconoce y describe correctamente al menos dos tipos de armonías del color. (Objetivo 1)</w:t>
      </w:r>
    </w:p>
    <w:p>
      <w:pPr>
        <w:numPr>
          <w:ilvl w:val="1"/>
          <w:numId w:val="13"/>
        </w:numPr>
      </w:pPr>
      <w:r>
        <w:rPr/>
        <w:t xml:space="preserve">Relaciona armonías del color con emociones específicas de manera justificada. (Objetivo 2)</w:t>
      </w:r>
    </w:p>
    <w:p>
      <w:pPr>
        <w:numPr>
          <w:ilvl w:val="1"/>
          <w:numId w:val="13"/>
        </w:numPr>
      </w:pPr>
      <w:r>
        <w:rPr/>
        <w:t xml:space="preserve">Elabora una paleta de colores que exprese una emoción elegida con explicación coherente. (Objetivo 3)</w:t>
      </w:r>
    </w:p>
    <w:p>
      <w:pPr>
        <w:numPr>
          <w:ilvl w:val="1"/>
          <w:numId w:val="13"/>
        </w:numPr>
      </w:pPr>
      <w:r>
        <w:rPr/>
        <w:t xml:space="preserve">Participa activamente en el análisis y discusión sobre el impacto emocional del color. (Objetivo 4)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3"/>
        </w:numPr>
      </w:pPr>
      <w:r>
        <w:rPr/>
        <w:t xml:space="preserve">Lista de cotejo para observación durante actividades grupales e individuales.</w:t>
      </w:r>
    </w:p>
    <w:p>
      <w:pPr>
        <w:numPr>
          <w:ilvl w:val="1"/>
          <w:numId w:val="13"/>
        </w:numPr>
      </w:pPr>
      <w:r>
        <w:rPr/>
        <w:t xml:space="preserve">Rúbrica sencilla para evaluar la paleta creada (color, armonía, coherencia con emoción, explicación).</w:t>
      </w:r>
    </w:p>
    <w:p>
      <w:pPr>
        <w:numPr>
          <w:ilvl w:val="1"/>
          <w:numId w:val="13"/>
        </w:numPr>
      </w:pPr>
      <w:r>
        <w:rPr/>
        <w:t xml:space="preserve">Revisión de tickets de salida para autoevaluación y reflexión.</w:t>
      </w:r>
    </w:p>
    <w:p>
      <w:pPr>
        <w:numPr>
          <w:ilvl w:val="1"/>
          <w:numId w:val="13"/>
        </w:numPr>
      </w:pPr>
      <w:r>
        <w:rPr/>
        <w:t xml:space="preserve">Registro anecdótico del docente sobre participación y respuestas durante retos.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3"/>
        </w:numPr>
      </w:pPr>
      <w:r>
        <w:rPr/>
        <w:t xml:space="preserve">Listas y justificaciones grupales de relaciones armonía-emoción.</w:t>
      </w:r>
    </w:p>
    <w:p>
      <w:pPr>
        <w:numPr>
          <w:ilvl w:val="1"/>
          <w:numId w:val="13"/>
        </w:numPr>
      </w:pPr>
      <w:r>
        <w:rPr/>
        <w:t xml:space="preserve">Paletas individuales con explicación escrita.</w:t>
      </w:r>
    </w:p>
    <w:p>
      <w:pPr>
        <w:numPr>
          <w:ilvl w:val="1"/>
          <w:numId w:val="13"/>
        </w:numPr>
      </w:pPr>
      <w:r>
        <w:rPr/>
        <w:t xml:space="preserve">Respuestas y participación en el reto gamificado.</w:t>
      </w:r>
    </w:p>
    <w:p>
      <w:pPr>
        <w:numPr>
          <w:ilvl w:val="1"/>
          <w:numId w:val="13"/>
        </w:numPr>
      </w:pPr>
      <w:r>
        <w:rPr/>
        <w:t xml:space="preserve">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AE1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67B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70F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2F7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5FD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D3A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391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DFE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5EE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A92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8D2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D3C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B70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2026-09-26T05:48:30-05:00</dcterms:created>
  <dcterms:modified xsi:type="dcterms:W3CDTF">2026-09-26T05:48:30-05:00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