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que cuentan: montaje coral para el gran cierre</w:t>
      </w:r>
    </w:p>
    <w:p/>
    <w:p>
      <w:pPr/>
      <w:r>
        <w:rPr>
          <w:color w:val="666666"/>
          <w:sz w:val="20"/>
          <w:szCs w:val="20"/>
          <w:i w:val="1"/>
          <w:iCs w:val="1"/>
        </w:rPr>
        <w:t xml:space="preserve">Educación Artística | Música | Aprendizaje Colaborativo</w:t>
      </w:r>
    </w:p>
    <w:p/>
    <w:p>
      <w:pPr/>
      <w:r>
        <w:rPr>
          <w:color w:val="2b6cb0"/>
          <w:sz w:val="28"/>
          <w:szCs w:val="28"/>
          <w:b w:val="1"/>
          <w:bCs w:val="1"/>
        </w:rPr>
        <w:t xml:space="preserve">Descripción</w:t>
      </w:r>
    </w:p>
    <w:p>
      <w:pPr/>
      <w:r>
        <w:rPr/>
        <w:t xml:space="preserve">Este plan de cinco sesiones fortalece las habilidades vocales, musicales e interpretativas de estudiantes de 12 a 15 años mediante el montaje colaborativo de un repertorio coral para el cierre del período académico. El grupo aprenderá a cuidar la voz, respirar de manera adecuada, afinar, mantener el pulso, escuchar otras voces, seguir indicaciones de dirección y comunicar emociones a través de la interpretación.</w:t>
      </w:r>
    </w:p>
    <w:p>
      <w:pPr/>
      <w:r>
        <w:rPr/>
        <w:t xml:space="preserve">Como los estudiantes aún no leen partituras, se incorporan momentos breves y prácticos de teoría musical. Se trabajarán símbolos básicos como pentagrama, clave de sol, figuras rítmicas, silencios, compases, dinámica y entradas, siempre relacionados con fragmentos reales del repertorio. La lectura se apoyará en colores, sílabas rítmicas, gráficos, audios y repetición vocal.</w:t>
      </w:r>
    </w:p>
    <w:p>
      <w:pPr/>
      <w:r>
        <w:rPr/>
        <w:t xml:space="preserve">La metodología de Aprendizaje Colaborativo organiza a los estudiantes en pequeños grupos con roles rotativos: cantante guía, encargado del pulso, observador vocal, lector de apoyos visuales y portavoz. Cada integrante tendrá una responsabilidad concreta y el resultado dependerá del esfuerzo de todos. El proyecto conecta con situaciones reales como cantar en celebraciones escolares, reuniones familiares o actividades comunitarias. Al finalizar, los estudiantes presentarán una versión coral preparada, reflexionarán sobre su proceso y reconocerán que una interpretación sólida se construye escuchando, practicando y apoyando a los demás.</w:t>
      </w:r>
    </w:p>
    <w:p/>
    <w:p>
      <w:pPr/>
      <w:r>
        <w:rPr>
          <w:color w:val="2b6cb0"/>
          <w:sz w:val="28"/>
          <w:szCs w:val="28"/>
          <w:b w:val="1"/>
          <w:bCs w:val="1"/>
        </w:rPr>
        <w:t xml:space="preserve">Objetivos de Aprendizaje</w:t>
      </w:r>
    </w:p>
    <w:p>
      <w:pPr>
        <w:numPr>
          <w:ilvl w:val="0"/>
          <w:numId w:val="1"/>
        </w:numPr>
      </w:pPr>
      <w:r>
        <w:rPr>
          <w:b w:val="1"/>
          <w:bCs w:val="1"/>
        </w:rPr>
        <w:t xml:space="preserve">Aplicar</w:t>
      </w:r>
      <w:r>
        <w:rPr/>
        <w:t xml:space="preserve"> técnicas básicas de respiración, postura, relajación, articulación y cuidado vocal durante el canto coral.</w:t>
      </w:r>
    </w:p>
    <w:p>
      <w:pPr>
        <w:numPr>
          <w:ilvl w:val="0"/>
          <w:numId w:val="1"/>
        </w:numPr>
      </w:pPr>
      <w:r>
        <w:rPr>
          <w:b w:val="1"/>
          <w:bCs w:val="1"/>
        </w:rPr>
        <w:t xml:space="preserve">Reconocer</w:t>
      </w:r>
      <w:r>
        <w:rPr/>
        <w:t xml:space="preserve"> y utilizar elementos iniciales de teoría musical —pulso, ritmo, figuras, silencios, dinámica, entradas y estructura— para aprender el repertorio sin depender de la lectura tradicional de partituras.</w:t>
      </w:r>
    </w:p>
    <w:p>
      <w:pPr>
        <w:numPr>
          <w:ilvl w:val="0"/>
          <w:numId w:val="1"/>
        </w:numPr>
      </w:pPr>
      <w:r>
        <w:rPr>
          <w:b w:val="1"/>
          <w:bCs w:val="1"/>
        </w:rPr>
        <w:t xml:space="preserve">Coordinar</w:t>
      </w:r>
      <w:r>
        <w:rPr/>
        <w:t xml:space="preserve"> la voz con el grupo manteniendo afinación aproximada, pulso, dicción, entradas, cortes y equilibrio entre las distintas secciones.</w:t>
      </w:r>
    </w:p>
    <w:p>
      <w:pPr>
        <w:numPr>
          <w:ilvl w:val="0"/>
          <w:numId w:val="1"/>
        </w:numPr>
      </w:pPr>
      <w:r>
        <w:rPr>
          <w:b w:val="1"/>
          <w:bCs w:val="1"/>
        </w:rPr>
        <w:t xml:space="preserve">Interpretar</w:t>
      </w:r>
      <w:r>
        <w:rPr/>
        <w:t xml:space="preserve"> el repertorio coral comunicando emociones mediante la dinámica, la expresión facial, la postura y la intención del texto.</w:t>
      </w:r>
    </w:p>
    <w:p>
      <w:pPr>
        <w:numPr>
          <w:ilvl w:val="0"/>
          <w:numId w:val="1"/>
        </w:numPr>
      </w:pPr>
      <w:r>
        <w:rPr>
          <w:b w:val="1"/>
          <w:bCs w:val="1"/>
        </w:rPr>
        <w:t xml:space="preserve">Evaluar</w:t>
      </w:r>
      <w:r>
        <w:rPr/>
        <w:t xml:space="preserve"> el propio desempeño y el de los compañeros utilizando criterios de escucha respetuosa, responsabilidad compartida y mejora continua.</w:t>
      </w:r>
    </w:p>
    <w:p/>
    <w:p>
      <w:pPr/>
      <w:r>
        <w:rPr>
          <w:color w:val="2b6cb0"/>
          <w:sz w:val="28"/>
          <w:szCs w:val="28"/>
          <w:b w:val="1"/>
          <w:bCs w:val="1"/>
        </w:rPr>
        <w:t xml:space="preserve">Recursos Necesarios</w:t>
      </w:r>
    </w:p>
    <w:p>
      <w:pPr>
        <w:numPr>
          <w:ilvl w:val="0"/>
          <w:numId w:val="2"/>
        </w:numPr>
      </w:pPr>
      <w:r>
        <w:rPr/>
        <w:t xml:space="preserve">Una canción coral principal y una canción complementaria adecuadas para adolescentes, con melodías de dificultad progresiva.</w:t>
      </w:r>
    </w:p>
    <w:p>
      <w:pPr>
        <w:numPr>
          <w:ilvl w:val="0"/>
          <w:numId w:val="2"/>
        </w:numPr>
      </w:pPr>
      <w:r>
        <w:rPr/>
        <w:t xml:space="preserve">Grabaciones de referencia en formato MP3 o video, además de versiones lentas y por secciones.</w:t>
      </w:r>
    </w:p>
    <w:p>
      <w:pPr>
        <w:numPr>
          <w:ilvl w:val="0"/>
          <w:numId w:val="2"/>
        </w:numPr>
      </w:pPr>
      <w:r>
        <w:rPr/>
        <w:t xml:space="preserve">Parlante, computador o teléfono con acceso a YouTube Music, VLC o reproductor similar.</w:t>
      </w:r>
    </w:p>
    <w:p>
      <w:pPr>
        <w:numPr>
          <w:ilvl w:val="0"/>
          <w:numId w:val="2"/>
        </w:numPr>
      </w:pPr>
      <w:r>
        <w:rPr/>
        <w:t xml:space="preserve">Teclado, piano, guitarra o aplicación de piano virtual para dar notas iniciales.</w:t>
      </w:r>
    </w:p>
    <w:p>
      <w:pPr>
        <w:numPr>
          <w:ilvl w:val="0"/>
          <w:numId w:val="2"/>
        </w:numPr>
      </w:pPr>
      <w:r>
        <w:rPr/>
        <w:t xml:space="preserve">Carteles grandes con palabras: pulso, ritmo, melodía, dinámica, entrada, corte, respiración y dicción.</w:t>
      </w:r>
    </w:p>
    <w:p>
      <w:pPr>
        <w:numPr>
          <w:ilvl w:val="0"/>
          <w:numId w:val="2"/>
        </w:numPr>
      </w:pPr>
      <w:r>
        <w:rPr/>
        <w:t xml:space="preserve">Tarjetas rítmicas con negras, blancas, corcheas, redondas y silencios.</w:t>
      </w:r>
    </w:p>
    <w:p>
      <w:pPr>
        <w:numPr>
          <w:ilvl w:val="0"/>
          <w:numId w:val="2"/>
        </w:numPr>
      </w:pPr>
      <w:r>
        <w:rPr/>
        <w:t xml:space="preserve">Hojas impresas del texto de las canciones, organizadas por frases y colores; no se requiere partitura convencional.</w:t>
      </w:r>
    </w:p>
    <w:p>
      <w:pPr>
        <w:numPr>
          <w:ilvl w:val="0"/>
          <w:numId w:val="2"/>
        </w:numPr>
      </w:pPr>
      <w:r>
        <w:rPr/>
        <w:t xml:space="preserve">Apoyos visuales con pentagrama sencillo, clave de sol, compases 2/4, 3/4 y 4/4, y símbolos de dinámica.</w:t>
      </w:r>
    </w:p>
    <w:p>
      <w:pPr>
        <w:numPr>
          <w:ilvl w:val="0"/>
          <w:numId w:val="2"/>
        </w:numPr>
      </w:pPr>
      <w:r>
        <w:rPr/>
        <w:t xml:space="preserve">Marcadores de colores, lápices, cinta adhesiva, hojas blancas y papelógrafos.</w:t>
      </w:r>
    </w:p>
    <w:p>
      <w:pPr>
        <w:numPr>
          <w:ilvl w:val="0"/>
          <w:numId w:val="2"/>
        </w:numPr>
      </w:pPr>
      <w:r>
        <w:rPr/>
        <w:t xml:space="preserve">Botellas individuales de agua, sillas dispuestas en semicírculo y espacio despejado.</w:t>
      </w:r>
    </w:p>
    <w:p>
      <w:pPr>
        <w:numPr>
          <w:ilvl w:val="0"/>
          <w:numId w:val="2"/>
        </w:numPr>
      </w:pPr>
      <w:r>
        <w:rPr/>
        <w:t xml:space="preserve">Tarjetas de roles para grupos de cuatro o cinco estudiantes.</w:t>
      </w:r>
    </w:p>
    <w:p>
      <w:pPr>
        <w:numPr>
          <w:ilvl w:val="0"/>
          <w:numId w:val="2"/>
        </w:numPr>
      </w:pPr>
      <w:r>
        <w:rPr/>
        <w:t xml:space="preserve">Lista de cotejo, rúbrica de interpretación, fichas de autoevaluación y coevaluación.</w:t>
      </w:r>
    </w:p>
    <w:p>
      <w:pPr>
        <w:numPr>
          <w:ilvl w:val="0"/>
          <w:numId w:val="2"/>
        </w:numPr>
      </w:pPr>
      <w:r>
        <w:rPr/>
        <w:t xml:space="preserve">Grabadora de audio o video de un teléfono para registrar ensayos.</w:t>
      </w:r>
    </w:p>
    <w:p/>
    <w:p>
      <w:pPr/>
      <w:r>
        <w:rPr>
          <w:color w:val="2b6cb0"/>
          <w:sz w:val="28"/>
          <w:szCs w:val="28"/>
          <w:b w:val="1"/>
          <w:bCs w:val="1"/>
        </w:rPr>
        <w:t xml:space="preserve">Requisitos Previos</w:t>
      </w:r>
    </w:p>
    <w:p>
      <w:pPr>
        <w:numPr>
          <w:ilvl w:val="0"/>
          <w:numId w:val="3"/>
        </w:numPr>
      </w:pPr>
      <w:r>
        <w:rPr/>
        <w:t xml:space="preserve">Participar en juegos de imitación vocal y cantar canciones sencillas de manera grupal.</w:t>
      </w:r>
    </w:p>
    <w:p>
      <w:pPr>
        <w:numPr>
          <w:ilvl w:val="0"/>
          <w:numId w:val="3"/>
        </w:numPr>
      </w:pPr>
      <w:r>
        <w:rPr/>
        <w:t xml:space="preserve">Reconocer que la voz necesita calentamiento, hidratación, postura adecuada y volumen saludable.</w:t>
      </w:r>
    </w:p>
    <w:p>
      <w:pPr>
        <w:numPr>
          <w:ilvl w:val="0"/>
          <w:numId w:val="3"/>
        </w:numPr>
      </w:pPr>
      <w:r>
        <w:rPr/>
        <w:t xml:space="preserve">Distinguir auditivamente sonidos agudos y graves, rápidos y lentos, fuertes y suaves.</w:t>
      </w:r>
    </w:p>
    <w:p>
      <w:pPr>
        <w:numPr>
          <w:ilvl w:val="0"/>
          <w:numId w:val="3"/>
        </w:numPr>
      </w:pPr>
      <w:r>
        <w:rPr/>
        <w:t xml:space="preserve">Conocer nociones matemáticas básicas de conteo y fracciones sencillas para relacionarlas con figuras rítmicas.</w:t>
      </w:r>
    </w:p>
    <w:p>
      <w:pPr>
        <w:numPr>
          <w:ilvl w:val="0"/>
          <w:numId w:val="3"/>
        </w:numPr>
      </w:pPr>
      <w:r>
        <w:rPr/>
        <w:t xml:space="preserve">Respetar turnos, escuchar a los compañeros y seguir acuerdos básicos de trabajo colaborativo.</w:t>
      </w:r>
    </w:p>
    <w:p>
      <w:pPr>
        <w:numPr>
          <w:ilvl w:val="0"/>
          <w:numId w:val="3"/>
        </w:numPr>
      </w:pPr>
      <w:r>
        <w:rPr/>
        <w:t xml:space="preserve">Haber escuchado previamente las canciones seleccionadas, aunque no conozcan su letra completa.</w:t>
      </w:r>
    </w:p>
    <w:p/>
    <w:p>
      <w:pPr/>
      <w:r>
        <w:rPr>
          <w:color w:val="2b6cb0"/>
          <w:sz w:val="28"/>
          <w:szCs w:val="28"/>
          <w:b w:val="1"/>
          <w:bCs w:val="1"/>
        </w:rPr>
        <w:t xml:space="preserve">Actividades</w:t>
      </w:r>
    </w:p>
    <w:p>
      <w:pPr/>
      <w:r>
        <w:rPr/>
        <w:t xml:space="preserve">Sesión 1: Conocemos nuestra voz y el repertorioFase de Inicio</w:t>
      </w:r>
    </w:p>
    <w:p>
      <w:pPr/>
      <w:r>
        <w:rPr>
          <w:b w:val="1"/>
          <w:bCs w:val="1"/>
        </w:rPr>
        <w:t xml:space="preserve">Tiempo estimado:</w:t>
      </w:r>
    </w:p>
    <w:p>
      <w:pPr/>
      <w:r>
        <w:rPr/>
        <w:t xml:space="preserve"> 10 minutos</w:t>
      </w:r>
    </w:p>
    <w:p>
      <w:pPr/>
      <w:r>
        <w:rPr>
          <w:b w:val="1"/>
          <w:bCs w:val="1"/>
        </w:rPr>
        <w:t xml:space="preserve">Propósito de la sesión</w:t>
      </w:r>
    </w:p>
    <w:p>
      <w:pPr/>
      <w:r>
        <w:rPr/>
        <w:t xml:space="preserve">Presentar el proyecto coral, diagnosticar las experiencias vocales del grupo y despertar interés por preparar una presentación colectiva. El docente explica: “Durante cinco encuentros convertiremos un grupo de voces en un equipo que escucha, respira, afina y comunica una canción”.</w:t>
      </w:r>
    </w:p>
    <w:p>
      <w:pPr/>
      <w:r>
        <w:rPr>
          <w:b w:val="1"/>
          <w:bCs w:val="1"/>
        </w:rPr>
        <w:t xml:space="preserve">Activación de conocimientos previos</w:t>
      </w:r>
    </w:p>
    <w:p>
      <w:pPr>
        <w:numPr>
          <w:ilvl w:val="0"/>
          <w:numId w:val="4"/>
        </w:numPr>
      </w:pPr>
      <w:r>
        <w:rPr>
          <w:b w:val="1"/>
          <w:bCs w:val="1"/>
        </w:rPr>
        <w:t xml:space="preserve">Docente:</w:t>
      </w:r>
      <w:r>
        <w:rPr/>
        <w:t xml:space="preserve"> reproduce dos fragmentos breves: uno de un coro coordinado y otro con entradas desordenadas. Pregunta: “¿Qué diferencias escuchan? ¿Qué necesita un grupo para sonar unido?”.</w:t>
      </w:r>
    </w:p>
    <w:p>
      <w:pPr>
        <w:numPr>
          <w:ilvl w:val="0"/>
          <w:numId w:val="4"/>
        </w:numPr>
      </w:pPr>
      <w:r>
        <w:rPr>
          <w:b w:val="1"/>
          <w:bCs w:val="1"/>
        </w:rPr>
        <w:t xml:space="preserve">Estudiantes:</w:t>
      </w:r>
      <w:r>
        <w:rPr/>
        <w:t xml:space="preserve"> responden en parejas y comparten una idea. Luego realizan una encuesta levantando la mano: “¿Quién ha cantado en público?, ¿quién conoce alguna canción de memoria?, ¿quién cree que puede distinguir una voz aguda de una grave?”.</w:t>
      </w:r>
    </w:p>
    <w:p>
      <w:pPr/>
      <w:r>
        <w:rPr>
          <w:b w:val="1"/>
          <w:bCs w:val="1"/>
        </w:rPr>
        <w:t xml:space="preserve">Motivación y contextualización</w:t>
      </w:r>
    </w:p>
    <w:p>
      <w:pPr/>
      <w:r>
        <w:rPr/>
        <w:t xml:space="preserve">El docente plantea el reto: “Al final del proyecto presentaremos una versión coral en la que cada voz será necesaria. ¿Podremos mejorar sin competir entre nosotros?”. Se relaciona el canto coral con celebraciones escolares, canciones familiares, barras deportivas y videos musicales donde varias voces crean un resultado que una sola voz no lograría.</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colaborativa del contenido: acuerdos, roles y mapa del repertorio (15 minutos)</w:t>
      </w:r>
    </w:p>
    <w:p>
      <w:pPr/>
      <w:r>
        <w:rPr/>
        <w:t xml:space="preserve">El docente presenta las canciones seleccionadas y entrega el texto impreso dividido por frases. Explica que aprenderán “de oído apoyado por la vista”: escucharán, observarán palabras clave y relacionarán algunos signos musicales con lo que cantan. Se forman grupos de cuatro o cinco y se asignan roles: coordinador del tiempo, cantante guía, encargado del pulso, observador de dicción y portavoz. Los roles cambiarán en cada sesión.</w:t>
      </w:r>
    </w:p>
    <w:p>
      <w:pPr/>
      <w:r>
        <w:rPr>
          <w:b w:val="1"/>
          <w:bCs w:val="1"/>
        </w:rPr>
        <w:t xml:space="preserve">Actividad 1. Diagnóstico vocal “Mi voz encuentra su lugar”</w:t>
      </w:r>
    </w:p>
    <w:p>
      <w:pPr/>
      <w:r>
        <w:rPr>
          <w:b w:val="1"/>
          <w:bCs w:val="1"/>
        </w:rPr>
        <w:t xml:space="preserve">Objetivo:</w:t>
      </w:r>
      <w:r>
        <w:rPr/>
        <w:t xml:space="preserve"> contribuir a los objetivos 1 y 3.</w:t>
      </w:r>
    </w:p>
    <w:p>
      <w:pPr/>
      <w:r>
        <w:rPr>
          <w:b w:val="1"/>
          <w:bCs w:val="1"/>
        </w:rPr>
        <w:t xml:space="preserve">Organización:</w:t>
      </w:r>
      <w:r>
        <w:rPr/>
        <w:t xml:space="preserve"> plenaria, parejas y pequeños grupos.</w:t>
      </w:r>
    </w:p>
    <w:p>
      <w:pPr/>
      <w:r>
        <w:rPr>
          <w:b w:val="1"/>
          <w:bCs w:val="1"/>
        </w:rPr>
        <w:t xml:space="preserve">Tiempo:</w:t>
      </w:r>
      <w:r>
        <w:rPr/>
        <w:t xml:space="preserve"> 25 minutos.</w:t>
      </w:r>
    </w:p>
    <w:p>
      <w:pPr>
        <w:numPr>
          <w:ilvl w:val="0"/>
          <w:numId w:val="5"/>
        </w:numPr>
      </w:pPr>
      <w:r>
        <w:rPr>
          <w:b w:val="1"/>
          <w:bCs w:val="1"/>
        </w:rPr>
        <w:t xml:space="preserve">Docente:</w:t>
      </w:r>
      <w:r>
        <w:rPr/>
        <w:t xml:space="preserve"> indica postura neutra: pies apoyados, rodillas relajadas, hombros sueltos y mirada al frente. Modela respiración silenciosa por la nariz y salida del aire con “sss”.</w:t>
      </w:r>
    </w:p>
    <w:p>
      <w:pPr>
        <w:numPr>
          <w:ilvl w:val="0"/>
          <w:numId w:val="5"/>
        </w:numPr>
      </w:pPr>
      <w:r>
        <w:rPr/>
        <w:t xml:space="preserve">Guía el calentamiento: estiramiento suave, vibración de labios “brrr”, sonido “mmm”, sirenas suaves y vocales “a-e-i-o-u” sin gritar.</w:t>
      </w:r>
    </w:p>
    <w:p>
      <w:pPr>
        <w:numPr>
          <w:ilvl w:val="0"/>
          <w:numId w:val="5"/>
        </w:numPr>
      </w:pPr>
      <w:r>
        <w:rPr/>
        <w:t xml:space="preserve">Toca o canta tres notas cómodas y pide que las imiten con “nu”. Después pregunta: “¿La nota que escuchas termina igual, más alta o más baja?”.</w:t>
      </w:r>
    </w:p>
    <w:p>
      <w:pPr>
        <w:numPr>
          <w:ilvl w:val="0"/>
          <w:numId w:val="5"/>
        </w:numPr>
      </w:pPr>
      <w:r>
        <w:rPr/>
        <w:t xml:space="preserve">En parejas, un estudiante canta una frase corta y el otro observa postura, respiración y claridad. Cambian los roles.</w:t>
      </w:r>
    </w:p>
    <w:p>
      <w:pPr>
        <w:numPr>
          <w:ilvl w:val="0"/>
          <w:numId w:val="5"/>
        </w:numPr>
      </w:pPr>
      <w:r>
        <w:rPr/>
        <w:t xml:space="preserve">Cada grupo registra en una hoja dos fortalezas y una meta: “respiramos juntos”, “necesitamos pronunciar mejor”, “debemos escuchar el final de las frases”.</w:t>
      </w:r>
    </w:p>
    <w:p>
      <w:pPr/>
      <w:r>
        <w:rPr>
          <w:b w:val="1"/>
          <w:bCs w:val="1"/>
        </w:rPr>
        <w:t xml:space="preserve">Evidencia:</w:t>
      </w:r>
      <w:r>
        <w:rPr/>
        <w:t xml:space="preserve"> ficha diagnóstica grupal y observación de postura, respiración, afinación aproximada y escucha.</w:t>
      </w:r>
    </w:p>
    <w:p>
      <w:pPr/>
      <w:r>
        <w:rPr>
          <w:b w:val="1"/>
          <w:bCs w:val="1"/>
        </w:rPr>
        <w:t xml:space="preserve">Rol docente:</w:t>
      </w:r>
      <w:r>
        <w:rPr/>
        <w:t xml:space="preserve"> cuidar que nadie fuerce la voz, ofrecer tonos cómodos y preguntar: “¿Puedes cantar más suave sin perder el sonido?” y “¿Qué hizo tu compañero que te ayudó?”.</w:t>
      </w:r>
    </w:p>
    <w:p>
      <w:pPr/>
      <w:r>
        <w:rPr>
          <w:b w:val="1"/>
          <w:bCs w:val="1"/>
        </w:rPr>
        <w:t xml:space="preserve">Actividad 2. Teoría musical visual: del pulso a la frase</w:t>
      </w:r>
    </w:p>
    <w:p>
      <w:pPr/>
      <w:r>
        <w:rPr>
          <w:b w:val="1"/>
          <w:bCs w:val="1"/>
        </w:rPr>
        <w:t xml:space="preserve">Objetivo:</w:t>
      </w:r>
      <w:r>
        <w:rPr/>
        <w:t xml:space="preserve"> contribuir al objetivo 2.</w:t>
      </w:r>
    </w:p>
    <w:p>
      <w:pPr/>
      <w:r>
        <w:rPr>
          <w:b w:val="1"/>
          <w:bCs w:val="1"/>
        </w:rPr>
        <w:t xml:space="preserve">Organización:</w:t>
      </w:r>
      <w:r>
        <w:rPr/>
        <w:t xml:space="preserve"> grupos de cuatro.</w:t>
      </w:r>
    </w:p>
    <w:p>
      <w:pPr/>
      <w:r>
        <w:rPr>
          <w:b w:val="1"/>
          <w:bCs w:val="1"/>
        </w:rPr>
        <w:t xml:space="preserve">Tiempo:</w:t>
      </w:r>
      <w:r>
        <w:rPr/>
        <w:t xml:space="preserve"> 30 minutos.</w:t>
      </w:r>
    </w:p>
    <w:p>
      <w:pPr>
        <w:numPr>
          <w:ilvl w:val="0"/>
          <w:numId w:val="6"/>
        </w:numPr>
      </w:pPr>
      <w:r>
        <w:rPr>
          <w:b w:val="1"/>
          <w:bCs w:val="1"/>
        </w:rPr>
        <w:t xml:space="preserve">Docente:</w:t>
      </w:r>
      <w:r>
        <w:rPr/>
        <w:t xml:space="preserve"> dibuja cuatro casillas iguales y explica que representan cuatro pulsos. Presenta tarjetas de negra, blanca, redonda, dos corcheas y silencio, relacionándolas con sonidos y pausas.</w:t>
      </w:r>
    </w:p>
    <w:p>
      <w:pPr>
        <w:numPr>
          <w:ilvl w:val="0"/>
          <w:numId w:val="6"/>
        </w:numPr>
      </w:pPr>
      <w:r>
        <w:rPr/>
        <w:t xml:space="preserve">Los estudiantes construyen con tarjetas patrones de cuatro pulsos. Primero los leen con “ta”, “ti-ti” y “silencio”; después los marcan con palmas.</w:t>
      </w:r>
    </w:p>
    <w:p>
      <w:pPr>
        <w:numPr>
          <w:ilvl w:val="0"/>
          <w:numId w:val="6"/>
        </w:numPr>
      </w:pPr>
      <w:r>
        <w:rPr/>
        <w:t xml:space="preserve">El docente muestra un fragmento del texto de la canción y pregunta: “¿Dónde sentimos el pulso? ¿En qué palabra cae el primer tiempo?”.</w:t>
      </w:r>
    </w:p>
    <w:p>
      <w:pPr>
        <w:numPr>
          <w:ilvl w:val="0"/>
          <w:numId w:val="6"/>
        </w:numPr>
      </w:pPr>
      <w:r>
        <w:rPr/>
        <w:t xml:space="preserve">Cada grupo subraya con azul el pulso fuerte y con rojo las pausas o finales de frase. Un integrante marca el pulso mientras los demás recitan el texto.</w:t>
      </w:r>
    </w:p>
    <w:p>
      <w:pPr/>
      <w:r>
        <w:rPr>
          <w:b w:val="1"/>
          <w:bCs w:val="1"/>
        </w:rPr>
        <w:t xml:space="preserve">Evidencia:</w:t>
      </w:r>
      <w:r>
        <w:rPr/>
        <w:t xml:space="preserve"> patrón rítmico construido, texto marcado y ejecución con palmas.</w:t>
      </w:r>
    </w:p>
    <w:p>
      <w:pPr/>
      <w:r>
        <w:rPr>
          <w:b w:val="1"/>
          <w:bCs w:val="1"/>
        </w:rPr>
        <w:t xml:space="preserve">Rol docente:</w:t>
      </w:r>
      <w:r>
        <w:rPr/>
        <w:t xml:space="preserve"> corregir con conteo lento “1-2-3-4”, usar modelado corporal y evitar términos innecesarios. Si hay dificultades, reduce el patrón a negras y silencios.</w:t>
      </w:r>
    </w:p>
    <w:p>
      <w:pPr/>
      <w:r>
        <w:rPr>
          <w:b w:val="1"/>
          <w:bCs w:val="1"/>
        </w:rPr>
        <w:t xml:space="preserve">Actividad 3. Primera escucha y aprendizaje por eco</w:t>
      </w:r>
    </w:p>
    <w:p>
      <w:pPr/>
      <w:r>
        <w:rPr>
          <w:b w:val="1"/>
          <w:bCs w:val="1"/>
        </w:rPr>
        <w:t xml:space="preserve">Objetivo:</w:t>
      </w:r>
      <w:r>
        <w:rPr/>
        <w:t xml:space="preserve"> contribuir a los objetivos 3 y 4.</w:t>
      </w:r>
    </w:p>
    <w:p>
      <w:pPr/>
      <w:r>
        <w:rPr>
          <w:b w:val="1"/>
          <w:bCs w:val="1"/>
        </w:rPr>
        <w:t xml:space="preserve">Organización:</w:t>
      </w:r>
      <w:r>
        <w:rPr/>
        <w:t xml:space="preserve"> plenaria y grupos de sección.</w:t>
      </w:r>
    </w:p>
    <w:p>
      <w:pPr/>
      <w:r>
        <w:rPr>
          <w:b w:val="1"/>
          <w:bCs w:val="1"/>
        </w:rPr>
        <w:t xml:space="preserve">Tiempo:</w:t>
      </w:r>
      <w:r>
        <w:rPr/>
        <w:t xml:space="preserve"> 30 minutos.</w:t>
      </w:r>
    </w:p>
    <w:p>
      <w:pPr>
        <w:numPr>
          <w:ilvl w:val="0"/>
          <w:numId w:val="7"/>
        </w:numPr>
      </w:pPr>
      <w:r>
        <w:rPr/>
        <w:t xml:space="preserve">El docente reproduce la canción completa y solicita que los estudiantes sigan el texto con el dedo sin cantar.</w:t>
      </w:r>
    </w:p>
    <w:p>
      <w:pPr>
        <w:numPr>
          <w:ilvl w:val="0"/>
          <w:numId w:val="7"/>
        </w:numPr>
      </w:pPr>
      <w:r>
        <w:rPr/>
        <w:t xml:space="preserve">Pregunta: “¿Qué emoción comunica la canción? ¿Qué palabra parece más importante?”. Cada grupo escribe una respuesta.</w:t>
      </w:r>
    </w:p>
    <w:p>
      <w:pPr>
        <w:numPr>
          <w:ilvl w:val="0"/>
          <w:numId w:val="7"/>
        </w:numPr>
      </w:pPr>
      <w:r>
        <w:rPr/>
        <w:t xml:space="preserve">El docente canta o reproduce una frase corta; el grupo responde por eco. Se repite con melodía hablada, luego con “lu” y finalmente con el texto.</w:t>
      </w:r>
    </w:p>
    <w:p>
      <w:pPr>
        <w:numPr>
          <w:ilvl w:val="0"/>
          <w:numId w:val="7"/>
        </w:numPr>
      </w:pPr>
      <w:r>
        <w:rPr/>
        <w:t xml:space="preserve">Los estudiantes se distribuyen provisionalmente por voces cómodas, no por competencia. Practican la primera sección y señalan con un asterisco la frase que necesita más trabajo.</w:t>
      </w:r>
    </w:p>
    <w:p>
      <w:pPr/>
      <w:r>
        <w:rPr>
          <w:b w:val="1"/>
          <w:bCs w:val="1"/>
        </w:rPr>
        <w:t xml:space="preserve">Evidencia:</w:t>
      </w:r>
      <w:r>
        <w:rPr/>
        <w:t xml:space="preserve"> primera interpretación parcial y ficha de emoción y frase clave.</w:t>
      </w:r>
    </w:p>
    <w:p>
      <w:pPr/>
      <w:r>
        <w:rPr>
          <w:b w:val="1"/>
          <w:bCs w:val="1"/>
        </w:rPr>
        <w:t xml:space="preserve">Rol docente:</w:t>
      </w:r>
      <w:r>
        <w:rPr/>
        <w:t xml:space="preserve"> detener el audio después de cada frase, dar la nota inicial y reforzar: “Escuchen antes de responder; no intenten cantar más fuerte que el grupo”.</w:t>
      </w:r>
    </w:p>
    <w:p>
      <w:pPr/>
      <w:r>
        <w:rPr>
          <w:b w:val="1"/>
          <w:bCs w:val="1"/>
        </w:rPr>
        <w:t xml:space="preserve">Diferenciación y transición</w:t>
      </w:r>
    </w:p>
    <w:p>
      <w:pPr/>
      <w:r>
        <w:rPr/>
        <w:t xml:space="preserve">Quienes necesiten apoyo reciben un audio más lento, texto con palabras resaltadas y posibilidad de cantar junto al docente. Quienes terminan antes pueden crear un gesto discreto para marcar la respiración o ayudar a mantener el pulso. El docente conecta las actividades diciendo: “Ya descubrimos cómo funciona nuestro cuerpo, ahora vamos a usar el pulso y el eco para entrar juntos”.</w:t>
      </w:r>
    </w:p>
    <w:p>
      <w:pPr/>
      <w:r>
        <w:rPr/>
        <w:t xml:space="preserve">Fase de Cierre</w:t>
      </w:r>
    </w:p>
    <w:p>
      <w:pPr/>
      <w:r>
        <w:rPr>
          <w:b w:val="1"/>
          <w:bCs w:val="1"/>
        </w:rPr>
        <w:t xml:space="preserve">Tiempo estimado:</w:t>
      </w:r>
    </w:p>
    <w:p>
      <w:pPr/>
      <w:r>
        <w:rPr/>
        <w:t xml:space="preserve"> 10 minutos</w:t>
      </w:r>
    </w:p>
    <w:p>
      <w:pPr/>
      <w:r>
        <w:rPr>
          <w:b w:val="1"/>
          <w:bCs w:val="1"/>
        </w:rPr>
        <w:t xml:space="preserve">Síntesis y reflexión</w:t>
      </w:r>
    </w:p>
    <w:p>
      <w:pPr/>
      <w:r>
        <w:rPr/>
        <w:t xml:space="preserve">Cada grupo completa un ticket de salida con tres frases: “Hoy aprendí…”, “Para que un coro suene unido necesitamos…”, “En la próxima sesión debo mejorar…”. El docente solicita una demostración final de respiración con “sss” durante seis pulsos.</w:t>
      </w:r>
    </w:p>
    <w:p>
      <w:pPr/>
      <w:r>
        <w:rPr>
          <w:b w:val="1"/>
          <w:bCs w:val="1"/>
        </w:rPr>
        <w:t xml:space="preserve">Retroalimentación y transferencia</w:t>
      </w:r>
    </w:p>
    <w:p>
      <w:pPr/>
      <w:r>
        <w:rPr/>
        <w:t xml:space="preserve">El docente reconoce dos logros observados y formula una meta común: escuchar antes de cantar. Pregunta: “¿Qué cambiaría si todos cantamos fuerte pero nadie escucha?”. Como reto, los estudiantes escuchan una vez la canción en casa y marcan en el texto dónde creen que deben respirar.</w:t>
      </w:r>
    </w:p>
    <w:p>
      <w:pPr/>
      <w:r>
        <w:rPr/>
        <w:t xml:space="preserve">Sesión 2: Ritmo, teoría básica y precisión vocalFase de Inicio</w:t>
      </w:r>
    </w:p>
    <w:p>
      <w:pPr/>
      <w:r>
        <w:rPr>
          <w:b w:val="1"/>
          <w:bCs w:val="1"/>
        </w:rPr>
        <w:t xml:space="preserve">Tiempo estimado:</w:t>
      </w:r>
    </w:p>
    <w:p>
      <w:pPr/>
      <w:r>
        <w:rPr/>
        <w:t xml:space="preserve"> 10 minutos</w:t>
      </w:r>
    </w:p>
    <w:p>
      <w:pPr/>
      <w:r>
        <w:rPr>
          <w:b w:val="1"/>
          <w:bCs w:val="1"/>
        </w:rPr>
        <w:t xml:space="preserve">Propósito de la sesión</w:t>
      </w:r>
    </w:p>
    <w:p>
      <w:pPr/>
      <w:r>
        <w:rPr/>
        <w:t xml:space="preserve">Retomar los acuerdos de escucha y avanzar en la coordinación rítmica y la afinación de las primeras secciones.</w:t>
      </w:r>
    </w:p>
    <w:p>
      <w:pPr>
        <w:numPr>
          <w:ilvl w:val="0"/>
          <w:numId w:val="8"/>
        </w:numPr>
      </w:pPr>
      <w:r>
        <w:rPr>
          <w:b w:val="1"/>
          <w:bCs w:val="1"/>
        </w:rPr>
        <w:t xml:space="preserve">Docente:</w:t>
      </w:r>
      <w:r>
        <w:rPr/>
        <w:t xml:space="preserve"> pregunta: “¿Qué diferencia hay entre respirar al azar y respirar en un lugar acordado?”. Revisa rápidamente dos tickets de salida y reproduce el inicio de la canción.</w:t>
      </w:r>
    </w:p>
    <w:p>
      <w:pPr>
        <w:numPr>
          <w:ilvl w:val="0"/>
          <w:numId w:val="8"/>
        </w:numPr>
      </w:pPr>
      <w:r>
        <w:rPr>
          <w:b w:val="1"/>
          <w:bCs w:val="1"/>
        </w:rPr>
        <w:t xml:space="preserve">Estudiantes:</w:t>
      </w:r>
      <w:r>
        <w:rPr/>
        <w:t xml:space="preserve"> muestran en su texto el lugar elegido para respirar y comparan con un compañero.</w:t>
      </w:r>
    </w:p>
    <w:p>
      <w:pPr>
        <w:numPr>
          <w:ilvl w:val="0"/>
          <w:numId w:val="8"/>
        </w:numPr>
      </w:pPr>
      <w:r>
        <w:rPr/>
        <w:t xml:space="preserve">Todo el grupo realiza postura, respiración en cuatro tiempos y vocalización con “ma-me-mi-mo-mu”.</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colaborativa: cómo mirar y escuchar una guía musical (15 minutos)</w:t>
      </w:r>
    </w:p>
    <w:p>
      <w:pPr/>
      <w:r>
        <w:rPr/>
        <w:t xml:space="preserve">El docente muestra un fragmento simplificado con pentagrama, clave de sol, barras de compás, números de conteo y símbolos </w:t>
      </w:r>
      <w:r>
        <w:rPr>
          <w:i w:val="1"/>
          <w:iCs w:val="1"/>
        </w:rPr>
        <w:t xml:space="preserve">p</w:t>
      </w:r>
      <w:r>
        <w:rPr/>
        <w:t xml:space="preserve"> y </w:t>
      </w:r>
      <w:r>
        <w:rPr>
          <w:i w:val="1"/>
          <w:iCs w:val="1"/>
        </w:rPr>
        <w:t xml:space="preserve">f</w:t>
      </w:r>
      <w:r>
        <w:rPr/>
        <w:t xml:space="preserve">. Explica: “No necesitamos leer toda una partitura hoy; aprenderemos a reconocer señales que nos ayudan a saber cuándo entrar, cuánto durar y cómo cantar”. Los estudiantes relacionan cada símbolo con una acción corporal: pulso con pasos, silencio con manos quietas, suave con palma baja y fuerte con palma alta.</w:t>
      </w:r>
    </w:p>
    <w:p>
      <w:pPr/>
      <w:r>
        <w:rPr>
          <w:b w:val="1"/>
          <w:bCs w:val="1"/>
        </w:rPr>
        <w:t xml:space="preserve">Actividad 1. Laboratorio de ritmo y compás</w:t>
      </w:r>
    </w:p>
    <w:p>
      <w:pPr/>
      <w:r>
        <w:rPr>
          <w:b w:val="1"/>
          <w:bCs w:val="1"/>
        </w:rPr>
        <w:t xml:space="preserve">Objetivo:</w:t>
      </w:r>
      <w:r>
        <w:rPr/>
        <w:t xml:space="preserve"> contribuir al objetivo 2.</w:t>
      </w:r>
    </w:p>
    <w:p>
      <w:pPr/>
      <w:r>
        <w:rPr>
          <w:b w:val="1"/>
          <w:bCs w:val="1"/>
        </w:rPr>
        <w:t xml:space="preserve">Organización:</w:t>
      </w:r>
      <w:r>
        <w:rPr/>
        <w:t xml:space="preserve"> grupos de cuatro.</w:t>
      </w:r>
    </w:p>
    <w:p>
      <w:pPr/>
      <w:r>
        <w:rPr>
          <w:b w:val="1"/>
          <w:bCs w:val="1"/>
        </w:rPr>
        <w:t xml:space="preserve">Tiempo:</w:t>
      </w:r>
      <w:r>
        <w:rPr/>
        <w:t xml:space="preserve"> 25 minutos.</w:t>
      </w:r>
    </w:p>
    <w:p>
      <w:pPr>
        <w:numPr>
          <w:ilvl w:val="0"/>
          <w:numId w:val="9"/>
        </w:numPr>
      </w:pPr>
      <w:r>
        <w:rPr/>
        <w:t xml:space="preserve">El docente entrega a cada grupo tarjetas con patrones de 2/4, 3/4 y 4/4. Indica: “Construyan un patrón que complete exactamente los pulsos del compás”.</w:t>
      </w:r>
    </w:p>
    <w:p>
      <w:pPr>
        <w:numPr>
          <w:ilvl w:val="0"/>
          <w:numId w:val="9"/>
        </w:numPr>
      </w:pPr>
      <w:r>
        <w:rPr/>
        <w:t xml:space="preserve">El encargado del pulso cuenta en voz alta; los demás palmean, golpean suavemente la mesa o usan sílabas rítmicas.</w:t>
      </w:r>
    </w:p>
    <w:p>
      <w:pPr>
        <w:numPr>
          <w:ilvl w:val="0"/>
          <w:numId w:val="9"/>
        </w:numPr>
      </w:pPr>
      <w:r>
        <w:rPr/>
        <w:t xml:space="preserve">El grupo transforma un patrón de palmas en palabras de la canción. Deben decidir dónde cae cada sílaba.</w:t>
      </w:r>
    </w:p>
    <w:p>
      <w:pPr>
        <w:numPr>
          <w:ilvl w:val="0"/>
          <w:numId w:val="9"/>
        </w:numPr>
      </w:pPr>
      <w:r>
        <w:rPr/>
        <w:t xml:space="preserve">Cada grupo presenta su patrón y los demás levantan una tarjeta verde si mantuvo el pulso o amarilla si necesita repetir.</w:t>
      </w:r>
    </w:p>
    <w:p>
      <w:pPr/>
      <w:r>
        <w:rPr>
          <w:b w:val="1"/>
          <w:bCs w:val="1"/>
        </w:rPr>
        <w:t xml:space="preserve">Evidencia:</w:t>
      </w:r>
      <w:r>
        <w:rPr/>
        <w:t xml:space="preserve"> patrón correcto y lectura rítmica corporal.</w:t>
      </w:r>
    </w:p>
    <w:p>
      <w:pPr/>
      <w:r>
        <w:rPr>
          <w:b w:val="1"/>
          <w:bCs w:val="1"/>
        </w:rPr>
        <w:t xml:space="preserve">Rol docente:</w:t>
      </w:r>
      <w:r>
        <w:rPr/>
        <w:t xml:space="preserve"> preguntar “¿Cuántos pulsos faltan?” y “¿Dónde está el silencio?”. Utiliza conteo lento y permite caminar el pulso a quienes aprenden mejor mediante movimiento.</w:t>
      </w:r>
    </w:p>
    <w:p>
      <w:pPr/>
      <w:r>
        <w:rPr>
          <w:b w:val="1"/>
          <w:bCs w:val="1"/>
        </w:rPr>
        <w:t xml:space="preserve">Actividad 2. Afinación por escalera sonora</w:t>
      </w:r>
    </w:p>
    <w:p>
      <w:pPr/>
      <w:r>
        <w:rPr>
          <w:b w:val="1"/>
          <w:bCs w:val="1"/>
        </w:rPr>
        <w:t xml:space="preserve">Objetivo:</w:t>
      </w:r>
      <w:r>
        <w:rPr/>
        <w:t xml:space="preserve"> contribuir a los objetivos 1 y 3.</w:t>
      </w:r>
    </w:p>
    <w:p>
      <w:pPr/>
      <w:r>
        <w:rPr>
          <w:b w:val="1"/>
          <w:bCs w:val="1"/>
        </w:rPr>
        <w:t xml:space="preserve">Organización:</w:t>
      </w:r>
      <w:r>
        <w:rPr/>
        <w:t xml:space="preserve"> grupos de sección y plenaria.</w:t>
      </w:r>
    </w:p>
    <w:p>
      <w:pPr/>
      <w:r>
        <w:rPr>
          <w:b w:val="1"/>
          <w:bCs w:val="1"/>
        </w:rPr>
        <w:t xml:space="preserve">Tiempo:</w:t>
      </w:r>
      <w:r>
        <w:rPr/>
        <w:t xml:space="preserve"> 30 minutos.</w:t>
      </w:r>
    </w:p>
    <w:p>
      <w:pPr>
        <w:numPr>
          <w:ilvl w:val="0"/>
          <w:numId w:val="10"/>
        </w:numPr>
      </w:pPr>
      <w:r>
        <w:rPr/>
        <w:t xml:space="preserve">El docente toca la nota inicial y canta la melodía en fragmentos de dos o tres notas. Los estudiantes responden con “nu”.</w:t>
      </w:r>
    </w:p>
    <w:p>
      <w:pPr>
        <w:numPr>
          <w:ilvl w:val="0"/>
          <w:numId w:val="10"/>
        </w:numPr>
      </w:pPr>
      <w:r>
        <w:rPr/>
        <w:t xml:space="preserve">Presenta una “escalera” dibujada: subir, repetir y bajar. Los estudiantes siguen el movimiento con la mano mientras cantan.</w:t>
      </w:r>
    </w:p>
    <w:p>
      <w:pPr>
        <w:numPr>
          <w:ilvl w:val="0"/>
          <w:numId w:val="10"/>
        </w:numPr>
      </w:pPr>
      <w:r>
        <w:rPr/>
        <w:t xml:space="preserve">Cada sección practica la primera estrofa con audio lento. Un estudiante observa si las entradas coinciden; otro señala las palabras difíciles.</w:t>
      </w:r>
    </w:p>
    <w:p>
      <w:pPr>
        <w:numPr>
          <w:ilvl w:val="0"/>
          <w:numId w:val="10"/>
        </w:numPr>
      </w:pPr>
      <w:r>
        <w:rPr/>
        <w:t xml:space="preserve">Se unen las secciones. El docente detiene el ensayo en tres lugares y pregunta: “¿La melodía sube o baja aquí? ¿Qué respiración acordamos?”.</w:t>
      </w:r>
    </w:p>
    <w:p>
      <w:pPr/>
      <w:r>
        <w:rPr>
          <w:b w:val="1"/>
          <w:bCs w:val="1"/>
        </w:rPr>
        <w:t xml:space="preserve">Evidencia:</w:t>
      </w:r>
      <w:r>
        <w:rPr/>
        <w:t xml:space="preserve"> interpretación de la primera estrofa con entrada y respiración acordadas.</w:t>
      </w:r>
    </w:p>
    <w:p>
      <w:pPr/>
      <w:r>
        <w:rPr>
          <w:b w:val="1"/>
          <w:bCs w:val="1"/>
        </w:rPr>
        <w:t xml:space="preserve">Rol docente:</w:t>
      </w:r>
      <w:r>
        <w:rPr/>
        <w:t xml:space="preserve"> dar la nota de inicio, bajar el volumen del acompañamiento y corregir con frases breves: “Escuchen la nota final”, “No empujen la garganta” y “Repitamos más lento”.</w:t>
      </w:r>
    </w:p>
    <w:p>
      <w:pPr/>
      <w:r>
        <w:rPr>
          <w:b w:val="1"/>
          <w:bCs w:val="1"/>
        </w:rPr>
        <w:t xml:space="preserve">Actividad 3. Ensayo por estaciones</w:t>
      </w:r>
    </w:p>
    <w:p>
      <w:pPr/>
      <w:r>
        <w:rPr>
          <w:b w:val="1"/>
          <w:bCs w:val="1"/>
        </w:rPr>
        <w:t xml:space="preserve">Objetivo:</w:t>
      </w:r>
      <w:r>
        <w:rPr/>
        <w:t xml:space="preserve"> contribuir a los objetivos 1, 2 y 3.</w:t>
      </w:r>
    </w:p>
    <w:p>
      <w:pPr/>
      <w:r>
        <w:rPr>
          <w:b w:val="1"/>
          <w:bCs w:val="1"/>
        </w:rPr>
        <w:t xml:space="preserve">Organización:</w:t>
      </w:r>
      <w:r>
        <w:rPr/>
        <w:t xml:space="preserve"> cuatro estaciones, grupos rotativos.</w:t>
      </w:r>
    </w:p>
    <w:p>
      <w:pPr/>
      <w:r>
        <w:rPr>
          <w:b w:val="1"/>
          <w:bCs w:val="1"/>
        </w:rPr>
        <w:t xml:space="preserve">Tiempo:</w:t>
      </w:r>
      <w:r>
        <w:rPr/>
        <w:t xml:space="preserve"> 30 minutos.</w:t>
      </w:r>
    </w:p>
    <w:p>
      <w:pPr>
        <w:numPr>
          <w:ilvl w:val="0"/>
          <w:numId w:val="11"/>
        </w:numPr>
      </w:pPr>
      <w:r>
        <w:rPr>
          <w:b w:val="1"/>
          <w:bCs w:val="1"/>
        </w:rPr>
        <w:t xml:space="preserve">Estación A:</w:t>
      </w:r>
      <w:r>
        <w:rPr/>
        <w:t xml:space="preserve"> respiración y postura con una ficha de autocontrol.</w:t>
      </w:r>
    </w:p>
    <w:p>
      <w:pPr>
        <w:numPr>
          <w:ilvl w:val="0"/>
          <w:numId w:val="11"/>
        </w:numPr>
      </w:pPr>
      <w:r>
        <w:rPr>
          <w:b w:val="1"/>
          <w:bCs w:val="1"/>
        </w:rPr>
        <w:t xml:space="preserve">Estación B:</w:t>
      </w:r>
      <w:r>
        <w:rPr/>
        <w:t xml:space="preserve"> tarjetas de ritmo y lectura con palmas.</w:t>
      </w:r>
    </w:p>
    <w:p>
      <w:pPr>
        <w:numPr>
          <w:ilvl w:val="0"/>
          <w:numId w:val="11"/>
        </w:numPr>
      </w:pPr>
      <w:r>
        <w:rPr>
          <w:b w:val="1"/>
          <w:bCs w:val="1"/>
        </w:rPr>
        <w:t xml:space="preserve">Estación C:</w:t>
      </w:r>
      <w:r>
        <w:rPr/>
        <w:t xml:space="preserve"> escucha de audio por voces y repetición de frases.</w:t>
      </w:r>
    </w:p>
    <w:p>
      <w:pPr>
        <w:numPr>
          <w:ilvl w:val="0"/>
          <w:numId w:val="11"/>
        </w:numPr>
      </w:pPr>
      <w:r>
        <w:rPr>
          <w:b w:val="1"/>
          <w:bCs w:val="1"/>
        </w:rPr>
        <w:t xml:space="preserve">Estación D:</w:t>
      </w:r>
      <w:r>
        <w:rPr/>
        <w:t xml:space="preserve"> dicción: decir el texto exagerando consonantes y luego cantarlo.</w:t>
      </w:r>
    </w:p>
    <w:p>
      <w:pPr>
        <w:numPr>
          <w:ilvl w:val="0"/>
          <w:numId w:val="11"/>
        </w:numPr>
      </w:pPr>
      <w:r>
        <w:rPr/>
        <w:t xml:space="preserve">Cada grupo permanece siete minutos por estación y deja una marca en la ficha: logrado, en proceso o necesito ayuda.</w:t>
      </w:r>
    </w:p>
    <w:p>
      <w:pPr/>
      <w:r>
        <w:rPr>
          <w:b w:val="1"/>
          <w:bCs w:val="1"/>
        </w:rPr>
        <w:t xml:space="preserve">Evidencia:</w:t>
      </w:r>
      <w:r>
        <w:rPr/>
        <w:t xml:space="preserve"> ficha de estaciones y mejora observable en la sección trabajada.</w:t>
      </w:r>
    </w:p>
    <w:p>
      <w:pPr/>
      <w:r>
        <w:rPr>
          <w:b w:val="1"/>
          <w:bCs w:val="1"/>
        </w:rPr>
        <w:t xml:space="preserve">Rol docente:</w:t>
      </w:r>
      <w:r>
        <w:rPr/>
        <w:t xml:space="preserve"> circular, escuchar a todos y apoyar especialmente la estación de afinación. Pregunta: “¿Qué estrategia les funcionó mejor para aprender?”.</w:t>
      </w:r>
    </w:p>
    <w:p>
      <w:pPr/>
      <w:r>
        <w:rPr>
          <w:b w:val="1"/>
          <w:bCs w:val="1"/>
        </w:rPr>
        <w:t xml:space="preserve">Diferenciación y transición</w:t>
      </w:r>
    </w:p>
    <w:p>
      <w:pPr/>
      <w:r>
        <w:rPr/>
        <w:t xml:space="preserve">Los estudiantes que requieren apoyo reciben el fragmento dividido en unidades de dos compases, audio lento y acompañamiento visual. Quienes avanzan pueden dirigir el conteo o crear una segunda dinámica para una frase. La transición se realiza con una señal sonora: al escuchar tres palmadas, cada grupo cambia de estación y conserva su ficha.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t xml:space="preserve">En plenaria, los estudiantes completan oralmente: “El pulso es…”, “Un silencio sirve para…”, “Una respiración acordada permite…”. Luego interpretan la primera estrofa una vez, aplicando postura, respiración y pulso.</w:t>
      </w:r>
    </w:p>
    <w:p>
      <w:pPr/>
      <w:r>
        <w:rPr>
          <w:b w:val="1"/>
          <w:bCs w:val="1"/>
        </w:rPr>
        <w:t xml:space="preserve">Reflexión, retroalimentación y tarea</w:t>
      </w:r>
    </w:p>
    <w:p>
      <w:pPr/>
      <w:r>
        <w:rPr/>
        <w:t xml:space="preserve">Responden: “¿En qué momento perdí el pulso?”, “¿Qué hice para escuchar mejor a mi sección?” y “¿Qué símbolo musical puedo reconocer ahora?”. El docente entrega retroalimentación inmediata usando la fórmula “fortaleza + próximo paso”. Como reto, practicar el texto hablado manteniendo cuatro pulsos constantes.</w:t>
      </w:r>
    </w:p>
    <w:p>
      <w:pPr/>
      <w:r>
        <w:rPr/>
        <w:t xml:space="preserve">Sesión 3: Ensamble de voces y expresión del textoFase de Inicio</w:t>
      </w:r>
    </w:p>
    <w:p>
      <w:pPr/>
      <w:r>
        <w:rPr>
          <w:b w:val="1"/>
          <w:bCs w:val="1"/>
        </w:rPr>
        <w:t xml:space="preserve">Tiempo estimado:</w:t>
      </w:r>
    </w:p>
    <w:p>
      <w:pPr/>
      <w:r>
        <w:rPr/>
        <w:t xml:space="preserve"> 10 minutos</w:t>
      </w:r>
    </w:p>
    <w:p>
      <w:pPr/>
      <w:r>
        <w:rPr>
          <w:b w:val="1"/>
          <w:bCs w:val="1"/>
        </w:rPr>
        <w:t xml:space="preserve">Propósito de la sesión</w:t>
      </w:r>
    </w:p>
    <w:p>
      <w:pPr/>
      <w:r>
        <w:rPr/>
        <w:t xml:space="preserve">Integrar las secciones vocales y comenzar a transformar el canto correcto en una interpretación expresiva.</w:t>
      </w:r>
    </w:p>
    <w:p>
      <w:pPr>
        <w:numPr>
          <w:ilvl w:val="0"/>
          <w:numId w:val="12"/>
        </w:numPr>
      </w:pPr>
      <w:r>
        <w:rPr>
          <w:b w:val="1"/>
          <w:bCs w:val="1"/>
        </w:rPr>
        <w:t xml:space="preserve">Docente:</w:t>
      </w:r>
      <w:r>
        <w:rPr/>
        <w:t xml:space="preserve"> pide que cada grupo recuerde un acuerdo de la sesión anterior y lo escriba en un papelógrafo.</w:t>
      </w:r>
    </w:p>
    <w:p>
      <w:pPr>
        <w:numPr>
          <w:ilvl w:val="0"/>
          <w:numId w:val="12"/>
        </w:numPr>
      </w:pPr>
      <w:r>
        <w:rPr>
          <w:b w:val="1"/>
          <w:bCs w:val="1"/>
        </w:rPr>
        <w:t xml:space="preserve">Estudiantes:</w:t>
      </w:r>
      <w:r>
        <w:rPr/>
        <w:t xml:space="preserve"> realizan calentamiento con “mmm”, vocales ligadas y patrones de eco. Después cantan la primera estrofa, sin detenerse, para comprobar qué recuerdan.</w:t>
      </w:r>
    </w:p>
    <w:p>
      <w:pPr>
        <w:numPr>
          <w:ilvl w:val="0"/>
          <w:numId w:val="12"/>
        </w:numPr>
      </w:pPr>
      <w:r>
        <w:rPr/>
        <w:t xml:space="preserve">El docente pregunta: “Si el público no entendiera las palabras, ¿qué perdería de la canción?”.</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colaborativa: texto, intención y dinámica (15 minutos)</w:t>
      </w:r>
    </w:p>
    <w:p>
      <w:pPr/>
      <w:r>
        <w:rPr/>
        <w:t xml:space="preserve">El docente explica que interpretar no significa exagerar, sino tomar decisiones para comunicar. Presenta </w:t>
      </w:r>
      <w:r>
        <w:rPr>
          <w:i w:val="1"/>
          <w:iCs w:val="1"/>
        </w:rPr>
        <w:t xml:space="preserve">p</w:t>
      </w:r>
      <w:r>
        <w:rPr/>
        <w:t xml:space="preserve"> como suave, </w:t>
      </w:r>
      <w:r>
        <w:rPr>
          <w:i w:val="1"/>
          <w:iCs w:val="1"/>
        </w:rPr>
        <w:t xml:space="preserve">f</w:t>
      </w:r>
      <w:r>
        <w:rPr/>
        <w:t xml:space="preserve"> como fuerte, </w:t>
      </w:r>
      <w:r>
        <w:rPr>
          <w:i w:val="1"/>
          <w:iCs w:val="1"/>
        </w:rPr>
        <w:t xml:space="preserve">crescendo</w:t>
      </w:r>
      <w:r>
        <w:rPr/>
        <w:t xml:space="preserve"> como aumento gradual y </w:t>
      </w:r>
      <w:r>
        <w:rPr>
          <w:i w:val="1"/>
          <w:iCs w:val="1"/>
        </w:rPr>
        <w:t xml:space="preserve">diminuendo</w:t>
      </w:r>
      <w:r>
        <w:rPr/>
        <w:t xml:space="preserve"> como disminución gradual. Los grupos escuchan una frase cantada de dos maneras y responden: “¿Cuál parece más íntima? ¿Cuál parece más enérgica? ¿Qué cambió?”.</w:t>
      </w:r>
    </w:p>
    <w:p>
      <w:pPr/>
      <w:r>
        <w:rPr>
          <w:b w:val="1"/>
          <w:bCs w:val="1"/>
        </w:rPr>
        <w:t xml:space="preserve">Actividad 1. Mapa emocional de la canción</w:t>
      </w:r>
    </w:p>
    <w:p>
      <w:pPr/>
      <w:r>
        <w:rPr>
          <w:b w:val="1"/>
          <w:bCs w:val="1"/>
        </w:rPr>
        <w:t xml:space="preserve">Objetivo:</w:t>
      </w:r>
      <w:r>
        <w:rPr/>
        <w:t xml:space="preserve"> contribuir al objetivo 4.</w:t>
      </w:r>
    </w:p>
    <w:p>
      <w:pPr/>
      <w:r>
        <w:rPr>
          <w:b w:val="1"/>
          <w:bCs w:val="1"/>
        </w:rPr>
        <w:t xml:space="preserve">Organización:</w:t>
      </w:r>
      <w:r>
        <w:rPr/>
        <w:t xml:space="preserve"> grupos de cuatro.</w:t>
      </w:r>
    </w:p>
    <w:p>
      <w:pPr/>
      <w:r>
        <w:rPr>
          <w:b w:val="1"/>
          <w:bCs w:val="1"/>
        </w:rPr>
        <w:t xml:space="preserve">Tiempo:</w:t>
      </w:r>
      <w:r>
        <w:rPr/>
        <w:t xml:space="preserve"> 25 minutos.</w:t>
      </w:r>
    </w:p>
    <w:p>
      <w:pPr>
        <w:numPr>
          <w:ilvl w:val="0"/>
          <w:numId w:val="13"/>
        </w:numPr>
      </w:pPr>
      <w:r>
        <w:rPr/>
        <w:t xml:space="preserve">Cada grupo relee el texto y encierra la palabra o frase que considera central.</w:t>
      </w:r>
    </w:p>
    <w:p>
      <w:pPr>
        <w:numPr>
          <w:ilvl w:val="0"/>
          <w:numId w:val="13"/>
        </w:numPr>
      </w:pPr>
      <w:r>
        <w:rPr/>
        <w:t xml:space="preserve">El docente indica: “Elijan tres emociones posibles y justifiquen cada una con una palabra del texto”.</w:t>
      </w:r>
    </w:p>
    <w:p>
      <w:pPr>
        <w:numPr>
          <w:ilvl w:val="0"/>
          <w:numId w:val="13"/>
        </w:numPr>
      </w:pPr>
      <w:r>
        <w:rPr/>
        <w:t xml:space="preserve">Los estudiantes dibujan una línea de intensidad: baja, media o alta, para cada sección de la canción.</w:t>
      </w:r>
    </w:p>
    <w:p>
      <w:pPr>
        <w:numPr>
          <w:ilvl w:val="0"/>
          <w:numId w:val="13"/>
        </w:numPr>
      </w:pPr>
      <w:r>
        <w:rPr/>
        <w:t xml:space="preserve">Ensayan una frase con tres niveles de volumen, sin gritar, y deciden cuál comunica mejor.</w:t>
      </w:r>
    </w:p>
    <w:p>
      <w:pPr>
        <w:numPr>
          <w:ilvl w:val="0"/>
          <w:numId w:val="13"/>
        </w:numPr>
      </w:pPr>
      <w:r>
        <w:rPr/>
        <w:t xml:space="preserve">El portavoz explica la decisión al curso y el grupo prueba la propuesta.</w:t>
      </w:r>
    </w:p>
    <w:p>
      <w:pPr/>
      <w:r>
        <w:rPr>
          <w:b w:val="1"/>
          <w:bCs w:val="1"/>
        </w:rPr>
        <w:t xml:space="preserve">Evidencia:</w:t>
      </w:r>
      <w:r>
        <w:rPr/>
        <w:t xml:space="preserve"> mapa emocional con decisiones de dinámica y frase clave.</w:t>
      </w:r>
    </w:p>
    <w:p>
      <w:pPr/>
      <w:r>
        <w:rPr>
          <w:b w:val="1"/>
          <w:bCs w:val="1"/>
        </w:rPr>
        <w:t xml:space="preserve">Rol docente:</w:t>
      </w:r>
      <w:r>
        <w:rPr/>
        <w:t xml:space="preserve"> preguntar “¿La emoción se entiende aunque canten suave?” y “¿Qué palabra necesita mayor claridad?”. Modela expresividad sin tensión vocal.</w:t>
      </w:r>
    </w:p>
    <w:p>
      <w:pPr/>
      <w:r>
        <w:rPr>
          <w:b w:val="1"/>
          <w:bCs w:val="1"/>
        </w:rPr>
        <w:t xml:space="preserve">Actividad 2. Dicción y fraseo cooperativo</w:t>
      </w:r>
    </w:p>
    <w:p>
      <w:pPr/>
      <w:r>
        <w:rPr>
          <w:b w:val="1"/>
          <w:bCs w:val="1"/>
        </w:rPr>
        <w:t xml:space="preserve">Objetivo:</w:t>
      </w:r>
      <w:r>
        <w:rPr/>
        <w:t xml:space="preserve"> contribuir a los objetivos 1, 3 y 4.</w:t>
      </w:r>
    </w:p>
    <w:p>
      <w:pPr/>
      <w:r>
        <w:rPr>
          <w:b w:val="1"/>
          <w:bCs w:val="1"/>
        </w:rPr>
        <w:t xml:space="preserve">Organización:</w:t>
      </w:r>
      <w:r>
        <w:rPr/>
        <w:t xml:space="preserve"> parejas y grupos de sección.</w:t>
      </w:r>
    </w:p>
    <w:p>
      <w:pPr/>
      <w:r>
        <w:rPr>
          <w:b w:val="1"/>
          <w:bCs w:val="1"/>
        </w:rPr>
        <w:t xml:space="preserve">Tiempo:</w:t>
      </w:r>
      <w:r>
        <w:rPr/>
        <w:t xml:space="preserve"> 25 minutos.</w:t>
      </w:r>
    </w:p>
    <w:p>
      <w:pPr>
        <w:numPr>
          <w:ilvl w:val="0"/>
          <w:numId w:val="14"/>
        </w:numPr>
      </w:pPr>
      <w:r>
        <w:rPr/>
        <w:t xml:space="preserve">Los estudiantes pronuncian el texto como trabalenguas lento, marcando consonantes finales.</w:t>
      </w:r>
    </w:p>
    <w:p>
      <w:pPr>
        <w:numPr>
          <w:ilvl w:val="0"/>
          <w:numId w:val="14"/>
        </w:numPr>
      </w:pPr>
      <w:r>
        <w:rPr/>
        <w:t xml:space="preserve">En parejas, uno lee y otro señala si se entiende cada palabra; luego cambian.</w:t>
      </w:r>
    </w:p>
    <w:p>
      <w:pPr>
        <w:numPr>
          <w:ilvl w:val="0"/>
          <w:numId w:val="14"/>
        </w:numPr>
      </w:pPr>
      <w:r>
        <w:rPr/>
        <w:t xml:space="preserve">El docente dirige el texto hablado con el pulso y añade respiraciones. Después se canta manteniendo las mismas intenciones.</w:t>
      </w:r>
    </w:p>
    <w:p>
      <w:pPr>
        <w:numPr>
          <w:ilvl w:val="0"/>
          <w:numId w:val="14"/>
        </w:numPr>
      </w:pPr>
      <w:r>
        <w:rPr/>
        <w:t xml:space="preserve">Cada sección elige una consonante difícil y practica tres veces: hablado, susurrado sin forzar y cantado.</w:t>
      </w:r>
    </w:p>
    <w:p>
      <w:pPr/>
      <w:r>
        <w:rPr>
          <w:b w:val="1"/>
          <w:bCs w:val="1"/>
        </w:rPr>
        <w:t xml:space="preserve">Evidencia:</w:t>
      </w:r>
      <w:r>
        <w:rPr/>
        <w:t xml:space="preserve"> grabación breve o presentación de una frase con dicción clara.</w:t>
      </w:r>
    </w:p>
    <w:p>
      <w:pPr/>
      <w:r>
        <w:rPr>
          <w:b w:val="1"/>
          <w:bCs w:val="1"/>
        </w:rPr>
        <w:t xml:space="preserve">Rol docente:</w:t>
      </w:r>
      <w:r>
        <w:rPr/>
        <w:t xml:space="preserve"> escuchar finales de palabras, controlar el volumen y preguntar: “¿Pueden articular sin apretar la mandíbula?”.</w:t>
      </w:r>
    </w:p>
    <w:p>
      <w:pPr/>
      <w:r>
        <w:rPr>
          <w:b w:val="1"/>
          <w:bCs w:val="1"/>
        </w:rPr>
        <w:t xml:space="preserve">Actividad 3. Ensamble por capas</w:t>
      </w:r>
    </w:p>
    <w:p>
      <w:pPr/>
      <w:r>
        <w:rPr>
          <w:b w:val="1"/>
          <w:bCs w:val="1"/>
        </w:rPr>
        <w:t xml:space="preserve">Objetivo:</w:t>
      </w:r>
      <w:r>
        <w:rPr/>
        <w:t xml:space="preserve"> contribuir a los objetivos 3 y 4.</w:t>
      </w:r>
    </w:p>
    <w:p>
      <w:pPr/>
      <w:r>
        <w:rPr>
          <w:b w:val="1"/>
          <w:bCs w:val="1"/>
        </w:rPr>
        <w:t xml:space="preserve">Organización:</w:t>
      </w:r>
      <w:r>
        <w:rPr/>
        <w:t xml:space="preserve"> plenaria con secciones vocales.</w:t>
      </w:r>
    </w:p>
    <w:p>
      <w:pPr/>
      <w:r>
        <w:rPr>
          <w:b w:val="1"/>
          <w:bCs w:val="1"/>
        </w:rPr>
        <w:t xml:space="preserve">Tiempo:</w:t>
      </w:r>
      <w:r>
        <w:rPr/>
        <w:t xml:space="preserve"> 30 minutos.</w:t>
      </w:r>
    </w:p>
    <w:p>
      <w:pPr>
        <w:numPr>
          <w:ilvl w:val="0"/>
          <w:numId w:val="15"/>
        </w:numPr>
      </w:pPr>
      <w:r>
        <w:rPr/>
        <w:t xml:space="preserve">El docente ensaya primero la melodía principal con una sección y luego incorpora las demás progresivamente.</w:t>
      </w:r>
    </w:p>
    <w:p>
      <w:pPr>
        <w:numPr>
          <w:ilvl w:val="0"/>
          <w:numId w:val="15"/>
        </w:numPr>
      </w:pPr>
      <w:r>
        <w:rPr/>
        <w:t xml:space="preserve">Una sección canta; otra marca el pulso con movimientos discretos; la tercera observa entradas, finales y equilibrio.</w:t>
      </w:r>
    </w:p>
    <w:p>
      <w:pPr>
        <w:numPr>
          <w:ilvl w:val="0"/>
          <w:numId w:val="15"/>
        </w:numPr>
      </w:pPr>
      <w:r>
        <w:rPr/>
        <w:t xml:space="preserve">El grupo observador utiliza tres preguntas: “¿Entraron juntos?”, “¿Se entendió el texto?”, “¿Qué voz tapó a otra?”.</w:t>
      </w:r>
    </w:p>
    <w:p>
      <w:pPr>
        <w:numPr>
          <w:ilvl w:val="0"/>
          <w:numId w:val="15"/>
        </w:numPr>
      </w:pPr>
      <w:r>
        <w:rPr/>
        <w:t xml:space="preserve">Se repite el fragmento aplicando una mejora concreta. Finalmente se graba una toma de la estrofa y el coro.</w:t>
      </w:r>
    </w:p>
    <w:p>
      <w:pPr/>
      <w:r>
        <w:rPr>
          <w:b w:val="1"/>
          <w:bCs w:val="1"/>
        </w:rPr>
        <w:t xml:space="preserve">Evidencia:</w:t>
      </w:r>
      <w:r>
        <w:rPr/>
        <w:t xml:space="preserve"> grabación y ficha de observación entre secciones.</w:t>
      </w:r>
    </w:p>
    <w:p>
      <w:pPr/>
      <w:r>
        <w:rPr>
          <w:b w:val="1"/>
          <w:bCs w:val="1"/>
        </w:rPr>
        <w:t xml:space="preserve">Rol docente:</w:t>
      </w:r>
      <w:r>
        <w:rPr/>
        <w:t xml:space="preserve"> dirigir con gestos claros de preparación, entrada, sostener y corte. Interviene sin interrumpir cada error; selecciona dos prioridades por repetición.</w:t>
      </w:r>
    </w:p>
    <w:p>
      <w:pPr/>
      <w:r>
        <w:rPr>
          <w:b w:val="1"/>
          <w:bCs w:val="1"/>
        </w:rPr>
        <w:t xml:space="preserve">Diferenciación y transición</w:t>
      </w:r>
    </w:p>
    <w:p>
      <w:pPr/>
      <w:r>
        <w:rPr/>
        <w:t xml:space="preserve">Los estudiantes inseguros pueden cantar junto a un compañero guía o usar una línea melódica grabada. Quienes terminan antes pueden asumir la dirección de una frase y practicar gestos de entrada y corte. La transición consiste en escuchar la grabación: “Primero observaremos, luego corregiremos y finalmente volveremos a cantar”.</w:t>
      </w:r>
    </w:p>
    <w:p>
      <w:pPr/>
      <w:r>
        <w:rPr/>
        <w:t xml:space="preserve">Fase de Cierre</w:t>
      </w:r>
    </w:p>
    <w:p>
      <w:pPr/>
      <w:r>
        <w:rPr>
          <w:b w:val="1"/>
          <w:bCs w:val="1"/>
        </w:rPr>
        <w:t xml:space="preserve">Tiempo estimado:</w:t>
      </w:r>
    </w:p>
    <w:p>
      <w:pPr/>
      <w:r>
        <w:rPr/>
        <w:t xml:space="preserve"> 10 minutos</w:t>
      </w:r>
    </w:p>
    <w:p>
      <w:pPr/>
      <w:r>
        <w:rPr>
          <w:b w:val="1"/>
          <w:bCs w:val="1"/>
        </w:rPr>
        <w:t xml:space="preserve">Síntesis y metacognición</w:t>
      </w:r>
    </w:p>
    <w:p>
      <w:pPr/>
      <w:r>
        <w:rPr/>
        <w:t xml:space="preserve">Los estudiantes escriben tres decisiones interpretativas del grupo: una de dinámica, una de dicción y una de emoción. Responden: “¿Qué parte del texto comunicamos mejor?”, “¿Qué debo cambiar para no tapar a mis compañeros?” y “¿Cómo ayudó la escucha a mejorar la afinación?”.</w:t>
      </w:r>
    </w:p>
    <w:p>
      <w:pPr/>
      <w:r>
        <w:rPr>
          <w:b w:val="1"/>
          <w:bCs w:val="1"/>
        </w:rPr>
        <w:t xml:space="preserve">Retroalimentación y transferencia</w:t>
      </w:r>
    </w:p>
    <w:p>
      <w:pPr/>
      <w:r>
        <w:rPr/>
        <w:t xml:space="preserve">El docente reproduce diez segundos de la grabación, destaca un logro colectivo y formula una mejora concreta. Como reto, cada estudiante explica a alguien en casa qué emoción quiere comunicar en la canción y practica la frase clave con volumen moderado.</w:t>
      </w:r>
    </w:p>
    <w:p>
      <w:pPr/>
      <w:r>
        <w:rPr/>
        <w:t xml:space="preserve">Sesión 4: Ensayo general, dirección y correcciónFase de Inicio</w:t>
      </w:r>
    </w:p>
    <w:p>
      <w:pPr/>
      <w:r>
        <w:rPr>
          <w:b w:val="1"/>
          <w:bCs w:val="1"/>
        </w:rPr>
        <w:t xml:space="preserve">Tiempo estimado:</w:t>
      </w:r>
    </w:p>
    <w:p>
      <w:pPr/>
      <w:r>
        <w:rPr/>
        <w:t xml:space="preserve"> 10 minutos</w:t>
      </w:r>
    </w:p>
    <w:p>
      <w:pPr/>
      <w:r>
        <w:rPr>
          <w:b w:val="1"/>
          <w:bCs w:val="1"/>
        </w:rPr>
        <w:t xml:space="preserve">Propósito de la sesión</w:t>
      </w:r>
    </w:p>
    <w:p>
      <w:pPr/>
      <w:r>
        <w:rPr/>
        <w:t xml:space="preserve">Preparar una versión casi completa del repertorio, fortalecer la autonomía de los grupos y aprender a responder a señales de dirección.</w:t>
      </w:r>
    </w:p>
    <w:p>
      <w:pPr>
        <w:numPr>
          <w:ilvl w:val="0"/>
          <w:numId w:val="16"/>
        </w:numPr>
      </w:pPr>
      <w:r>
        <w:rPr>
          <w:b w:val="1"/>
          <w:bCs w:val="1"/>
        </w:rPr>
        <w:t xml:space="preserve">Docente:</w:t>
      </w:r>
      <w:r>
        <w:rPr/>
        <w:t xml:space="preserve"> muestra una señal de preparación, entrada, sostener y corte. Pregunta: “¿Qué podría ocurrir si cada sección comienza cuando quiere?”.</w:t>
      </w:r>
    </w:p>
    <w:p>
      <w:pPr>
        <w:numPr>
          <w:ilvl w:val="0"/>
          <w:numId w:val="16"/>
        </w:numPr>
      </w:pPr>
      <w:r>
        <w:rPr>
          <w:b w:val="1"/>
          <w:bCs w:val="1"/>
        </w:rPr>
        <w:t xml:space="preserve">Estudiantes:</w:t>
      </w:r>
      <w:r>
        <w:rPr/>
        <w:t xml:space="preserve"> imitan las señales sin cantar y después realizan calentamiento con escalas sencillas, respiración y articulación.</w:t>
      </w:r>
    </w:p>
    <w:p>
      <w:pPr>
        <w:numPr>
          <w:ilvl w:val="0"/>
          <w:numId w:val="16"/>
        </w:numPr>
      </w:pPr>
      <w:r>
        <w:rPr/>
        <w:t xml:space="preserve">Se recuerdan los roles y se distribuyen en la formación que usarán en la presentación.</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colaborativa: leer señales sin partitura completa (15 minutos)</w:t>
      </w:r>
    </w:p>
    <w:p>
      <w:pPr/>
      <w:r>
        <w:rPr/>
        <w:t xml:space="preserve">El docente coloca un cartel con una línea temporal de la canción: introducción, estrofa, coro, repetición, final. Explica que esa línea funciona como un “mapa” para orientarse. Los estudiantes ubican sus entradas, respiraciones, cambios de dinámica y corte final con colores. Se practica mirar alternativamente el texto, el mapa y las manos del director.</w:t>
      </w:r>
    </w:p>
    <w:p>
      <w:pPr/>
      <w:r>
        <w:rPr>
          <w:b w:val="1"/>
          <w:bCs w:val="1"/>
        </w:rPr>
        <w:t xml:space="preserve">Actividad 1. Teoría aplicada: mapa de estructura y dinámica</w:t>
      </w:r>
    </w:p>
    <w:p>
      <w:pPr/>
      <w:r>
        <w:rPr>
          <w:b w:val="1"/>
          <w:bCs w:val="1"/>
        </w:rPr>
        <w:t xml:space="preserve">Objetivo:</w:t>
      </w:r>
      <w:r>
        <w:rPr/>
        <w:t xml:space="preserve"> contribuir al objetivo 2.</w:t>
      </w:r>
    </w:p>
    <w:p>
      <w:pPr/>
      <w:r>
        <w:rPr>
          <w:b w:val="1"/>
          <w:bCs w:val="1"/>
        </w:rPr>
        <w:t xml:space="preserve">Organización:</w:t>
      </w:r>
      <w:r>
        <w:rPr/>
        <w:t xml:space="preserve"> grupos de cuatro.</w:t>
      </w:r>
    </w:p>
    <w:p>
      <w:pPr/>
      <w:r>
        <w:rPr>
          <w:b w:val="1"/>
          <w:bCs w:val="1"/>
        </w:rPr>
        <w:t xml:space="preserve">Tiempo:</w:t>
      </w:r>
      <w:r>
        <w:rPr/>
        <w:t xml:space="preserve"> 25 minutos.</w:t>
      </w:r>
    </w:p>
    <w:p>
      <w:pPr>
        <w:numPr>
          <w:ilvl w:val="0"/>
          <w:numId w:val="17"/>
        </w:numPr>
      </w:pPr>
      <w:r>
        <w:rPr/>
        <w:t xml:space="preserve">Cada grupo recibe tarjetas con las partes de la canción y debe ordenarlas después de escucharla.</w:t>
      </w:r>
    </w:p>
    <w:p>
      <w:pPr>
        <w:numPr>
          <w:ilvl w:val="0"/>
          <w:numId w:val="17"/>
        </w:numPr>
      </w:pPr>
      <w:r>
        <w:rPr/>
        <w:t xml:space="preserve">Marca con un círculo las entradas y con una flecha los cambios de volumen.</w:t>
      </w:r>
    </w:p>
    <w:p>
      <w:pPr>
        <w:numPr>
          <w:ilvl w:val="0"/>
          <w:numId w:val="17"/>
        </w:numPr>
      </w:pPr>
      <w:r>
        <w:rPr/>
        <w:t xml:space="preserve">El docente pregunta: “¿Dónde se repite el coro? ¿En qué lugar termina la canción? ¿Qué debe hacer el grupo durante la introducción?”.</w:t>
      </w:r>
    </w:p>
    <w:p>
      <w:pPr>
        <w:numPr>
          <w:ilvl w:val="0"/>
          <w:numId w:val="17"/>
        </w:numPr>
      </w:pPr>
      <w:r>
        <w:rPr/>
        <w:t xml:space="preserve">Los grupos comparan sus mapas y construyen una versión común en un papelógrafo.</w:t>
      </w:r>
    </w:p>
    <w:p>
      <w:pPr/>
      <w:r>
        <w:rPr>
          <w:b w:val="1"/>
          <w:bCs w:val="1"/>
        </w:rPr>
        <w:t xml:space="preserve">Evidencia:</w:t>
      </w:r>
      <w:r>
        <w:rPr/>
        <w:t xml:space="preserve"> mapa estructural con entradas, silencios, respiraciones y dinámicas.</w:t>
      </w:r>
    </w:p>
    <w:p>
      <w:pPr/>
      <w:r>
        <w:rPr>
          <w:b w:val="1"/>
          <w:bCs w:val="1"/>
        </w:rPr>
        <w:t xml:space="preserve">Rol docente:</w:t>
      </w:r>
      <w:r>
        <w:rPr/>
        <w:t xml:space="preserve"> verificar que el mapa coincida con el audio y explicar nuevamente cualquier símbolo que genere confusión.</w:t>
      </w:r>
    </w:p>
    <w:p>
      <w:pPr/>
      <w:r>
        <w:rPr>
          <w:b w:val="1"/>
          <w:bCs w:val="1"/>
        </w:rPr>
        <w:t xml:space="preserve">Actividad 2. Microensayos dirigidos por estudiantes</w:t>
      </w:r>
    </w:p>
    <w:p>
      <w:pPr/>
      <w:r>
        <w:rPr>
          <w:b w:val="1"/>
          <w:bCs w:val="1"/>
        </w:rPr>
        <w:t xml:space="preserve">Objetivo:</w:t>
      </w:r>
      <w:r>
        <w:rPr/>
        <w:t xml:space="preserve"> contribuir a los objetivos 3, 4 y 5.</w:t>
      </w:r>
    </w:p>
    <w:p>
      <w:pPr/>
      <w:r>
        <w:rPr>
          <w:b w:val="1"/>
          <w:bCs w:val="1"/>
        </w:rPr>
        <w:t xml:space="preserve">Organización:</w:t>
      </w:r>
      <w:r>
        <w:rPr/>
        <w:t xml:space="preserve"> grupos de sección y plenaria.</w:t>
      </w:r>
    </w:p>
    <w:p>
      <w:pPr/>
      <w:r>
        <w:rPr>
          <w:b w:val="1"/>
          <w:bCs w:val="1"/>
        </w:rPr>
        <w:t xml:space="preserve">Tiempo:</w:t>
      </w:r>
      <w:r>
        <w:rPr/>
        <w:t xml:space="preserve"> 30 minutos.</w:t>
      </w:r>
    </w:p>
    <w:p>
      <w:pPr>
        <w:numPr>
          <w:ilvl w:val="0"/>
          <w:numId w:val="18"/>
        </w:numPr>
      </w:pPr>
      <w:r>
        <w:rPr/>
        <w:t xml:space="preserve">En cada grupo, un estudiante dirige una frase utilizando gesto de preparación, entrada, volumen y corte.</w:t>
      </w:r>
    </w:p>
    <w:p>
      <w:pPr>
        <w:numPr>
          <w:ilvl w:val="0"/>
          <w:numId w:val="18"/>
        </w:numPr>
      </w:pPr>
      <w:r>
        <w:rPr/>
        <w:t xml:space="preserve">Los demás cantan y luego completan una ficha: “La señal fue clara porque…”, “Necesitamos mejorar…”.</w:t>
      </w:r>
    </w:p>
    <w:p>
      <w:pPr>
        <w:numPr>
          <w:ilvl w:val="0"/>
          <w:numId w:val="18"/>
        </w:numPr>
      </w:pPr>
      <w:r>
        <w:rPr/>
        <w:t xml:space="preserve">Se cambian los roles hasta que tres integrantes hayan dirigido.</w:t>
      </w:r>
    </w:p>
    <w:p>
      <w:pPr>
        <w:numPr>
          <w:ilvl w:val="0"/>
          <w:numId w:val="18"/>
        </w:numPr>
      </w:pPr>
      <w:r>
        <w:rPr/>
        <w:t xml:space="preserve">En plenaria, el docente dirige la canción y los estudiantes practican mirar las manos en los lugares acordados.</w:t>
      </w:r>
    </w:p>
    <w:p>
      <w:pPr/>
      <w:r>
        <w:rPr>
          <w:b w:val="1"/>
          <w:bCs w:val="1"/>
        </w:rPr>
        <w:t xml:space="preserve">Evidencia:</w:t>
      </w:r>
      <w:r>
        <w:rPr/>
        <w:t xml:space="preserve"> dirección de una frase y ficha de coevaluación.</w:t>
      </w:r>
    </w:p>
    <w:p>
      <w:pPr/>
      <w:r>
        <w:rPr>
          <w:b w:val="1"/>
          <w:bCs w:val="1"/>
        </w:rPr>
        <w:t xml:space="preserve">Rol docente:</w:t>
      </w:r>
      <w:r>
        <w:rPr/>
        <w:t xml:space="preserve"> modelar gestos pequeños y claros. Pregunta: “¿El grupo supo cuándo entrar sin que hablaras?” y “¿Qué gesto indica que deben sostener?”.</w:t>
      </w:r>
    </w:p>
    <w:p>
      <w:pPr/>
      <w:r>
        <w:rPr>
          <w:b w:val="1"/>
          <w:bCs w:val="1"/>
        </w:rPr>
        <w:t xml:space="preserve">Actividad 3. Ensayo general con pausa técnica</w:t>
      </w:r>
    </w:p>
    <w:p>
      <w:pPr/>
      <w:r>
        <w:rPr>
          <w:b w:val="1"/>
          <w:bCs w:val="1"/>
        </w:rPr>
        <w:t xml:space="preserve">Objetivo:</w:t>
      </w:r>
      <w:r>
        <w:rPr/>
        <w:t xml:space="preserve"> contribuir a todos los objetivos, especialmente 3 y 4.</w:t>
      </w:r>
    </w:p>
    <w:p>
      <w:pPr/>
      <w:r>
        <w:rPr>
          <w:b w:val="1"/>
          <w:bCs w:val="1"/>
        </w:rPr>
        <w:t xml:space="preserve">Organización:</w:t>
      </w:r>
      <w:r>
        <w:rPr/>
        <w:t xml:space="preserve"> plenaria.</w:t>
      </w:r>
    </w:p>
    <w:p>
      <w:pPr/>
      <w:r>
        <w:rPr>
          <w:b w:val="1"/>
          <w:bCs w:val="1"/>
        </w:rPr>
        <w:t xml:space="preserve">Tiempo:</w:t>
      </w:r>
      <w:r>
        <w:rPr/>
        <w:t xml:space="preserve"> 30 minutos.</w:t>
      </w:r>
    </w:p>
    <w:p>
      <w:pPr>
        <w:numPr>
          <w:ilvl w:val="0"/>
          <w:numId w:val="19"/>
        </w:numPr>
      </w:pPr>
      <w:r>
        <w:rPr/>
        <w:t xml:space="preserve">Se organiza al coro en semicírculo, se comprueba que todos vean al director y se realiza una interpretación completa sin interrupciones.</w:t>
      </w:r>
    </w:p>
    <w:p>
      <w:pPr>
        <w:numPr>
          <w:ilvl w:val="0"/>
          <w:numId w:val="19"/>
        </w:numPr>
      </w:pPr>
      <w:r>
        <w:rPr/>
        <w:t xml:space="preserve">El docente registra audio o video y toma notas sobre afinación, pulso, dicción, entradas, postura y expresión.</w:t>
      </w:r>
    </w:p>
    <w:p>
      <w:pPr>
        <w:numPr>
          <w:ilvl w:val="0"/>
          <w:numId w:val="19"/>
        </w:numPr>
      </w:pPr>
      <w:r>
        <w:rPr/>
        <w:t xml:space="preserve">Después de escuchar un fragmento, cada grupo selecciona solo una dificultad prioritaria y propone una solución.</w:t>
      </w:r>
    </w:p>
    <w:p>
      <w:pPr>
        <w:numPr>
          <w:ilvl w:val="0"/>
          <w:numId w:val="19"/>
        </w:numPr>
      </w:pPr>
      <w:r>
        <w:rPr/>
        <w:t xml:space="preserve">Se repite la canción aplicando las soluciones: respirar juntos, bajar volumen, marcar una entrada o articular una palabra.</w:t>
      </w:r>
    </w:p>
    <w:p>
      <w:pPr/>
      <w:r>
        <w:rPr>
          <w:b w:val="1"/>
          <w:bCs w:val="1"/>
        </w:rPr>
        <w:t xml:space="preserve">Evidencia:</w:t>
      </w:r>
      <w:r>
        <w:rPr/>
        <w:t xml:space="preserve"> primera versión completa, registro audiovisual y plan de mejora grupal.</w:t>
      </w:r>
    </w:p>
    <w:p>
      <w:pPr/>
      <w:r>
        <w:rPr>
          <w:b w:val="1"/>
          <w:bCs w:val="1"/>
        </w:rPr>
        <w:t xml:space="preserve">Rol docente:</w:t>
      </w:r>
      <w:r>
        <w:rPr/>
        <w:t xml:space="preserve"> observar sin interrumpir durante la primera toma y ofrecer luego retroalimentación específica, respetuosa y accionable.</w:t>
      </w:r>
    </w:p>
    <w:p>
      <w:pPr/>
      <w:r>
        <w:rPr>
          <w:b w:val="1"/>
          <w:bCs w:val="1"/>
        </w:rPr>
        <w:t xml:space="preserve">Diferenciación y transición</w:t>
      </w:r>
    </w:p>
    <w:p>
      <w:pPr/>
      <w:r>
        <w:rPr/>
        <w:t xml:space="preserve">Quienes necesiten apoyo pueden ubicarse cerca del docente, usar texto ampliado o cantar una línea simplificada. Quienes avanzan pueden apoyar como líderes de respiración, pulso o formación. La transición se realiza mediante una pausa de hidratación y una pregunta guía: “¿Cuál será nuestra única meta técnica en la segunda toma?”.</w:t>
      </w:r>
    </w:p>
    <w:p>
      <w:pPr/>
      <w:r>
        <w:rPr/>
        <w:t xml:space="preserve">Fase de Cierre</w:t>
      </w:r>
    </w:p>
    <w:p>
      <w:pPr/>
      <w:r>
        <w:rPr>
          <w:b w:val="1"/>
          <w:bCs w:val="1"/>
        </w:rPr>
        <w:t xml:space="preserve">Tiempo estimado:</w:t>
      </w:r>
    </w:p>
    <w:p>
      <w:pPr/>
      <w:r>
        <w:rPr/>
        <w:t xml:space="preserve"> 10 minutos</w:t>
      </w:r>
    </w:p>
    <w:p>
      <w:pPr/>
      <w:r>
        <w:rPr>
          <w:b w:val="1"/>
          <w:bCs w:val="1"/>
        </w:rPr>
        <w:t xml:space="preserve">Síntesis y reflexión</w:t>
      </w:r>
    </w:p>
    <w:p>
      <w:pPr/>
      <w:r>
        <w:rPr/>
        <w:t xml:space="preserve">Cada grupo comparte una fortaleza y una meta para la presentación. Los estudiantes responden: “¿Qué señal del director debo mirar?”, “¿Qué parte de la estructura recuerdo mejor?” y “¿Cómo contribuyo a que el sonido sea equilibrado?”.</w:t>
      </w:r>
    </w:p>
    <w:p>
      <w:pPr/>
      <w:r>
        <w:rPr>
          <w:b w:val="1"/>
          <w:bCs w:val="1"/>
        </w:rPr>
        <w:t xml:space="preserve">Retroalimentación y tarea</w:t>
      </w:r>
    </w:p>
    <w:p>
      <w:pPr/>
      <w:r>
        <w:rPr/>
        <w:t xml:space="preserve">El docente entrega comentarios usando tres categorías: mantener, mejorar y probar. Se anticipa que la siguiente sesión será la presentación final. El reto consiste en practicar en casa la letra, la respiración inicial y el gesto expresivo acordado, sin cantar a volumen excesivo.</w:t>
      </w:r>
    </w:p>
    <w:p>
      <w:pPr/>
      <w:r>
        <w:rPr/>
        <w:t xml:space="preserve">Sesión 5: Presentación, evaluación y celebración del aprendizajeFase de Inicio</w:t>
      </w:r>
    </w:p>
    <w:p>
      <w:pPr/>
      <w:r>
        <w:rPr>
          <w:b w:val="1"/>
          <w:bCs w:val="1"/>
        </w:rPr>
        <w:t xml:space="preserve">Tiempo estimado:</w:t>
      </w:r>
    </w:p>
    <w:p>
      <w:pPr/>
      <w:r>
        <w:rPr/>
        <w:t xml:space="preserve"> 10 minutos</w:t>
      </w:r>
    </w:p>
    <w:p>
      <w:pPr/>
      <w:r>
        <w:rPr>
          <w:b w:val="1"/>
          <w:bCs w:val="1"/>
        </w:rPr>
        <w:t xml:space="preserve">Propósito de la sesión</w:t>
      </w:r>
    </w:p>
    <w:p>
      <w:pPr/>
      <w:r>
        <w:rPr/>
        <w:t xml:space="preserve">Preparar el cuerpo, la voz y la concentración para la presentación final, revisando los acuerdos técnicos y de convivencia.</w:t>
      </w:r>
    </w:p>
    <w:p>
      <w:pPr>
        <w:numPr>
          <w:ilvl w:val="0"/>
          <w:numId w:val="20"/>
        </w:numPr>
      </w:pPr>
      <w:r>
        <w:rPr>
          <w:b w:val="1"/>
          <w:bCs w:val="1"/>
        </w:rPr>
        <w:t xml:space="preserve">Docente:</w:t>
      </w:r>
      <w:r>
        <w:rPr/>
        <w:t xml:space="preserve"> recuerda: “No buscamos perfección; buscamos escuchar, apoyarnos y comunicar”. Revisa la formación, el orden del repertorio y las señales de inicio y final.</w:t>
      </w:r>
    </w:p>
    <w:p>
      <w:pPr>
        <w:numPr>
          <w:ilvl w:val="0"/>
          <w:numId w:val="20"/>
        </w:numPr>
      </w:pPr>
      <w:r>
        <w:rPr>
          <w:b w:val="1"/>
          <w:bCs w:val="1"/>
        </w:rPr>
        <w:t xml:space="preserve">Estudiantes:</w:t>
      </w:r>
      <w:r>
        <w:rPr/>
        <w:t xml:space="preserve"> realizan hidratación, postura, respiración, vibración de labios, vocales y una frase hablada con intención.</w:t>
      </w:r>
    </w:p>
    <w:p>
      <w:pPr>
        <w:numPr>
          <w:ilvl w:val="0"/>
          <w:numId w:val="20"/>
        </w:numPr>
      </w:pPr>
      <w:r>
        <w:rPr/>
        <w:t xml:space="preserve">En grupos, cada estudiante dice una palabra de ánimo a otro compañero y confirma su responsabilidad del día.</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colaborativa del plan de interpretación (10 minutos)</w:t>
      </w:r>
    </w:p>
    <w:p>
      <w:pPr/>
      <w:r>
        <w:rPr/>
        <w:t xml:space="preserve">El docente muestra la rúbrica simplificada con cinco criterios: cuidado vocal, teoría aplicada, coordinación, expresión y colaboración. Explica que la evaluación no compara voces individuales, sino el progreso y la responsabilidad. Los estudiantes leen los criterios y eligen uno en el que concentrarse especialmente.</w:t>
      </w:r>
    </w:p>
    <w:p>
      <w:pPr/>
      <w:r>
        <w:rPr>
          <w:b w:val="1"/>
          <w:bCs w:val="1"/>
        </w:rPr>
        <w:t xml:space="preserve">Actividad 1. Calentamiento y ensayo de seguridad</w:t>
      </w:r>
    </w:p>
    <w:p>
      <w:pPr/>
      <w:r>
        <w:rPr>
          <w:b w:val="1"/>
          <w:bCs w:val="1"/>
        </w:rPr>
        <w:t xml:space="preserve">Objetivo:</w:t>
      </w:r>
      <w:r>
        <w:rPr/>
        <w:t xml:space="preserve"> contribuir a los objetivos 1 y 3.</w:t>
      </w:r>
    </w:p>
    <w:p>
      <w:pPr/>
      <w:r>
        <w:rPr>
          <w:b w:val="1"/>
          <w:bCs w:val="1"/>
        </w:rPr>
        <w:t xml:space="preserve">Organización:</w:t>
      </w:r>
      <w:r>
        <w:rPr/>
        <w:t xml:space="preserve"> plenaria.</w:t>
      </w:r>
    </w:p>
    <w:p>
      <w:pPr/>
      <w:r>
        <w:rPr>
          <w:b w:val="1"/>
          <w:bCs w:val="1"/>
        </w:rPr>
        <w:t xml:space="preserve">Tiempo:</w:t>
      </w:r>
      <w:r>
        <w:rPr/>
        <w:t xml:space="preserve"> 20 minutos.</w:t>
      </w:r>
    </w:p>
    <w:p>
      <w:pPr>
        <w:numPr>
          <w:ilvl w:val="0"/>
          <w:numId w:val="21"/>
        </w:numPr>
      </w:pPr>
      <w:r>
        <w:rPr/>
        <w:t xml:space="preserve">Se realizan movimientos suaves de cuello y hombros, respiración en cuatro tiempos y salida en “sss”.</w:t>
      </w:r>
    </w:p>
    <w:p>
      <w:pPr>
        <w:numPr>
          <w:ilvl w:val="0"/>
          <w:numId w:val="21"/>
        </w:numPr>
      </w:pPr>
      <w:r>
        <w:rPr/>
        <w:t xml:space="preserve">El docente guía vocalizaciones en registro cómodo, sin subir la intensidad.</w:t>
      </w:r>
    </w:p>
    <w:p>
      <w:pPr>
        <w:numPr>
          <w:ilvl w:val="0"/>
          <w:numId w:val="21"/>
        </w:numPr>
      </w:pPr>
      <w:r>
        <w:rPr/>
        <w:t xml:space="preserve">Se repasan únicamente las entradas, respiraciones, cambios de dinámica y corte final, sin cantar toda la canción.</w:t>
      </w:r>
    </w:p>
    <w:p>
      <w:pPr>
        <w:numPr>
          <w:ilvl w:val="0"/>
          <w:numId w:val="21"/>
        </w:numPr>
      </w:pPr>
      <w:r>
        <w:rPr/>
        <w:t xml:space="preserve">Los estudiantes se autoobservan con tres preguntas: “¿Estoy relajado?”, “¿Puedo ver al director?”, “¿Sé dónde respirar?”.</w:t>
      </w:r>
    </w:p>
    <w:p>
      <w:pPr/>
      <w:r>
        <w:rPr>
          <w:b w:val="1"/>
          <w:bCs w:val="1"/>
        </w:rPr>
        <w:t xml:space="preserve">Evidencia:</w:t>
      </w:r>
      <w:r>
        <w:rPr/>
        <w:t xml:space="preserve"> lista de autocontrol y ejecución coordinada de señales.</w:t>
      </w:r>
    </w:p>
    <w:p>
      <w:pPr/>
      <w:r>
        <w:rPr>
          <w:b w:val="1"/>
          <w:bCs w:val="1"/>
        </w:rPr>
        <w:t xml:space="preserve">Rol docente:</w:t>
      </w:r>
      <w:r>
        <w:rPr/>
        <w:t xml:space="preserve"> vigilar el cuidado vocal y detener cualquier conducta de gritar o forzar la voz.</w:t>
      </w:r>
    </w:p>
    <w:p>
      <w:pPr/>
      <w:r>
        <w:rPr>
          <w:b w:val="1"/>
          <w:bCs w:val="1"/>
        </w:rPr>
        <w:t xml:space="preserve">Actividad 2. Presentación final del repertorio</w:t>
      </w:r>
    </w:p>
    <w:p>
      <w:pPr/>
      <w:r>
        <w:rPr>
          <w:b w:val="1"/>
          <w:bCs w:val="1"/>
        </w:rPr>
        <w:t xml:space="preserve">Objetivo:</w:t>
      </w:r>
      <w:r>
        <w:rPr/>
        <w:t xml:space="preserve"> contribuir a los objetivos 1, 2, 3 y 4.</w:t>
      </w:r>
    </w:p>
    <w:p>
      <w:pPr/>
      <w:r>
        <w:rPr>
          <w:b w:val="1"/>
          <w:bCs w:val="1"/>
        </w:rPr>
        <w:t xml:space="preserve">Organización:</w:t>
      </w:r>
      <w:r>
        <w:rPr/>
        <w:t xml:space="preserve"> plenaria; público invitado opcionalmente.</w:t>
      </w:r>
    </w:p>
    <w:p>
      <w:pPr/>
      <w:r>
        <w:rPr>
          <w:b w:val="1"/>
          <w:bCs w:val="1"/>
        </w:rPr>
        <w:t xml:space="preserve">Tiempo:</w:t>
      </w:r>
      <w:r>
        <w:rPr/>
        <w:t xml:space="preserve"> 35 minutos.</w:t>
      </w:r>
    </w:p>
    <w:p>
      <w:pPr>
        <w:numPr>
          <w:ilvl w:val="0"/>
          <w:numId w:val="22"/>
        </w:numPr>
      </w:pPr>
      <w:r>
        <w:rPr/>
        <w:t xml:space="preserve">Los estudiantes ingresan o se ubican según la formación acordada, guardan silencio y esperan la señal del director.</w:t>
      </w:r>
    </w:p>
    <w:p>
      <w:pPr>
        <w:numPr>
          <w:ilvl w:val="0"/>
          <w:numId w:val="22"/>
        </w:numPr>
      </w:pPr>
      <w:r>
        <w:rPr/>
        <w:t xml:space="preserve">Interpretan la canción principal y la complementaria aplicando postura, respiración, pulso, entradas, dicción, dinámicas y expresión.</w:t>
      </w:r>
    </w:p>
    <w:p>
      <w:pPr>
        <w:numPr>
          <w:ilvl w:val="0"/>
          <w:numId w:val="22"/>
        </w:numPr>
      </w:pPr>
      <w:r>
        <w:rPr/>
        <w:t xml:space="preserve">Si ocurre un error, continúan sin detenerse y retoman la siguiente señal.</w:t>
      </w:r>
    </w:p>
    <w:p>
      <w:pPr>
        <w:numPr>
          <w:ilvl w:val="0"/>
          <w:numId w:val="22"/>
        </w:numPr>
      </w:pPr>
      <w:r>
        <w:rPr/>
        <w:t xml:space="preserve">Al finalizar, realizan un saludo breve y reciben un aplauso. El docente registra la presentación para revisarla posteriormente.</w:t>
      </w:r>
    </w:p>
    <w:p>
      <w:pPr/>
      <w:r>
        <w:rPr>
          <w:b w:val="1"/>
          <w:bCs w:val="1"/>
        </w:rPr>
        <w:t xml:space="preserve">Evidencia:</w:t>
      </w:r>
      <w:r>
        <w:rPr/>
        <w:t xml:space="preserve"> desempeño coral completo y registro audiovisual.</w:t>
      </w:r>
    </w:p>
    <w:p>
      <w:pPr/>
      <w:r>
        <w:rPr>
          <w:b w:val="1"/>
          <w:bCs w:val="1"/>
        </w:rPr>
        <w:t xml:space="preserve">Rol docente:</w:t>
      </w:r>
      <w:r>
        <w:rPr/>
        <w:t xml:space="preserve"> dirigir con claridad, observar el desempeño global y asegurar un ambiente respetuoso para todos.</w:t>
      </w:r>
    </w:p>
    <w:p>
      <w:pPr/>
      <w:r>
        <w:rPr>
          <w:b w:val="1"/>
          <w:bCs w:val="1"/>
        </w:rPr>
        <w:t xml:space="preserve">Actividad 3. Galería de retroalimentación y mejora</w:t>
      </w:r>
    </w:p>
    <w:p>
      <w:pPr/>
      <w:r>
        <w:rPr>
          <w:b w:val="1"/>
          <w:bCs w:val="1"/>
        </w:rPr>
        <w:t xml:space="preserve">Objetivo:</w:t>
      </w:r>
      <w:r>
        <w:rPr/>
        <w:t xml:space="preserve"> contribuir al objetivo 5.</w:t>
      </w:r>
    </w:p>
    <w:p>
      <w:pPr/>
      <w:r>
        <w:rPr>
          <w:b w:val="1"/>
          <w:bCs w:val="1"/>
        </w:rPr>
        <w:t xml:space="preserve">Organización:</w:t>
      </w:r>
      <w:r>
        <w:rPr/>
        <w:t xml:space="preserve"> grupos de cuatro y plenaria.</w:t>
      </w:r>
    </w:p>
    <w:p>
      <w:pPr/>
      <w:r>
        <w:rPr>
          <w:b w:val="1"/>
          <w:bCs w:val="1"/>
        </w:rPr>
        <w:t xml:space="preserve">Tiempo:</w:t>
      </w:r>
      <w:r>
        <w:rPr/>
        <w:t xml:space="preserve"> 35 minutos.</w:t>
      </w:r>
    </w:p>
    <w:p>
      <w:pPr>
        <w:numPr>
          <w:ilvl w:val="0"/>
          <w:numId w:val="23"/>
        </w:numPr>
      </w:pPr>
      <w:r>
        <w:rPr/>
        <w:t xml:space="preserve">El docente reproduce fragmentos seleccionados de la presentación.</w:t>
      </w:r>
    </w:p>
    <w:p>
      <w:pPr>
        <w:numPr>
          <w:ilvl w:val="0"/>
          <w:numId w:val="23"/>
        </w:numPr>
      </w:pPr>
      <w:r>
        <w:rPr/>
        <w:t xml:space="preserve">Cada grupo completa dos columnas: “Lo que logramos” y “Lo que haríamos diferente”. Debe incluir una observación sobre voz, una sobre música y una sobre interpretación.</w:t>
      </w:r>
    </w:p>
    <w:p>
      <w:pPr>
        <w:numPr>
          <w:ilvl w:val="0"/>
          <w:numId w:val="23"/>
        </w:numPr>
      </w:pPr>
      <w:r>
        <w:rPr/>
        <w:t xml:space="preserve">Los estudiantes realizan coevaluación con la frase: “Escuché que el grupo…; para mejorar podría…”. No se permiten comentarios sobre características físicas ni burlas.</w:t>
      </w:r>
    </w:p>
    <w:p>
      <w:pPr>
        <w:numPr>
          <w:ilvl w:val="0"/>
          <w:numId w:val="23"/>
        </w:numPr>
      </w:pPr>
      <w:r>
        <w:rPr/>
        <w:t xml:space="preserve">Se comparan las fichas diagnósticas de la primera sesión con las observaciones finales. Cada estudiante identifica un progreso concreto.</w:t>
      </w:r>
    </w:p>
    <w:p>
      <w:pPr/>
      <w:r>
        <w:rPr>
          <w:b w:val="1"/>
          <w:bCs w:val="1"/>
        </w:rPr>
        <w:t xml:space="preserve">Evidencia:</w:t>
      </w:r>
      <w:r>
        <w:rPr/>
        <w:t xml:space="preserve"> ficha de coevaluación, comparación de progreso y compromiso personal.</w:t>
      </w:r>
    </w:p>
    <w:p>
      <w:pPr/>
      <w:r>
        <w:rPr>
          <w:b w:val="1"/>
          <w:bCs w:val="1"/>
        </w:rPr>
        <w:t xml:space="preserve">Rol docente:</w:t>
      </w:r>
      <w:r>
        <w:rPr/>
        <w:t xml:space="preserve"> orientar comentarios basados en evidencias, reconocer el esfuerzo y explicar cómo el trabajo colaborativo influyó en el resultado.</w:t>
      </w:r>
    </w:p>
    <w:p>
      <w:pPr/>
      <w:r>
        <w:rPr>
          <w:b w:val="1"/>
          <w:bCs w:val="1"/>
        </w:rPr>
        <w:t xml:space="preserve">Diferenciación y transición</w:t>
      </w:r>
    </w:p>
    <w:p>
      <w:pPr/>
      <w:r>
        <w:rPr/>
        <w:t xml:space="preserve">Los estudiantes que sienten inseguridad pueden participar en una sección cercana a un compañero guía o asumir una función de apoyo en la organización, sin quedar excluidos del canto. Quienes avanzaron pueden explicar a otros cómo usaron el mapa estructural o las señales. La transición al cierre se realiza con respiración tranquila y un minuto de escucha silenciosa del audio final.</w:t>
      </w:r>
    </w:p>
    <w:p>
      <w:pPr/>
      <w:r>
        <w:rPr/>
        <w:t xml:space="preserve">Fase de Cierre</w:t>
      </w:r>
    </w:p>
    <w:p>
      <w:pPr/>
      <w:r>
        <w:rPr>
          <w:b w:val="1"/>
          <w:bCs w:val="1"/>
        </w:rPr>
        <w:t xml:space="preserve">Tiempo estimado:</w:t>
      </w:r>
    </w:p>
    <w:p>
      <w:pPr/>
      <w:r>
        <w:rPr/>
        <w:t xml:space="preserve"> 10 minutos</w:t>
      </w:r>
    </w:p>
    <w:p>
      <w:pPr/>
      <w:r>
        <w:rPr>
          <w:b w:val="1"/>
          <w:bCs w:val="1"/>
        </w:rPr>
        <w:t xml:space="preserve">Síntesis y reflexión metacognitiva</w:t>
      </w:r>
    </w:p>
    <w:p>
      <w:pPr/>
      <w:r>
        <w:rPr/>
        <w:t xml:space="preserve">En un círculo, cada estudiante completa oralmente: “Antes pensaba que cantar en coro era…, ahora sé que…”. Luego responde por escrito:</w:t>
      </w:r>
    </w:p>
    <w:p>
      <w:pPr>
        <w:numPr>
          <w:ilvl w:val="0"/>
          <w:numId w:val="24"/>
        </w:numPr>
      </w:pPr>
      <w:r>
        <w:rPr/>
        <w:t xml:space="preserve">“¿Qué habilidad vocal mejoré y qué ejercicio me ayudó?”.</w:t>
      </w:r>
    </w:p>
    <w:p>
      <w:pPr>
        <w:numPr>
          <w:ilvl w:val="0"/>
          <w:numId w:val="24"/>
        </w:numPr>
      </w:pPr>
      <w:r>
        <w:rPr/>
        <w:t xml:space="preserve">“¿Qué elemento de teoría musical pude aplicar aunque no leyera una partitura completa?”.</w:t>
      </w:r>
    </w:p>
    <w:p>
      <w:pPr>
        <w:numPr>
          <w:ilvl w:val="0"/>
          <w:numId w:val="24"/>
        </w:numPr>
      </w:pPr>
      <w:r>
        <w:rPr/>
        <w:t xml:space="preserve">“¿Cómo apoyé a mi grupo y cómo me apoyaron mis compañeros?”.</w:t>
      </w:r>
    </w:p>
    <w:p>
      <w:pPr/>
      <w:r>
        <w:rPr>
          <w:b w:val="1"/>
          <w:bCs w:val="1"/>
        </w:rPr>
        <w:t xml:space="preserve">Retroalimentación, transferencia y celebración</w:t>
      </w:r>
    </w:p>
    <w:p>
      <w:pPr/>
      <w:r>
        <w:rPr/>
        <w:t xml:space="preserve">El docente comparte una fortaleza colectiva, un logro técnico y una recomendación para futuras presentaciones. Explica que las estrategias de respirar juntos, escuchar, respetar turnos y comunicar emociones también sirven para exposiciones, trabajos en equipo y actividades comunitarias. Se entrega un reconocimiento simbólico al grupo por la responsabilidad compartida y se cierra con un aplauso coral coordinado.</w:t>
      </w:r>
    </w:p>
    <w:p/>
    <w:p>
      <w:pPr/>
      <w:r>
        <w:rPr>
          <w:color w:val="2b6cb0"/>
          <w:sz w:val="28"/>
          <w:szCs w:val="28"/>
          <w:b w:val="1"/>
          <w:bCs w:val="1"/>
        </w:rPr>
        <w:t xml:space="preserve">Evaluación</w:t>
      </w:r>
    </w:p>
    <w:p>
      <w:pPr/>
      <w:r>
        <w:rPr/>
        <w:t xml:space="preserve">Tipo y momentos de evaluación</w:t>
      </w:r>
    </w:p>
    <w:p>
      <w:pPr>
        <w:numPr>
          <w:ilvl w:val="0"/>
          <w:numId w:val="25"/>
        </w:numPr>
      </w:pPr>
      <w:r>
        <w:rPr>
          <w:b w:val="1"/>
          <w:bCs w:val="1"/>
        </w:rPr>
        <w:t xml:space="preserve">Diagnóstica:</w:t>
      </w:r>
      <w:r>
        <w:rPr/>
        <w:t xml:space="preserve"> durante la Sesión 1, en el diagnóstico vocal y la primera escucha. Se observan postura, respiración, experiencia previa, pulso, afinación aproximada y disposición para colaborar.</w:t>
      </w:r>
    </w:p>
    <w:p>
      <w:pPr>
        <w:numPr>
          <w:ilvl w:val="0"/>
          <w:numId w:val="25"/>
        </w:numPr>
      </w:pPr>
      <w:r>
        <w:rPr>
          <w:b w:val="1"/>
          <w:bCs w:val="1"/>
        </w:rPr>
        <w:t xml:space="preserve">Formativa:</w:t>
      </w:r>
      <w:r>
        <w:rPr/>
        <w:t xml:space="preserve"> durante las Sesiones 1 a 4, mediante fichas de ritmo, mapas emocionales, observación directa, ensayos por estaciones, grabaciones y coevaluación.</w:t>
      </w:r>
    </w:p>
    <w:p>
      <w:pPr>
        <w:numPr>
          <w:ilvl w:val="0"/>
          <w:numId w:val="25"/>
        </w:numPr>
      </w:pPr>
      <w:r>
        <w:rPr>
          <w:b w:val="1"/>
          <w:bCs w:val="1"/>
        </w:rPr>
        <w:t xml:space="preserve">Sumativa:</w:t>
      </w:r>
      <w:r>
        <w:rPr/>
        <w:t xml:space="preserve"> durante la Sesión 5, en la presentación final, la autoevaluación y la comparación entre el diagnóstico inicial y el desempeño final.</w:t>
      </w:r>
    </w:p>
    <w:p>
      <w:pPr/>
      <w:r>
        <w:rPr/>
        <w:t xml:space="preserve">Criterios de evaluación vinculados con los objetivos</w:t>
      </w:r>
    </w:p>
    <w:p>
      <w:pPr>
        <w:numPr>
          <w:ilvl w:val="0"/>
          <w:numId w:val="26"/>
        </w:numPr>
      </w:pPr>
      <w:r>
        <w:rPr>
          <w:b w:val="1"/>
          <w:bCs w:val="1"/>
        </w:rPr>
        <w:t xml:space="preserve">Aplica técnicas de cuidado vocal:</w:t>
      </w:r>
      <w:r>
        <w:rPr/>
        <w:t xml:space="preserve"> mantiene postura equilibrada, respira en los lugares acordados, articula con claridad y canta sin gritar. Vinculado con el objetivo 1.</w:t>
      </w:r>
    </w:p>
    <w:p>
      <w:pPr>
        <w:numPr>
          <w:ilvl w:val="0"/>
          <w:numId w:val="26"/>
        </w:numPr>
      </w:pPr>
      <w:r>
        <w:rPr>
          <w:b w:val="1"/>
          <w:bCs w:val="1"/>
        </w:rPr>
        <w:t xml:space="preserve">Utiliza apoyos de teoría musical:</w:t>
      </w:r>
      <w:r>
        <w:rPr/>
        <w:t xml:space="preserve"> reconoce y aplica pulso, ritmo, silencios, estructura, entradas y dinámicas mediante textos, colores y señales. Vinculado con el objetivo 2.</w:t>
      </w:r>
    </w:p>
    <w:p>
      <w:pPr>
        <w:numPr>
          <w:ilvl w:val="0"/>
          <w:numId w:val="26"/>
        </w:numPr>
      </w:pPr>
      <w:r>
        <w:rPr>
          <w:b w:val="1"/>
          <w:bCs w:val="1"/>
        </w:rPr>
        <w:t xml:space="preserve">Coordina su voz con el conjunto:</w:t>
      </w:r>
      <w:r>
        <w:rPr/>
        <w:t xml:space="preserve"> respeta el pulso, entra y termina con el grupo, escucha otras secciones y mantiene un volumen equilibrado. Vinculado con el objetivo 3.</w:t>
      </w:r>
    </w:p>
    <w:p>
      <w:pPr>
        <w:numPr>
          <w:ilvl w:val="0"/>
          <w:numId w:val="26"/>
        </w:numPr>
      </w:pPr>
      <w:r>
        <w:rPr>
          <w:b w:val="1"/>
          <w:bCs w:val="1"/>
        </w:rPr>
        <w:t xml:space="preserve">Comunica el sentido del repertorio:</w:t>
      </w:r>
      <w:r>
        <w:rPr/>
        <w:t xml:space="preserve"> emplea dicción, postura, expresión facial e intensidades adecuadas para transmitir la emoción del texto. Vinculado con el objetivo 4.</w:t>
      </w:r>
    </w:p>
    <w:p>
      <w:pPr>
        <w:numPr>
          <w:ilvl w:val="0"/>
          <w:numId w:val="26"/>
        </w:numPr>
      </w:pPr>
      <w:r>
        <w:rPr>
          <w:b w:val="1"/>
          <w:bCs w:val="1"/>
        </w:rPr>
        <w:t xml:space="preserve">Participa responsablemente:</w:t>
      </w:r>
      <w:r>
        <w:rPr/>
        <w:t xml:space="preserve"> cumple su rol, ofrece comentarios respetuosos, acepta sugerencias y propone mejoras para alcanzar la meta común. Vinculado con el objetivo 5.</w:t>
      </w:r>
    </w:p>
    <w:p>
      <w:pPr/>
      <w:r>
        <w:rPr/>
        <w:t xml:space="preserve">Instrumentos sugeridos</w:t>
      </w:r>
    </w:p>
    <w:p>
      <w:pPr>
        <w:numPr>
          <w:ilvl w:val="0"/>
          <w:numId w:val="27"/>
        </w:numPr>
      </w:pPr>
      <w:r>
        <w:rPr>
          <w:b w:val="1"/>
          <w:bCs w:val="1"/>
        </w:rPr>
        <w:t xml:space="preserve">Lista de cotejo docente:</w:t>
      </w:r>
      <w:r>
        <w:rPr/>
        <w:t xml:space="preserve"> postura, respiración, afinación aproximada, pulso, dicción, entradas y cortes.</w:t>
      </w:r>
    </w:p>
    <w:p>
      <w:pPr>
        <w:numPr>
          <w:ilvl w:val="0"/>
          <w:numId w:val="27"/>
        </w:numPr>
      </w:pPr>
      <w:r>
        <w:rPr>
          <w:b w:val="1"/>
          <w:bCs w:val="1"/>
        </w:rPr>
        <w:t xml:space="preserve">Rúbrica de interpretación coral:</w:t>
      </w:r>
      <w:r>
        <w:rPr/>
        <w:t xml:space="preserve"> cuatro niveles: inicial, en proceso, logrado y destacado.</w:t>
      </w:r>
    </w:p>
    <w:p>
      <w:pPr>
        <w:numPr>
          <w:ilvl w:val="0"/>
          <w:numId w:val="27"/>
        </w:numPr>
      </w:pPr>
      <w:r>
        <w:rPr>
          <w:b w:val="1"/>
          <w:bCs w:val="1"/>
        </w:rPr>
        <w:t xml:space="preserve">Ficha de observación grupal:</w:t>
      </w:r>
      <w:r>
        <w:rPr/>
        <w:t xml:space="preserve"> utilizada en ensayos por estaciones y microensayos.</w:t>
      </w:r>
    </w:p>
    <w:p>
      <w:pPr>
        <w:numPr>
          <w:ilvl w:val="0"/>
          <w:numId w:val="27"/>
        </w:numPr>
      </w:pPr>
      <w:r>
        <w:rPr>
          <w:b w:val="1"/>
          <w:bCs w:val="1"/>
        </w:rPr>
        <w:t xml:space="preserve">Coevaluación:</w:t>
      </w:r>
      <w:r>
        <w:rPr/>
        <w:t xml:space="preserve"> comentarios basados en evidencias utilizando “logramos…” y “podemos mejorar…”.</w:t>
      </w:r>
    </w:p>
    <w:p>
      <w:pPr>
        <w:numPr>
          <w:ilvl w:val="0"/>
          <w:numId w:val="27"/>
        </w:numPr>
      </w:pPr>
      <w:r>
        <w:rPr>
          <w:b w:val="1"/>
          <w:bCs w:val="1"/>
        </w:rPr>
        <w:t xml:space="preserve">Autoevaluación final:</w:t>
      </w:r>
      <w:r>
        <w:rPr/>
        <w:t xml:space="preserve"> comparación entre la meta personal de la Sesión 1 y el desempeño de la Sesión 5.</w:t>
      </w:r>
    </w:p>
    <w:p>
      <w:pPr>
        <w:numPr>
          <w:ilvl w:val="0"/>
          <w:numId w:val="27"/>
        </w:numPr>
      </w:pPr>
      <w:r>
        <w:rPr>
          <w:b w:val="1"/>
          <w:bCs w:val="1"/>
        </w:rPr>
        <w:t xml:space="preserve">Portafolio del proyecto:</w:t>
      </w:r>
      <w:r>
        <w:rPr/>
        <w:t xml:space="preserve"> incluye ticket de salida, patrones rítmicos, mapa emocional, mapa estructural, grabaciones y reflexión final.</w:t>
      </w:r>
    </w:p>
    <w:p>
      <w:pPr/>
      <w:r>
        <w:rPr/>
        <w:t xml:space="preserve">Evidencias de aprendizaje</w:t>
      </w:r>
    </w:p>
    <w:p>
      <w:pPr>
        <w:numPr>
          <w:ilvl w:val="0"/>
          <w:numId w:val="28"/>
        </w:numPr>
      </w:pPr>
      <w:r>
        <w:rPr/>
        <w:t xml:space="preserve">Ficha diagnóstica y de autocuidado vocal: evidencia del objetivo 1.</w:t>
      </w:r>
    </w:p>
    <w:p>
      <w:pPr>
        <w:numPr>
          <w:ilvl w:val="0"/>
          <w:numId w:val="28"/>
        </w:numPr>
      </w:pPr>
      <w:r>
        <w:rPr/>
        <w:t xml:space="preserve">Patrones rítmicos, texto coloreado y mapa de estructura: evidencia del objetivo 2.</w:t>
      </w:r>
    </w:p>
    <w:p>
      <w:pPr>
        <w:numPr>
          <w:ilvl w:val="0"/>
          <w:numId w:val="28"/>
        </w:numPr>
      </w:pPr>
      <w:r>
        <w:rPr/>
        <w:t xml:space="preserve">Ensayos registrados, fichas de observación y presentación final: evidencia del objetivo 3.</w:t>
      </w:r>
    </w:p>
    <w:p>
      <w:pPr>
        <w:numPr>
          <w:ilvl w:val="0"/>
          <w:numId w:val="28"/>
        </w:numPr>
      </w:pPr>
      <w:r>
        <w:rPr/>
        <w:t xml:space="preserve">Mapa emocional, decisiones de dinámica y presentación interpretativa: evidencia del objetivo 4.</w:t>
      </w:r>
    </w:p>
    <w:p>
      <w:pPr>
        <w:numPr>
          <w:ilvl w:val="0"/>
          <w:numId w:val="28"/>
        </w:numPr>
      </w:pPr>
      <w:r>
        <w:rPr/>
        <w:t xml:space="preserve">Roles cumplidos, coevaluaciones y reflexión metacognitiva: evidencia del objetivo 5.</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de la fase de inicio</w:t>
      </w:r>
    </w:p>
    <w:p>
      <w:pPr/>
      <w:r>
        <w:rPr/>
        <w:t xml:space="preserve">En la vida cotidiana, los estudiantes están constantemente rodeados de voces y sonidos: cantan con sus artistas favoritos, siguen canciones en redes sociales, participan en celebraciones escolares, escuchan música mientras realizan otras actividades y comparten gustos musicales con sus amigos. Aunque muchos no sepan leer partituras, ya poseen experiencias importantes relacionadas con el ritmo, la memoria auditiva, la expresión y la interpretación musical.</w:t>
      </w:r>
    </w:p>
    <w:p>
      <w:pPr/>
      <w:r>
        <w:rPr/>
        <w:t xml:space="preserve">El proyecto </w:t>
      </w:r>
      <w:r>
        <w:rPr>
          <w:b w:val="1"/>
          <w:bCs w:val="1"/>
        </w:rPr>
        <w:t xml:space="preserve">“Voces que cuentan: montaje coral para el gran cierre”</w:t>
      </w:r>
      <w:r>
        <w:rPr/>
        <w:t xml:space="preserve"> parte de esas experiencias cercanas para mostrar que cantar en un coro no consiste únicamente en entonar una canción. También implica escuchar a los demás, coordinarse, respetar diferentes voces, asumir responsabilidades y comunicar emociones al público. En un contexto actual en el que son frecuentes los videos musicales colaborativos, los retos de canto, las presentaciones escolares y las producciones realizadas en grupo, el montaje coral se presenta como una oportunidad para crear una experiencia artística colectiva y significativa.</w:t>
      </w:r>
    </w:p>
    <w:p>
      <w:pPr/>
      <w:r>
        <w:rPr/>
        <w:t xml:space="preserve">Durante las cinco sesiones, los estudiantes prepararán un repertorio para el cierre del período académico. Se les explicará que no necesitan saber leer partituras para participar; aprenderán las canciones mediante la escucha, la repetición, la observación de apoyos visuales y la práctica por secciones. De manera progresiva, conocerán elementos básicos de teoría musical, como pulso, ritmo, compás, altura del sonido, intensidad, entradas y silencios, relacionándolos siempre con fragmentos concretos del repertorio.</w:t>
      </w:r>
    </w:p>
    <w:p>
      <w:pPr/>
      <w:r>
        <w:rPr/>
        <w:t xml:space="preserve">La fase de inicio busca despertar la motivación, disminuir el temor a equivocarse y fortalecer la confianza del grupo. Se planteará el coro como un espacio seguro en el que cada voz aporta algo diferente y en el que los errores forman parte del proceso de aprendizaje. El docente promoverá una actitud de escucha respetuosa, participación voluntaria y apoyo entre compañeros, evitando comparaciones relacionadas con la calidad individual de la voz.</w:t>
      </w:r>
    </w:p>
    <w:p>
      <w:pPr/>
      <w:r>
        <w:rPr>
          <w:b w:val="1"/>
          <w:bCs w:val="1"/>
        </w:rPr>
        <w:t xml:space="preserve">Situación motivadora para presentar al grupo</w:t>
      </w:r>
    </w:p>
    <w:p>
      <w:pPr/>
      <w:r>
        <w:rPr/>
        <w:t xml:space="preserve">El docente puede iniciar con la siguiente situación:</w:t>
      </w:r>
    </w:p>
    <w:p>
      <w:pPr/>
      <w:r>
        <w:rPr>
          <w:i w:val="1"/>
          <w:iCs w:val="1"/>
        </w:rPr>
        <w:t xml:space="preserve">“En pocas semanas tendremos el cierre del período académico. La comunidad educativa espera una presentación que no solo suene bien, sino que también transmita una emoción y deje un recuerdo. Para lograrlo, necesitaremos organizarnos como un equipo: aprender una canción, escuchar las voces de los demás, entrar en el momento indicado, cuidar la respiración y comunicar un mensaje. No todos cantaremos igual, y precisamente esa variedad hará que el resultado sea especial. Nuestro reto será convertir muchas voces diferentes en una sola experiencia musical.”</w:t>
      </w:r>
    </w:p>
    <w:p>
      <w:pPr/>
      <w:r>
        <w:rPr/>
        <w:t xml:space="preserve">Después de presentar el reto, el docente puede reproducir un fragmento breve de una interpretación coral juvenil o de una canción conocida adaptada para varias voces. Se recomienda elegir un ejemplo cercano a los intereses del grupo, apropiado para su edad y relacionado con el repertorio que se trabajará. La escucha debe centrarse en la coordinación, los cambios de intensidad, la expresión y la manera en que las voces se complementan, sin convertirla en una actividad de comparación entre estudiantes.</w:t>
      </w:r>
    </w:p>
    <w:p>
      <w:pPr/>
      <w:r>
        <w:rPr>
          <w:b w:val="1"/>
          <w:bCs w:val="1"/>
        </w:rPr>
        <w:t xml:space="preserve">Actividades de apertura para las cinco sesiones</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Actividad de inicio</w:t>
            </w:r>
          </w:p>
        </w:tc>
        <w:tc>
          <w:tcPr>
            <w:noWrap/>
          </w:tcPr>
          <w:p>
            <w:pPr/>
            <w:r>
              <w:rPr/>
              <w:t xml:space="preserve">Propósito</w:t>
            </w:r>
          </w:p>
        </w:tc>
        <w:tc>
          <w:tcPr>
            <w:noWrap/>
          </w:tcPr>
          <w:p>
            <w:pPr/>
            <w:r>
              <w:rPr/>
              <w:t xml:space="preserve">Duración aproximada</w:t>
            </w:r>
          </w:p>
        </w:tc>
      </w:tr>
      <w:tr>
        <w:trPr/>
        <w:tc>
          <w:tcPr>
            <w:noWrap/>
          </w:tcPr>
          <w:p>
            <w:pPr/>
            <w:r>
              <w:rPr/>
              <w:t xml:space="preserve">1. Conocemos el reto</w:t>
            </w:r>
          </w:p>
        </w:tc>
        <w:tc>
          <w:tcPr>
            <w:noWrap/>
          </w:tcPr>
          <w:p>
            <w:pPr/>
            <w:r>
              <w:rPr/>
              <w:t xml:space="preserve">Escucha de un ejemplo coral, conversación sobre experiencias musicales y presentación del desafío final. Cada estudiante comparte una canción que le transmite una emoción.</w:t>
            </w:r>
          </w:p>
        </w:tc>
        <w:tc>
          <w:tcPr>
            <w:noWrap/>
          </w:tcPr>
          <w:p>
            <w:pPr/>
            <w:r>
              <w:rPr/>
              <w:t xml:space="preserve">Relacionar el proyecto con la vida cotidiana y generar motivación.</w:t>
            </w:r>
          </w:p>
        </w:tc>
        <w:tc>
          <w:tcPr>
            <w:noWrap/>
          </w:tcPr>
          <w:p>
            <w:pPr/>
            <w:r>
              <w:rPr/>
              <w:t xml:space="preserve">20 minutos</w:t>
            </w:r>
          </w:p>
        </w:tc>
      </w:tr>
      <w:tr>
        <w:trPr/>
        <w:tc>
          <w:tcPr>
            <w:noWrap/>
          </w:tcPr>
          <w:p>
            <w:pPr/>
            <w:r>
              <w:rPr/>
              <w:t xml:space="preserve">2. Somos un equipo de voces</w:t>
            </w:r>
          </w:p>
        </w:tc>
        <w:tc>
          <w:tcPr>
            <w:noWrap/>
          </w:tcPr>
          <w:p>
            <w:pPr/>
            <w:r>
              <w:rPr/>
              <w:t xml:space="preserve">Juego de eco vocal y rítmico en pequeños grupos. Un estudiante propone un patrón breve y el equipo lo repite, respetando turnos y escuchando con atención.</w:t>
            </w:r>
          </w:p>
        </w:tc>
        <w:tc>
          <w:tcPr>
            <w:noWrap/>
          </w:tcPr>
          <w:p>
            <w:pPr/>
            <w:r>
              <w:rPr/>
              <w:t xml:space="preserve">Fortalecer la confianza, la atención auditiva y la colaboración.</w:t>
            </w:r>
          </w:p>
        </w:tc>
        <w:tc>
          <w:tcPr>
            <w:noWrap/>
          </w:tcPr>
          <w:p>
            <w:pPr/>
            <w:r>
              <w:rPr/>
              <w:t xml:space="preserve">20 minutos</w:t>
            </w:r>
          </w:p>
        </w:tc>
      </w:tr>
      <w:tr>
        <w:trPr/>
        <w:tc>
          <w:tcPr>
            <w:noWrap/>
          </w:tcPr>
          <w:p>
            <w:pPr/>
            <w:r>
              <w:rPr/>
              <w:t xml:space="preserve">3. Entendemos lo que cantamos</w:t>
            </w:r>
          </w:p>
        </w:tc>
        <w:tc>
          <w:tcPr>
            <w:noWrap/>
          </w:tcPr>
          <w:p>
            <w:pPr/>
            <w:r>
              <w:rPr/>
              <w:t xml:space="preserve">Lectura conversada de la letra del repertorio. Los grupos identifican el mensaje, las palabras importantes y las emociones que desean comunicar.</w:t>
            </w:r>
          </w:p>
        </w:tc>
        <w:tc>
          <w:tcPr>
            <w:noWrap/>
          </w:tcPr>
          <w:p>
            <w:pPr/>
            <w:r>
              <w:rPr/>
              <w:t xml:space="preserve">Conectar la interpretación vocal con el significado de la canción.</w:t>
            </w:r>
          </w:p>
        </w:tc>
        <w:tc>
          <w:tcPr>
            <w:noWrap/>
          </w:tcPr>
          <w:p>
            <w:pPr/>
            <w:r>
              <w:rPr/>
              <w:t xml:space="preserve">20 minutos</w:t>
            </w:r>
          </w:p>
        </w:tc>
      </w:tr>
      <w:tr>
        <w:trPr/>
        <w:tc>
          <w:tcPr>
            <w:noWrap/>
          </w:tcPr>
          <w:p>
            <w:pPr/>
            <w:r>
              <w:rPr/>
              <w:t xml:space="preserve">4. Organizamos nuestra interpretación</w:t>
            </w:r>
          </w:p>
        </w:tc>
        <w:tc>
          <w:tcPr>
            <w:noWrap/>
          </w:tcPr>
          <w:p>
            <w:pPr/>
            <w:r>
              <w:rPr/>
              <w:t xml:space="preserve">Observación de un esquema visual de la canción: inicio, estrofas, coro, repeticiones, silencios y final. Los estudiantes ubican con colores las diferentes partes.</w:t>
            </w:r>
          </w:p>
        </w:tc>
        <w:tc>
          <w:tcPr>
            <w:noWrap/>
          </w:tcPr>
          <w:p>
            <w:pPr/>
            <w:r>
              <w:rPr/>
              <w:t xml:space="preserve">Introducir la estructura musical sin exigir lectura de partituras.</w:t>
            </w:r>
          </w:p>
        </w:tc>
        <w:tc>
          <w:tcPr>
            <w:noWrap/>
          </w:tcPr>
          <w:p>
            <w:pPr/>
            <w:r>
              <w:rPr/>
              <w:t xml:space="preserve">20 minutos</w:t>
            </w:r>
          </w:p>
        </w:tc>
      </w:tr>
      <w:tr>
        <w:trPr/>
        <w:tc>
          <w:tcPr>
            <w:noWrap/>
          </w:tcPr>
          <w:p>
            <w:pPr/>
            <w:r>
              <w:rPr/>
              <w:t xml:space="preserve">5. Nos preparamos para comunicar</w:t>
            </w:r>
          </w:p>
        </w:tc>
        <w:tc>
          <w:tcPr>
            <w:noWrap/>
          </w:tcPr>
          <w:p>
            <w:pPr/>
            <w:r>
              <w:rPr/>
              <w:t xml:space="preserve">Ensayo breve de concentración, postura y respiración. Cada grupo expresa qué emoción desea transmitir y propone una acción para apoyar el trabajo colectivo.</w:t>
            </w:r>
          </w:p>
        </w:tc>
        <w:tc>
          <w:tcPr>
            <w:noWrap/>
          </w:tcPr>
          <w:p>
            <w:pPr/>
            <w:r>
              <w:rPr/>
              <w:t xml:space="preserve">Preparar emocionalmente para la presentación y consolidar el compromiso grupal.</w:t>
            </w:r>
          </w:p>
        </w:tc>
        <w:tc>
          <w:tcPr>
            <w:noWrap/>
          </w:tcPr>
          <w:p>
            <w:pPr/>
            <w:r>
              <w:rPr/>
              <w:t xml:space="preserve">20 minutos</w:t>
            </w:r>
          </w:p>
        </w:tc>
      </w:tr>
    </w:tbl>
    <w:p>
      <w:pPr/>
      <w:r>
        <w:rPr>
          <w:b w:val="1"/>
          <w:bCs w:val="1"/>
        </w:rPr>
        <w:t xml:space="preserve">Momentos de teoría musical durante la fase de inicio</w:t>
      </w:r>
    </w:p>
    <w:p>
      <w:pPr/>
      <w:r>
        <w:rPr/>
        <w:t xml:space="preserve">La teoría se incorporará de forma breve, visual y práctica, evitando explicaciones extensas o desconectadas del canto. En cada sesión se puede dedicar entre 10 y 15 minutos a un concepto que luego será aplicado inmediatamente en el repertorio.</w:t>
      </w:r>
    </w:p>
    <w:p>
      <w:pPr>
        <w:numPr>
          <w:ilvl w:val="0"/>
          <w:numId w:val="29"/>
        </w:numPr>
      </w:pPr>
      <w:r>
        <w:rPr>
          <w:b w:val="1"/>
          <w:bCs w:val="1"/>
        </w:rPr>
        <w:t xml:space="preserve">Sesión 1:</w:t>
      </w:r>
      <w:r>
        <w:rPr/>
        <w:t xml:space="preserve"> pulso y ritmo. El grupo marca el pulso con palmas o movimientos suaves mientras escucha la canción.</w:t>
      </w:r>
    </w:p>
    <w:p>
      <w:pPr>
        <w:numPr>
          <w:ilvl w:val="0"/>
          <w:numId w:val="29"/>
        </w:numPr>
      </w:pPr>
      <w:r>
        <w:rPr>
          <w:b w:val="1"/>
          <w:bCs w:val="1"/>
        </w:rPr>
        <w:t xml:space="preserve">Sesión 2:</w:t>
      </w:r>
      <w:r>
        <w:rPr/>
        <w:t xml:space="preserve"> altura del sonido. Se diferencia entre sonidos agudos y graves mediante ejemplos vocales y gestos con las manos.</w:t>
      </w:r>
    </w:p>
    <w:p>
      <w:pPr>
        <w:numPr>
          <w:ilvl w:val="0"/>
          <w:numId w:val="29"/>
        </w:numPr>
      </w:pPr>
      <w:r>
        <w:rPr>
          <w:b w:val="1"/>
          <w:bCs w:val="1"/>
        </w:rPr>
        <w:t xml:space="preserve">Sesión 3:</w:t>
      </w:r>
      <w:r>
        <w:rPr/>
        <w:t xml:space="preserve"> estructura de la canción. Se reconocen estrofa, coro, introducción, repetición y final usando tarjetas o colores.</w:t>
      </w:r>
    </w:p>
    <w:p>
      <w:pPr>
        <w:numPr>
          <w:ilvl w:val="0"/>
          <w:numId w:val="29"/>
        </w:numPr>
      </w:pPr>
      <w:r>
        <w:rPr>
          <w:b w:val="1"/>
          <w:bCs w:val="1"/>
        </w:rPr>
        <w:t xml:space="preserve">Sesión 4:</w:t>
      </w:r>
      <w:r>
        <w:rPr/>
        <w:t xml:space="preserve"> intensidad y expresión. Se exploran los contrastes entre cantar suave, fuerte, con energía o con delicadeza, siempre cuidando la voz.</w:t>
      </w:r>
    </w:p>
    <w:p>
      <w:pPr>
        <w:numPr>
          <w:ilvl w:val="0"/>
          <w:numId w:val="29"/>
        </w:numPr>
      </w:pPr>
      <w:r>
        <w:rPr>
          <w:b w:val="1"/>
          <w:bCs w:val="1"/>
        </w:rPr>
        <w:t xml:space="preserve">Sesión 5:</w:t>
      </w:r>
      <w:r>
        <w:rPr/>
        <w:t xml:space="preserve"> entradas, silencios y cortes. Se practican señales visuales del director o de un estudiante encargado de orientar al grupo.</w:t>
      </w:r>
    </w:p>
    <w:p>
      <w:pPr/>
      <w:r>
        <w:rPr>
          <w:b w:val="1"/>
          <w:bCs w:val="1"/>
        </w:rPr>
        <w:t xml:space="preserve">Preguntas para activar conocimientos y emociones</w:t>
      </w:r>
    </w:p>
    <w:p>
      <w:pPr>
        <w:numPr>
          <w:ilvl w:val="0"/>
          <w:numId w:val="30"/>
        </w:numPr>
      </w:pPr>
      <w:r>
        <w:rPr/>
        <w:t xml:space="preserve">¿En qué situaciones cotidianas suelen cantar o escuchar música con otras personas?</w:t>
      </w:r>
    </w:p>
    <w:p>
      <w:pPr>
        <w:numPr>
          <w:ilvl w:val="0"/>
          <w:numId w:val="30"/>
        </w:numPr>
      </w:pPr>
      <w:r>
        <w:rPr/>
        <w:t xml:space="preserve">¿Qué hace que una canción nos emocione o nos transmita un mensaje?</w:t>
      </w:r>
    </w:p>
    <w:p>
      <w:pPr>
        <w:numPr>
          <w:ilvl w:val="0"/>
          <w:numId w:val="30"/>
        </w:numPr>
      </w:pPr>
      <w:r>
        <w:rPr/>
        <w:t xml:space="preserve">¿Qué diferencias pueden existir entre las voces de los integrantes de un grupo?</w:t>
      </w:r>
    </w:p>
    <w:p>
      <w:pPr>
        <w:numPr>
          <w:ilvl w:val="0"/>
          <w:numId w:val="30"/>
        </w:numPr>
      </w:pPr>
      <w:r>
        <w:rPr/>
        <w:t xml:space="preserve">¿Por qué es importante escuchar a los demás cuando cantamos?</w:t>
      </w:r>
    </w:p>
    <w:p>
      <w:pPr>
        <w:numPr>
          <w:ilvl w:val="0"/>
          <w:numId w:val="30"/>
        </w:numPr>
      </w:pPr>
      <w:r>
        <w:rPr/>
        <w:t xml:space="preserve">¿Qué podría hacer cada integrante para ayudar a que el coro suene unido?</w:t>
      </w:r>
    </w:p>
    <w:p>
      <w:pPr>
        <w:numPr>
          <w:ilvl w:val="0"/>
          <w:numId w:val="30"/>
        </w:numPr>
      </w:pPr>
      <w:r>
        <w:rPr/>
        <w:t xml:space="preserve">¿Qué emoción les gustaría que el público sintiera durante la presentación final?</w:t>
      </w:r>
    </w:p>
    <w:p>
      <w:pPr/>
      <w:r>
        <w:rPr>
          <w:b w:val="1"/>
          <w:bCs w:val="1"/>
        </w:rPr>
        <w:t xml:space="preserve">Producto de la fase de inicio</w:t>
      </w:r>
    </w:p>
    <w:p>
      <w:pPr/>
      <w:r>
        <w:rPr/>
        <w:t xml:space="preserve">Al finalizar esta fase, el grupo construirá un </w:t>
      </w:r>
      <w:r>
        <w:rPr>
          <w:b w:val="1"/>
          <w:bCs w:val="1"/>
        </w:rPr>
        <w:t xml:space="preserve">acuerdo colaborativo de trabajo coral</w:t>
      </w:r>
      <w:r>
        <w:rPr/>
        <w:t xml:space="preserve"> con tres o cuatro compromisos, por ejemplo: escuchar sin burlas, respetar los turnos, practicar el fragmento asignado, aceptar las correcciones y ayudar a quien lo necesite. También elaborará un mapa visual sencillo del repertorio, en el que se identifiquen las partes principales de la canción mediante palabras, colores, símbolos o dibujos, sin utilizar todavía la lectura convencional de partituras.</w:t>
      </w:r>
    </w:p>
    <w:p/>
    <w:p>
      <w:pPr/>
      <w:r>
        <w:rPr>
          <w:sz w:val="22"/>
          <w:szCs w:val="22"/>
          <w:b w:val="1"/>
          <w:bCs w:val="1"/>
        </w:rPr>
        <w:t xml:space="preserve">Desarrollo - Ejemplos</w:t>
      </w:r>
    </w:p>
    <w:p>
      <w:pPr/>
      <w:r>
        <w:rPr/>
        <w:t xml:space="preserve">Ejemplos prácticos y casos de estudio
Las siguientes propuestas están diseñadas para estudiantes de 12 a 15 años que no leen partituras. La enseñanza musical se apoyará en la escucha, la repetición, la imitación, el uso de colores, símbolos, palabras clave y representaciones gráficas sencillas.
Objetivos de aprendizaje relacionados
Aplicar técnicas básicas de respiración, postura, dicción, afinación y cuidado de la voz.
Interpretar colectivamente un repertorio coral breve, manteniendo el pulso, la melodía y las entradas.
Comprender elementos básicos de la música mediante recursos no convencionales de lectura: esquemas, colores, flechas, pictogramas y letras.
Desarrollar la escucha activa y la capacidad de ajustar volumen, afinación y expresión dentro del grupo.
Participar de manera responsable en la toma de decisiones, los ensayos y la presentación final.
Orientaciones para trabajar la teoría musical sin partituras
Concepto
Forma de explicarlo
Actividad breve
Pulso
Latido constante de la música.
Marcar el pulso con palmadas mientras se escucha una canción.
Ritmo
Organización de sonidos y silencios sobre el pulso.
Repetir patrones con sílabas como “ta”, “ti-ti” y “silencio”.
Melodía
Sucesión de sonidos que se pueden cantar.
Representar con flechas si la voz sube, baja o se mantiene.
Altura
Diferencia entre sonidos agudos y graves.
Ubicar tarjetas de sonidos en una escala vertical de tres niveles: grave, medio y agudo.
Dinámica
Variación de la intensidad del sonido.
Usar tarjetas con “suave”, “medio” y “fuerte” durante el canto.
Forma
Orden de las partes de una canción.
Organizar tarjetas con las secciones: introducción, estrofa, coro e interludio.
Entrada y corte
Momento en que comienza o termina un grupo.
Seguir señales visuales del director o directora usando gestos acordados.
Ejemplo práctico 1: “Mapa visual de la canción”
El docente selecciona una canción apropiada para la edad, preferiblemente conocida por el grupo o relacionada con su contexto. Puede ser una canción sobre la amistad, la convivencia, el cuidado del ambiente o la identidad cultural. Se recomienda elegir una versión coral sencilla, con melodía clara y un rango vocal cómodo.
El grupo escucha la canción dos veces. Luego, en equipos de cuatro o cinco estudiantes, identifica sus partes y las representa mediante tarjetas de colores.
Tarjeta azul: introducción.
Tarjeta amarilla: estrofa.
Tarjeta roja: coro.
Tarjeta verde: interludio o puente.
Tarjeta blanca: final o silencio.
Cada equipo organiza las tarjetas en el orden en que aparecen. Después, compara su propuesta con la estructura real de la canción. El docente puede escribir únicamente las palabras iniciales de cada sección, sin utilizar pentagrama.
Aprendizaje colaborativo: cada equipo debe justificar sus decisiones y llegar a un acuerdo. Un estudiante puede encargarse de escuchar, otro de ordenar las tarjetas, otro de registrar las palabras clave y otro de explicar la propuesta.
Conexión con los objetivos: esta actividad permite comprender la forma musical, reconocer entradas y preparar el repertorio sin necesidad de leer partituras.
Ejemplo práctico 2: “Semáforo de la voz”
El docente presenta tres niveles de intensidad vocal:
Verde: voz suave, adecuada para una parte íntima o de comienzo.
Amarillo: voz media, clara y sostenida.
Rojo: voz fuerte, pero sin gritar ni forzar.
Los estudiantes trabajan en grupos y reciben una estrofa o fragmento de la canción. Deciden en qué palabras o frases utilizarán cada nivel de intensidad. Posteriormente, ensayan el fragmento siguiendo tarjetas de colores que otro integrante muestra al grupo.
El docente recuerda que cantar fuerte no significa gritar. Se debe mantener una postura cómoda, respirar antes de las frases y proyectar la voz sin tensión en la garganta.
Variante: un grupo canta y otro observa si los cambios de intensidad se perciben. Luego, ofrece retroalimentación utilizando la estructura: “Se escuchó claramente…”, “Podrían mejorar…” y “Una idea sería…”.
Conexión con los objetivos: fortalece la expresión interpretativa, el control de la dinámica y la escucha crítica entre compañeros.
Ejemplo práctico 3: “Flechas para aprender la melodía”
El docente divide una frase melódica corta en cuatro o seis fragmentos. En lugar de escribir notas, utiliza flechas y líneas:
Flecha hacia arriba: la melodía sube.
Flecha hacia abajo: la melodía baja.
Línea horizontal: la nota se mantiene o se repite.
Círculo: se sostiene el sonido.
Mano abierta: se realiza un silencio.
Por ejemplo, una frase puede representarse así: subida, subida, mantenimiento, bajada, silencio. Los estudiantes observan el esquema, escuchan al docente y repiten la frase. Después, un equipo crea un esquema para otra frase y lo enseña al resto del curso.
Aprendizaje colaborativo: los estudiantes se convierten en apoyo para sus compañeros. Quienes aprenden con mayor rapidez ayudan a explicar la dirección melódica sin cantar más fuerte ni imponer su ritmo.
Conexión con los objetivos: favorece la afinación, la memoria auditiva y la comprensión inicial de la altura musical.
Ejemplo práctico 4: “Laboratorio de dicción y consonantes”
El grupo selecciona las palabras que resultan difíciles de pronunciar en el repertorio, especialmente aquellas con combinaciones de consonantes, finales de palabra o frases rápidas.
Los equipos realizan tres pasos:
Hablar el texto con claridad y ritmo constante.
Repetirlo exagerando las consonantes, sin gritar.
Cantarlo lentamente y luego incorporarlo al tempo de la canción.
Un equipo observa si se entienden las palabras; otro verifica que las entradas sean simultáneas; y otro identifica si se pierde la respiración antes de terminar las frases.
Ejemplo: si una frase contiene muchas palabras seguidas, el grupo puede marcar con una barra el lugar de respiración. Estas barras no representan una partitura, sino una ayuda visual para organizar el aire.
Conexión con los objetivos: mejora la dicción, la coordinación grupal, la respiración y la comunicación del mensaje de la canción.
Ejemplo práctico 5: “Director por un minuto”
En pequeños grupos, cada estudiante dirige durante un minuto una frase o un fragmento de la canción. Debe utilizar señales sencillas para indicar:
Preparación y respiración.
Inicio del canto.
Aumento o disminución del volumen.
Repetición de una frase.
Corte final.
El grupo que canta debe observar únicamente las señales acordadas. Al finalizar, comenta qué gestos fueron claros y cuáles podrían mejorar.
Conexión con los objetivos: desarrolla la responsabilidad, la atención visual, el liderazgo compartido y la coordinación de las entradas y cortes.
Secuencia de aplicación en las cinco sesiones
Sesión
Momento teórico
Actividad práctica y colaborativa
Producto o evidencia
1. Exploramos nuestras voces
Respiración, postura, pulso, ritmo y cuidado vocal.
Calentamiento corporal y vocal. Juego de eco. Identificación del pulso. Elaboración del “mapa visual” de la canción.
Mapa grupal de la estructura del repertorio y acuerdos de trabajo.
2. Aprendemos la melodía
Altura, melodía y dirección del sonido mediante flechas y niveles.
Aprendizaje por frases. Uso de esquemas visuales. Trabajo de afinación en grupos pequeños.
Esquema de flechas para las frases principales y primera interpretación colectiva.
3. Cantamos con claridad y expresión
Ritmo, dicción, respiración y dinámica.
Laboratorio de consonantes. Semáforo de la voz. Ensayo por secciones y retroalimentación entre equipos.
Fragmento interpretado con texto claro y cambios de intensidad definidos.
4. Integramos la interpretación
Forma musical, entradas, cortes, equilibrio entre voces y presencia escénica.
Director por un minuto. Ensayo de principio a fin. Decisión colaborativa sobre gestos, desplazamientos o elementos visuales.
Ensayo completo con señales de dirección y propuesta escénica.
5. Presentamos y evaluamos
Repaso de conceptos: pulso, melodía, dinámica, forma y expresión.
Calentamiento. Ensayo técnico. Presentación ante otro grupo o público invitado. Autoevaluación y coevaluación.
Presentación final y reflexión sobre los avances individuales y grupales.
Distribución sugerida de cada sesión de dos horas
10 minutos: bienvenida, organización de equipos y explicación del propósito.
15 minutos: calentamiento corporal, respiración y vocalización.
15 minutos: momento de teoría musical con ejemplos auditivos y visuales.
30 minutos: aprendizaje o perfeccionamiento de fragmentos en equipos.
25 minutos: ensayo colaborativo y rotación de roles.
15 minutos: presentación parcial de los equipos y retroalimentación.
10 minutos: acuerdos, registro de avances y organización de la siguiente sesión.
Caso de estudio 1: Grupo con diferentes niveles de experiencia
En un curso de 30 estudiantes, cinco tienen experiencia cantando, diez participan ocasionalmente en actividades musicales y quince manifiestan inseguridad para cantar frente a sus compañeros.
Situación: durante los primeros ensayos, los estudiantes con mayor experiencia cantan demasiado fuerte y los demás dejan de participar.
Intervención colaborativa:
Formar equipos heterogéneos de cuatro o cinco integrantes.
Asignar roles rotativos: guía melódico, encargado del pulso, observador de la dicción, responsable de las tarjetas visuales y portavoz.
Solicitar a los estudiantes con experiencia que modelen frases breves y luego escuchen a sus compañeros.
Realizar ensayos por capas: primero todos hablan el texto, luego un grupo canta la melodía y los demás se incorporan gradualmente.
Reconocer avances concretos, como una entrada coordinada o una frase bien pronunciada.
Resultado esperado: los estudiantes con menor seguridad participan progresivamente y el grupo comprende que la calidad coral depende de escuchar y equilibrar las voces, no de cantar más fuerte.
Caso de estudio 2: Dificultades para mantener el pulso
Un grupo aprende rápidamente la letra, pero acelera en las partes emocionantes y se retrasa en los finales de frase.
Intervención colaborativa:
Dividir la canción en fragmentos de cuatro pulsos.
Marcar el pulso con pasos suaves o palmadas antes de cantar.
Asignar a un estudiante la función de mantener un pulso discreto con un instrumento de percusión sencilla.
Ensayar primero con la letra hablada y luego con la melodía.
Grabar brevemente el ensayo para que el grupo identifique en qué momentos se acelera.
Resultado esperado: los estudiantes relacionan el ritmo con un pulso constante y desarrollan estrategias para corregirse sin depender exclusivamente del docente.
Caso de estudio 3: Problemas de afinación en una frase ascendente
Al cantar una frase cuya melodía sube, varios estudiantes terminan cantando más bajo de lo esperado. Algunos intentan resolverlo gritando.
Intervención colaborativa:
Representar la frase con flechas y tres niveles de altura: grave, medio y agudo.
Repetirla utilizando una vocal, por ejemplo “nu” o “lu”, antes de cantar la letra.
Cantarla lentamente, escuchando primero al docente o a un estudiante guía.
Recordar que subir la melodía no implica aumentar excesivamente el volumen.
Crear parejas de apoyo: un estudiante escucha y otro canta; después intercambian funciones.
Resultado esperado: el grupo mejora la afinación mediante la escucha y la representación visual, sin recurrir a la tensión vocal.
Caso de estudio 4: Falta de conexión con el mensaje de la canción
El coro canta las notas y el texto correctamente, pero la interpretación resulta plana. Los estudiantes no relacionan la canción con sus experiencias.
Intervención colaborativa:
Leer la letra y seleccionar palabras que expresen emociones o ideas importantes.
En equipos, responder: “¿Qué quiere comunicar esta canción?”, “¿A quién podría estar dirigida?” y “¿Qué parte nos representa como grupo?”.
Elegir una dinámica, un gesto o una expresión facial para destacar el mensaje, sin exagerar.
Compartir las propuestas y seleccionar las más claras y respetuosas.
Ensayar la canción poniendo atención a la intención de cada sección.
Resultado esperado: los estudiantes comprenden que cantar en un coro implica comunicar un mensaje y no únicamente reproducir sonidos.
Roles colaborativos para los ensayos
Rol
Responsabilidad
Guía de melodía
Ayuda a recordar las frases y escucha si la melodía se mantiene.
Encargado del pulso
Marca discretamente el pulso con palmadas, pasos o percusión.
Observador de dicción
Verifica que las palabras se entiendan y que las consonantes se articulen.
Responsable de señales
Organiza las tarjetas de entradas, cortes y dinámicas.
Coordinador del equipo
Distribuye la participación y comunica los acuerdos al grupo completo.
Observador del clima de trabajo
Promueve el respeto, la escucha y la participación equilibrada.
Los roles deben rotarse en cada sesión para evitar que un estudiante quede siempre como líder o como apoyo.
Situación de aplicación: montaje de un repertorio de dos canciones
Para el cierre del período, el docente puede seleccionar dos canciones contrastantes: una de carácter tranquilo y expresivo, y otra de carácter rítmico y alegre. Esta selección permite trabajar diferentes recursos interpretativos.
Canción A, carácter reflexivo: se trabaja respiración, legato, afinación, volumen suave y expresión del texto.
Canción B, carácter rítmico: se trabaja pulso, dicción, coordinación, energía y cambios de dinámica.
Los estudiantes pueden decidir colectivamente el orden de presentación, una breve frase de bienvenida y la forma de desplazarse al espacio escénico. Las decisiones deben justificarse considerando la claridad, la seguridad y el sentido artístico de la presentación.
Evaluación práctica y colaborativa
Criterio
Logro esperado
Evidencia
Técnica vocal
Mantiene postura adecuada, respira antes de las frases y evita gritar.
Ensayos y presentación final.
Ritmo y pulso
Conserva un pulso estable y coordina las entradas.
Interpretación de fragmentos y canción completa.
Afinación
Sigue la dirección melódica y corrige con ayuda de la escucha.
Ejercicios con flechas y canto grupal.
Dicción
Pronuncia el texto de manera clara y sincronizada.
Laboratorio de dicción y repertorio.
Expresión
Utiliza dinámicas, gestos y calidad vocal de acuerdo con el mensaje.
Interpretación de las dos canciones.
Trabajo colaborativo
Cumple su rol, escucha, respeta ideas y aporta a los acuerdos.
Registro de roles, observación y coevaluación.
Instrumento breve de autoevaluación
Al finalizar cada sesión, los estudiantes responden individualmente y luego comparten una respuesta con su equipo:
¿Qué habilidad vocal o musical practiqué hoy?
¿Qué recurso visual me ayudó a aprender la canción?
¿Cómo contribuí al trabajo de mi equipo?
¿Qué parte de la canción todavía necesito practicar?
¿Qué recomendación respetuosa puedo ofrecer a nuestro grupo?
La autoevaluación puede responderse con una escala sencilla: “lo logré”, “estoy avanzando” o “necesito más apoyo”.
Producto final
El producto final será una presentación coral de dos canciones, preparada mediante mapas visuales, esquemas de altura, tarjetas de dinámica y señales de dirección. Además de la interpretación, cada grupo podrá explicar brevemente una decisión tomada durante el montaje, como el uso de una dinámica, una entrada especial, una distribución escénica o una forma de comunicar el mensaje de la canción.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1CF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095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4ED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8B4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0BA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B10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09F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B3D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A7C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6CA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FA1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FA75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845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8B13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676F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FA3D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5F58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C78B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C8BA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BBCC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8A5F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61E5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2082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58F3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E6C4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6003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C3BE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AC80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87CB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6393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2026-09-25T19:39:53-05:00</dcterms:created>
  <dcterms:modified xsi:type="dcterms:W3CDTF">2026-09-25T19:39:53-05:00</dcterms:modified>
</cp:coreProperties>
</file>

<file path=docProps/custom.xml><?xml version="1.0" encoding="utf-8"?>
<Properties xmlns="http://schemas.openxmlformats.org/officeDocument/2006/custom-properties" xmlns:vt="http://schemas.openxmlformats.org/officeDocument/2006/docPropsVTypes"/>
</file>