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What’s Happening at School? Reporters in Action with the Present Continuous</w:t>
      </w:r>
    </w:p>
    <w:p/>
    <w:p>
      <w:pPr/>
      <w:r>
        <w:rPr>
          <w:color w:val="666666"/>
          <w:sz w:val="20"/>
          <w:szCs w:val="20"/>
          <w:i w:val="1"/>
          <w:iCs w:val="1"/>
        </w:rPr>
        <w:t xml:space="preserve">Lengua Extranjera | Inglés | Aprendizaje Basado en Problemas</w:t>
      </w:r>
    </w:p>
    <w:p/>
    <w:p>
      <w:pPr/>
      <w:r>
        <w:rPr>
          <w:color w:val="2b6cb0"/>
          <w:sz w:val="28"/>
          <w:szCs w:val="28"/>
          <w:b w:val="1"/>
          <w:bCs w:val="1"/>
        </w:rPr>
        <w:t xml:space="preserve">Descripción</w:t>
      </w:r>
    </w:p>
    <w:p>
      <w:pPr/>
      <w:r>
        <w:rPr/>
        <w:t xml:space="preserve">Este plan de clase propone que estudiantes de secundaria, de 12 a 15 años, aprendan y utilicen el </w:t>
      </w:r>
      <w:r>
        <w:rPr>
          <w:i w:val="1"/>
          <w:iCs w:val="1"/>
        </w:rPr>
        <w:t xml:space="preserve">present continuous</w:t>
      </w:r>
      <w:r>
        <w:rPr/>
        <w:t xml:space="preserve"> para describir acciones que están ocurriendo en el momento. Durante dos sesiones de 60 minutos, los estudiantes trabajarán en equipos como reporteros escolares. Su reto será preparar un reporte breve sobre una situación escolar simulada, por ejemplo, una feria, un festival deportivo o una campaña ambiental, en la que varias personas están realizando diferentes actividades.</w:t>
      </w:r>
    </w:p>
    <w:p>
      <w:pPr/>
      <w:r>
        <w:rPr/>
        <w:t xml:space="preserve">El aprendizaje comenzará con un problema cercano: la escuela necesita informar a otras personas qué está sucediendo en distintos lugares del plantel, pero algunos mensajes son confusos o incorrectos. Los estudiantes analizarán imágenes, identificarán acciones, formularán preguntas y construirán oraciones usando el verbo </w:t>
      </w:r>
      <w:r>
        <w:rPr>
          <w:i w:val="1"/>
          <w:iCs w:val="1"/>
        </w:rPr>
        <w:t xml:space="preserve">to be</w:t>
      </w:r>
      <w:r>
        <w:rPr/>
        <w:t xml:space="preserve"> más el verbo terminado en </w:t>
      </w:r>
      <w:r>
        <w:rPr>
          <w:i w:val="1"/>
          <w:iCs w:val="1"/>
        </w:rPr>
        <w:t xml:space="preserve">-ing</w:t>
      </w:r>
      <w:r>
        <w:rPr/>
        <w:t xml:space="preserve">. También practicarán formas afirmativas, negativas e interrogativas, como </w:t>
      </w:r>
      <w:r>
        <w:rPr>
          <w:i w:val="1"/>
          <w:iCs w:val="1"/>
        </w:rPr>
        <w:t xml:space="preserve">“The students are preparing posters”</w:t>
      </w:r>
      <w:r>
        <w:rPr/>
        <w:t xml:space="preserve">, </w:t>
      </w:r>
      <w:r>
        <w:rPr>
          <w:i w:val="1"/>
          <w:iCs w:val="1"/>
        </w:rPr>
        <w:t xml:space="preserve">“They aren’t playing soccer”</w:t>
      </w:r>
      <w:r>
        <w:rPr/>
        <w:t xml:space="preserve"> y </w:t>
      </w:r>
      <w:r>
        <w:rPr>
          <w:i w:val="1"/>
          <w:iCs w:val="1"/>
        </w:rPr>
        <w:t xml:space="preserve">“Are they cleaning the park?”</w:t>
      </w:r>
      <w:r>
        <w:rPr/>
        <w:t xml:space="preserve">.</w:t>
      </w:r>
    </w:p>
    <w:p>
      <w:pPr/>
      <w:r>
        <w:rPr/>
        <w:t xml:space="preserve">El trabajo colaborativo permitirá que cada integrante tenga una responsabilidad concreta: coordinador, secretario, reportero o verificador lingüístico. Así, además de desarrollar la competencia comunicativa en inglés, los estudiantes fortalecerán la escucha, la toma de decisiones, la resolución de problemas y la responsabilidad compartida. El producto final será un reporte oral y visual sobre lo que está ocurriendo en la escuela.</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 estructura del </w:t>
      </w:r>
      <w:r>
        <w:rPr>
          <w:i w:val="1"/>
          <w:iCs w:val="1"/>
        </w:rPr>
        <w:t xml:space="preserve">present continuous</w:t>
      </w:r>
      <w:r>
        <w:rPr/>
        <w:t xml:space="preserve"> en oraciones afirmativas, negativas e interrogativas relacionadas con situaciones cotidianas.</w:t>
      </w:r>
    </w:p>
    <w:p>
      <w:pPr>
        <w:numPr>
          <w:ilvl w:val="0"/>
          <w:numId w:val="1"/>
        </w:numPr>
      </w:pPr>
      <w:r>
        <w:rPr>
          <w:b w:val="1"/>
          <w:bCs w:val="1"/>
        </w:rPr>
        <w:t xml:space="preserve">Analizar</w:t>
      </w:r>
      <w:r>
        <w:rPr/>
        <w:t xml:space="preserve"> imágenes y situaciones para distinguir acciones que están ocurriendo en el momento de acciones que no están ocurriendo.</w:t>
      </w:r>
    </w:p>
    <w:p>
      <w:pPr>
        <w:numPr>
          <w:ilvl w:val="0"/>
          <w:numId w:val="1"/>
        </w:numPr>
      </w:pPr>
      <w:r>
        <w:rPr>
          <w:b w:val="1"/>
          <w:bCs w:val="1"/>
        </w:rPr>
        <w:t xml:space="preserve">Construir</w:t>
      </w:r>
      <w:r>
        <w:rPr/>
        <w:t xml:space="preserve"> oraciones y preguntas correctas utilizando el sujeto, el verbo </w:t>
      </w:r>
      <w:r>
        <w:rPr>
          <w:i w:val="1"/>
          <w:iCs w:val="1"/>
        </w:rPr>
        <w:t xml:space="preserve">to be</w:t>
      </w:r>
      <w:r>
        <w:rPr/>
        <w:t xml:space="preserve"> y el verbo principal terminado en </w:t>
      </w:r>
      <w:r>
        <w:rPr>
          <w:i w:val="1"/>
          <w:iCs w:val="1"/>
        </w:rPr>
        <w:t xml:space="preserve">-ing</w:t>
      </w:r>
      <w:r>
        <w:rPr/>
        <w:t xml:space="preserve">.</w:t>
      </w:r>
    </w:p>
    <w:p>
      <w:pPr>
        <w:numPr>
          <w:ilvl w:val="0"/>
          <w:numId w:val="1"/>
        </w:numPr>
      </w:pPr>
      <w:r>
        <w:rPr>
          <w:b w:val="1"/>
          <w:bCs w:val="1"/>
        </w:rPr>
        <w:t xml:space="preserve">Comunicar</w:t>
      </w:r>
      <w:r>
        <w:rPr/>
        <w:t xml:space="preserve"> oralmente un reporte grupal breve sobre una situación escolar utilizando al menos seis oraciones en </w:t>
      </w:r>
      <w:r>
        <w:rPr>
          <w:i w:val="1"/>
          <w:iCs w:val="1"/>
        </w:rPr>
        <w:t xml:space="preserve">present continuous</w:t>
      </w:r>
      <w:r>
        <w:rPr/>
        <w:t xml:space="preserve">.</w:t>
      </w:r>
    </w:p>
    <w:p>
      <w:pPr>
        <w:numPr>
          <w:ilvl w:val="0"/>
          <w:numId w:val="1"/>
        </w:numPr>
      </w:pPr>
      <w:r>
        <w:rPr>
          <w:b w:val="1"/>
          <w:bCs w:val="1"/>
        </w:rPr>
        <w:t xml:space="preserve">Evaluar</w:t>
      </w:r>
      <w:r>
        <w:rPr/>
        <w:t xml:space="preserve"> el trabajo propio y el de sus compañeros mediante criterios sencillos de precisión gramatical, claridad y colaboración.</w:t>
      </w:r>
    </w:p>
    <w:p/>
    <w:p>
      <w:pPr/>
      <w:r>
        <w:rPr>
          <w:color w:val="2b6cb0"/>
          <w:sz w:val="28"/>
          <w:szCs w:val="28"/>
          <w:b w:val="1"/>
          <w:bCs w:val="1"/>
        </w:rPr>
        <w:t xml:space="preserve">Recursos Necesarios</w:t>
      </w:r>
    </w:p>
    <w:p>
      <w:pPr>
        <w:numPr>
          <w:ilvl w:val="0"/>
          <w:numId w:val="2"/>
        </w:numPr>
      </w:pPr>
      <w:r>
        <w:rPr/>
        <w:t xml:space="preserve">Proyector, computadora y presentación con seis imágenes de situaciones escolares.</w:t>
      </w:r>
    </w:p>
    <w:p>
      <w:pPr>
        <w:numPr>
          <w:ilvl w:val="0"/>
          <w:numId w:val="2"/>
        </w:numPr>
      </w:pPr>
      <w:r>
        <w:rPr/>
        <w:t xml:space="preserve">Video corto, de dos minutos aproximadamente, sobre actividades en una escuela o parque, sin subtítulos o con subtítulos en inglés.</w:t>
      </w:r>
    </w:p>
    <w:p>
      <w:pPr>
        <w:numPr>
          <w:ilvl w:val="0"/>
          <w:numId w:val="2"/>
        </w:numPr>
      </w:pPr>
      <w:r>
        <w:rPr/>
        <w:t xml:space="preserve">Seis juegos de tarjetas con sujetos, verbos y complementos; por ejemplo: </w:t>
      </w:r>
      <w:r>
        <w:rPr>
          <w:i w:val="1"/>
          <w:iCs w:val="1"/>
        </w:rPr>
        <w:t xml:space="preserve">students / read / books</w:t>
      </w:r>
      <w:r>
        <w:rPr/>
        <w:t xml:space="preserve">.</w:t>
      </w:r>
    </w:p>
    <w:p>
      <w:pPr>
        <w:numPr>
          <w:ilvl w:val="0"/>
          <w:numId w:val="2"/>
        </w:numPr>
      </w:pPr>
      <w:r>
        <w:rPr/>
        <w:t xml:space="preserve">Seis sobres con tarjetas de problemas y pistas para cada equipo.</w:t>
      </w:r>
    </w:p>
    <w:p>
      <w:pPr>
        <w:numPr>
          <w:ilvl w:val="0"/>
          <w:numId w:val="2"/>
        </w:numPr>
      </w:pPr>
      <w:r>
        <w:rPr/>
        <w:t xml:space="preserve">Hojas tamaño carta, cartulinas o papel bond, marcadores y lápices.</w:t>
      </w:r>
    </w:p>
    <w:p>
      <w:pPr>
        <w:numPr>
          <w:ilvl w:val="0"/>
          <w:numId w:val="2"/>
        </w:numPr>
      </w:pPr>
      <w:r>
        <w:rPr/>
        <w:t xml:space="preserve">Plantilla impresa para organizar el reporte: </w:t>
      </w:r>
      <w:r>
        <w:rPr>
          <w:i w:val="1"/>
          <w:iCs w:val="1"/>
        </w:rPr>
        <w:t xml:space="preserve">Place, Person, Action, Sentence</w:t>
      </w:r>
      <w:r>
        <w:rPr/>
        <w:t xml:space="preserve">.</w:t>
      </w:r>
    </w:p>
    <w:p>
      <w:pPr>
        <w:numPr>
          <w:ilvl w:val="0"/>
          <w:numId w:val="2"/>
        </w:numPr>
      </w:pPr>
      <w:r>
        <w:rPr/>
        <w:t xml:space="preserve">Lista de cotejo para revisión entre compañeros.</w:t>
      </w:r>
    </w:p>
    <w:p>
      <w:pPr>
        <w:numPr>
          <w:ilvl w:val="0"/>
          <w:numId w:val="2"/>
        </w:numPr>
      </w:pPr>
      <w:r>
        <w:rPr/>
        <w:t xml:space="preserve">Rúbrica sencilla para el reporte oral final.</w:t>
      </w:r>
    </w:p>
    <w:p>
      <w:pPr>
        <w:numPr>
          <w:ilvl w:val="0"/>
          <w:numId w:val="2"/>
        </w:numPr>
      </w:pPr>
      <w:r>
        <w:rPr/>
        <w:t xml:space="preserve">Diccionarios bilingües impresos o aplicación Cambridge Dictionary.</w:t>
      </w:r>
    </w:p>
    <w:p>
      <w:pPr>
        <w:numPr>
          <w:ilvl w:val="0"/>
          <w:numId w:val="2"/>
        </w:numPr>
      </w:pPr>
      <w:r>
        <w:rPr/>
        <w:t xml:space="preserve">Herramienta digital opcional: Padlet, Google Slides o Canva para elaborar el reporte visual.</w:t>
      </w:r>
    </w:p>
    <w:p>
      <w:pPr>
        <w:numPr>
          <w:ilvl w:val="0"/>
          <w:numId w:val="2"/>
        </w:numPr>
      </w:pPr>
      <w:r>
        <w:rPr/>
        <w:t xml:space="preserve">Tarjetas de apoyo con la estructura: </w:t>
      </w:r>
      <w:r>
        <w:rPr>
          <w:i w:val="1"/>
          <w:iCs w:val="1"/>
        </w:rPr>
        <w:t xml:space="preserve">Subject + am/is/are + verb-ing</w:t>
      </w:r>
      <w:r>
        <w:rPr/>
        <w:t xml:space="preserve">.</w:t>
      </w:r>
    </w:p>
    <w:p>
      <w:pPr>
        <w:numPr>
          <w:ilvl w:val="0"/>
          <w:numId w:val="2"/>
        </w:numPr>
      </w:pPr>
      <w:r>
        <w:rPr/>
        <w:t xml:space="preserve">Notas adhesivas de tres colores para respuestas, dudas y autoevaluación.</w:t>
      </w:r>
    </w:p>
    <w:p/>
    <w:p>
      <w:pPr/>
      <w:r>
        <w:rPr>
          <w:color w:val="2b6cb0"/>
          <w:sz w:val="28"/>
          <w:szCs w:val="28"/>
          <w:b w:val="1"/>
          <w:bCs w:val="1"/>
        </w:rPr>
        <w:t xml:space="preserve">Requisitos Previos</w:t>
      </w:r>
    </w:p>
    <w:p>
      <w:pPr>
        <w:numPr>
          <w:ilvl w:val="0"/>
          <w:numId w:val="3"/>
        </w:numPr>
      </w:pPr>
      <w:r>
        <w:rPr/>
        <w:t xml:space="preserve">Reconocer pronombres personales y sujetos básicos: </w:t>
      </w:r>
      <w:r>
        <w:rPr>
          <w:i w:val="1"/>
          <w:iCs w:val="1"/>
        </w:rPr>
        <w:t xml:space="preserve">I, you, he, she, it, we, they</w:t>
      </w:r>
      <w:r>
        <w:rPr/>
        <w:t xml:space="preserve">.</w:t>
      </w:r>
    </w:p>
    <w:p>
      <w:pPr>
        <w:numPr>
          <w:ilvl w:val="0"/>
          <w:numId w:val="3"/>
        </w:numPr>
      </w:pPr>
      <w:r>
        <w:rPr/>
        <w:t xml:space="preserve">Identificar el verbo </w:t>
      </w:r>
      <w:r>
        <w:rPr>
          <w:i w:val="1"/>
          <w:iCs w:val="1"/>
        </w:rPr>
        <w:t xml:space="preserve">to be</w:t>
      </w:r>
      <w:r>
        <w:rPr/>
        <w:t xml:space="preserve"> en presente: </w:t>
      </w:r>
      <w:r>
        <w:rPr>
          <w:i w:val="1"/>
          <w:iCs w:val="1"/>
        </w:rPr>
        <w:t xml:space="preserve">am, is, are</w:t>
      </w:r>
      <w:r>
        <w:rPr/>
        <w:t xml:space="preserve">.</w:t>
      </w:r>
    </w:p>
    <w:p>
      <w:pPr>
        <w:numPr>
          <w:ilvl w:val="0"/>
          <w:numId w:val="3"/>
        </w:numPr>
      </w:pPr>
      <w:r>
        <w:rPr/>
        <w:t xml:space="preserve">Conocer vocabulario elemental sobre personas, lugares y actividades escolares.</w:t>
      </w:r>
    </w:p>
    <w:p>
      <w:pPr>
        <w:numPr>
          <w:ilvl w:val="0"/>
          <w:numId w:val="3"/>
        </w:numPr>
      </w:pPr>
      <w:r>
        <w:rPr/>
        <w:t xml:space="preserve">Comprender instrucciones básicas de clase en inglés, como </w:t>
      </w:r>
      <w:r>
        <w:rPr>
          <w:i w:val="1"/>
          <w:iCs w:val="1"/>
        </w:rPr>
        <w:t xml:space="preserve">Look, listen, repeat, write, ask and answer</w:t>
      </w:r>
      <w:r>
        <w:rPr/>
        <w:t xml:space="preserve">.</w:t>
      </w:r>
    </w:p>
    <w:p>
      <w:pPr>
        <w:numPr>
          <w:ilvl w:val="0"/>
          <w:numId w:val="3"/>
        </w:numPr>
      </w:pPr>
      <w:r>
        <w:rPr/>
        <w:t xml:space="preserve">Reconocer algunos verbos frecuentes: </w:t>
      </w:r>
      <w:r>
        <w:rPr>
          <w:i w:val="1"/>
          <w:iCs w:val="1"/>
        </w:rPr>
        <w:t xml:space="preserve">read, write, play, eat, run, clean, sing, study, talk, draw</w:t>
      </w:r>
      <w:r>
        <w:rPr/>
        <w:t xml:space="preserve">.</w:t>
      </w:r>
    </w:p>
    <w:p>
      <w:pPr>
        <w:numPr>
          <w:ilvl w:val="0"/>
          <w:numId w:val="3"/>
        </w:numPr>
      </w:pPr>
      <w:r>
        <w:rPr/>
        <w:t xml:space="preserve">Haber trabajado previamente la formación de oraciones simples en presente.</w:t>
      </w:r>
    </w:p>
    <w:p/>
    <w:p>
      <w:pPr/>
      <w:r>
        <w:rPr>
          <w:color w:val="2b6cb0"/>
          <w:sz w:val="28"/>
          <w:szCs w:val="28"/>
          <w:b w:val="1"/>
          <w:bCs w:val="1"/>
        </w:rPr>
        <w:t xml:space="preserve">Actividades</w:t>
      </w:r>
    </w:p>
    <w:p>
      <w:pPr/>
      <w:r>
        <w:rPr/>
        <w:t xml:space="preserve">Sesión 1: Detectives de acciones en progresoFase de Inicio</w:t>
      </w:r>
    </w:p>
    <w:p>
      <w:pPr/>
      <w:r>
        <w:rPr>
          <w:b w:val="1"/>
          <w:bCs w:val="1"/>
        </w:rPr>
        <w:t xml:space="preserve">Tiempo estimado:</w:t>
      </w:r>
      <w:r>
        <w:rPr/>
        <w:t xml:space="preserve"> 10 minutos.</w:t>
      </w:r>
    </w:p>
    <w:p>
      <w:pPr/>
      <w:r>
        <w:rPr>
          <w:b w:val="1"/>
          <w:bCs w:val="1"/>
        </w:rPr>
        <w:t xml:space="preserve">Propósito de la sesión:</w:t>
      </w:r>
      <w:r>
        <w:rPr/>
        <w:t xml:space="preserve"> Activar los conocimientos previos y descubrir que el </w:t>
      </w:r>
      <w:r>
        <w:rPr>
          <w:i w:val="1"/>
          <w:iCs w:val="1"/>
        </w:rPr>
        <w:t xml:space="preserve">present continuous</w:t>
      </w:r>
      <w:r>
        <w:rPr/>
        <w:t xml:space="preserve"> sirve para describir lo que está sucediendo ahora.</w:t>
      </w:r>
    </w:p>
    <w:p>
      <w:pPr/>
      <w:r>
        <w:rPr>
          <w:b w:val="1"/>
          <w:bCs w:val="1"/>
        </w:rPr>
        <w:t xml:space="preserve">Activación de conocimientos previos: “Look and say”</w:t>
      </w:r>
    </w:p>
    <w:p>
      <w:pPr/>
      <w:r>
        <w:rPr>
          <w:b w:val="1"/>
          <w:bCs w:val="1"/>
        </w:rPr>
        <w:t xml:space="preserve">Tiempo:</w:t>
      </w:r>
      <w:r>
        <w:rPr/>
        <w:t xml:space="preserve"> 4 minutos. </w:t>
      </w:r>
      <w:r>
        <w:rPr>
          <w:b w:val="1"/>
          <w:bCs w:val="1"/>
        </w:rPr>
        <w:t xml:space="preserve">Organización:</w:t>
      </w:r>
      <w:r>
        <w:rPr/>
        <w:t xml:space="preserve"> parejas y plenaria.</w:t>
      </w:r>
    </w:p>
    <w:p>
      <w:pPr>
        <w:numPr>
          <w:ilvl w:val="0"/>
          <w:numId w:val="4"/>
        </w:numPr>
      </w:pPr>
      <w:r>
        <w:rPr>
          <w:b w:val="1"/>
          <w:bCs w:val="1"/>
        </w:rPr>
        <w:t xml:space="preserve">Docente:</w:t>
      </w:r>
      <w:r>
        <w:rPr/>
        <w:t xml:space="preserve"> Proyecta una imagen de un patio escolar con varias personas. Pregunta: </w:t>
      </w:r>
      <w:r>
        <w:rPr>
          <w:i w:val="1"/>
          <w:iCs w:val="1"/>
        </w:rPr>
        <w:t xml:space="preserve">“What can you see?”</w:t>
      </w:r>
      <w:r>
        <w:rPr/>
        <w:t xml:space="preserve"> y después: </w:t>
      </w:r>
      <w:r>
        <w:rPr>
          <w:i w:val="1"/>
          <w:iCs w:val="1"/>
        </w:rPr>
        <w:t xml:space="preserve">“What is the student doing?”</w:t>
      </w:r>
      <w:r>
        <w:rPr/>
        <w:t xml:space="preserve">.</w:t>
      </w:r>
    </w:p>
    <w:p>
      <w:pPr>
        <w:numPr>
          <w:ilvl w:val="0"/>
          <w:numId w:val="4"/>
        </w:numPr>
      </w:pPr>
      <w:r>
        <w:rPr>
          <w:b w:val="1"/>
          <w:bCs w:val="1"/>
        </w:rPr>
        <w:t xml:space="preserve">Estudiantes:</w:t>
      </w:r>
      <w:r>
        <w:rPr/>
        <w:t xml:space="preserve"> Responden con palabras o frases conocidas, por ejemplo: </w:t>
      </w:r>
      <w:r>
        <w:rPr>
          <w:i w:val="1"/>
          <w:iCs w:val="1"/>
        </w:rPr>
        <w:t xml:space="preserve">“student”, “book”, “play soccer”</w:t>
      </w:r>
      <w:r>
        <w:rPr/>
        <w:t xml:space="preserve">. No se corrigen todos los errores todavía.</w:t>
      </w:r>
    </w:p>
    <w:p>
      <w:pPr>
        <w:numPr>
          <w:ilvl w:val="0"/>
          <w:numId w:val="4"/>
        </w:numPr>
      </w:pPr>
      <w:r>
        <w:rPr>
          <w:b w:val="1"/>
          <w:bCs w:val="1"/>
        </w:rPr>
        <w:t xml:space="preserve">Docente:</w:t>
      </w:r>
      <w:r>
        <w:rPr/>
        <w:t xml:space="preserve"> Escribe en el tablero las respuestas de los estudiantes y pregunta: </w:t>
      </w:r>
      <w:r>
        <w:rPr>
          <w:i w:val="1"/>
          <w:iCs w:val="1"/>
        </w:rPr>
        <w:t xml:space="preserve">“Is this happening now?”</w:t>
      </w:r>
      <w:r>
        <w:rPr/>
        <w:t xml:space="preserve">.</w:t>
      </w:r>
    </w:p>
    <w:p>
      <w:pPr/>
      <w:r>
        <w:rPr>
          <w:b w:val="1"/>
          <w:bCs w:val="1"/>
        </w:rPr>
        <w:t xml:space="preserve">Motivación y contextualización: el mensaje confuso</w:t>
      </w:r>
    </w:p>
    <w:p>
      <w:pPr/>
      <w:r>
        <w:rPr>
          <w:b w:val="1"/>
          <w:bCs w:val="1"/>
        </w:rPr>
        <w:t xml:space="preserve">Tiempo:</w:t>
      </w:r>
      <w:r>
        <w:rPr/>
        <w:t xml:space="preserve"> 6 minutos. </w:t>
      </w:r>
      <w:r>
        <w:rPr>
          <w:b w:val="1"/>
          <w:bCs w:val="1"/>
        </w:rPr>
        <w:t xml:space="preserve">Organización:</w:t>
      </w:r>
      <w:r>
        <w:rPr/>
        <w:t xml:space="preserve"> grupos de 3 o 4.</w:t>
      </w:r>
    </w:p>
    <w:p>
      <w:pPr>
        <w:numPr>
          <w:ilvl w:val="0"/>
          <w:numId w:val="5"/>
        </w:numPr>
      </w:pPr>
      <w:r>
        <w:rPr>
          <w:b w:val="1"/>
          <w:bCs w:val="1"/>
        </w:rPr>
        <w:t xml:space="preserve">Docente:</w:t>
      </w:r>
      <w:r>
        <w:rPr/>
        <w:t xml:space="preserve"> Presenta el problema: </w:t>
      </w:r>
      <w:r>
        <w:rPr>
          <w:i w:val="1"/>
          <w:iCs w:val="1"/>
        </w:rPr>
        <w:t xml:space="preserve">“The school principal needs a live report about School Activity Day. The first report is confusing: ‘Students play, teacher talk, and some people clean.’ Can we make the report clearer?”</w:t>
      </w:r>
      <w:r>
        <w:rPr/>
        <w:t xml:space="preserve">.</w:t>
      </w:r>
    </w:p>
    <w:p>
      <w:pPr>
        <w:numPr>
          <w:ilvl w:val="0"/>
          <w:numId w:val="5"/>
        </w:numPr>
      </w:pPr>
      <w:r>
        <w:rPr>
          <w:b w:val="1"/>
          <w:bCs w:val="1"/>
        </w:rPr>
        <w:t xml:space="preserve">Docente:</w:t>
      </w:r>
      <w:r>
        <w:rPr/>
        <w:t xml:space="preserve"> Muestra dos ejemplos: </w:t>
      </w:r>
      <w:r>
        <w:rPr>
          <w:i w:val="1"/>
          <w:iCs w:val="1"/>
        </w:rPr>
        <w:t xml:space="preserve">“Students play soccer”</w:t>
      </w:r>
      <w:r>
        <w:rPr/>
        <w:t xml:space="preserve"> y </w:t>
      </w:r>
      <w:r>
        <w:rPr>
          <w:i w:val="1"/>
          <w:iCs w:val="1"/>
        </w:rPr>
        <w:t xml:space="preserve">“Students are playing soccer.”</w:t>
      </w:r>
      <w:r>
        <w:rPr/>
        <w:t xml:space="preserve"> Pregunta: </w:t>
      </w:r>
      <w:r>
        <w:rPr>
          <w:i w:val="1"/>
          <w:iCs w:val="1"/>
        </w:rPr>
        <w:t xml:space="preserve">“Which sentence describes what is happening right now?”</w:t>
      </w:r>
      <w:r>
        <w:rPr/>
        <w:t xml:space="preserve">.</w:t>
      </w:r>
    </w:p>
    <w:p>
      <w:pPr>
        <w:numPr>
          <w:ilvl w:val="0"/>
          <w:numId w:val="5"/>
        </w:numPr>
      </w:pPr>
      <w:r>
        <w:rPr>
          <w:b w:val="1"/>
          <w:bCs w:val="1"/>
        </w:rPr>
        <w:t xml:space="preserve">Estudiantes:</w:t>
      </w:r>
      <w:r>
        <w:rPr/>
        <w:t xml:space="preserve"> Conversan en sus grupos y levantan una tarjeta con la opción A o B. Explican brevemente su elección en español o inglés.</w:t>
      </w:r>
    </w:p>
    <w:p>
      <w:pPr>
        <w:numPr>
          <w:ilvl w:val="0"/>
          <w:numId w:val="5"/>
        </w:numPr>
      </w:pPr>
      <w:r>
        <w:rPr>
          <w:b w:val="1"/>
          <w:bCs w:val="1"/>
        </w:rPr>
        <w:t xml:space="preserve">Docente:</w:t>
      </w:r>
      <w:r>
        <w:rPr/>
        <w:t xml:space="preserve"> Presenta el reto de la sesión: identificar la estructura que necesitan los reporteros para describir acciones en progreso.</w:t>
      </w:r>
    </w:p>
    <w:p>
      <w:pPr/>
      <w:r>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contenido se introduce a partir del problema y de las hipótesis de los estudiantes. El docente no comienza con una explicación extensa; primero solicita que observen ejemplos, comparen oraciones y deduzcan el patrón. Después formaliza la regla: </w:t>
      </w:r>
      <w:r>
        <w:rPr>
          <w:b w:val="1"/>
          <w:bCs w:val="1"/>
        </w:rPr>
        <w:t xml:space="preserve">Subject + am/is/are + verb-ing</w:t>
      </w:r>
      <w:r>
        <w:rPr/>
        <w:t xml:space="preserve">. Se aclara el uso de </w:t>
      </w:r>
      <w:r>
        <w:rPr>
          <w:i w:val="1"/>
          <w:iCs w:val="1"/>
        </w:rPr>
        <w:t xml:space="preserve">am</w:t>
      </w:r>
      <w:r>
        <w:rPr/>
        <w:t xml:space="preserve"> con </w:t>
      </w:r>
      <w:r>
        <w:rPr>
          <w:i w:val="1"/>
          <w:iCs w:val="1"/>
        </w:rPr>
        <w:t xml:space="preserve">I</w:t>
      </w:r>
      <w:r>
        <w:rPr/>
        <w:t xml:space="preserve">, </w:t>
      </w:r>
      <w:r>
        <w:rPr>
          <w:i w:val="1"/>
          <w:iCs w:val="1"/>
        </w:rPr>
        <w:t xml:space="preserve">is</w:t>
      </w:r>
      <w:r>
        <w:rPr/>
        <w:t xml:space="preserve"> con </w:t>
      </w:r>
      <w:r>
        <w:rPr>
          <w:i w:val="1"/>
          <w:iCs w:val="1"/>
        </w:rPr>
        <w:t xml:space="preserve">he, she, it</w:t>
      </w:r>
      <w:r>
        <w:rPr/>
        <w:t xml:space="preserve"> y </w:t>
      </w:r>
      <w:r>
        <w:rPr>
          <w:i w:val="1"/>
          <w:iCs w:val="1"/>
        </w:rPr>
        <w:t xml:space="preserve">are</w:t>
      </w:r>
      <w:r>
        <w:rPr/>
        <w:t xml:space="preserve"> con </w:t>
      </w:r>
      <w:r>
        <w:rPr>
          <w:i w:val="1"/>
          <w:iCs w:val="1"/>
        </w:rPr>
        <w:t xml:space="preserve">you, we, they</w:t>
      </w:r>
      <w:r>
        <w:rPr/>
        <w:t xml:space="preserve">.</w:t>
      </w:r>
    </w:p>
    <w:p>
      <w:pPr/>
      <w:r>
        <w:rPr>
          <w:b w:val="1"/>
          <w:bCs w:val="1"/>
        </w:rPr>
        <w:t xml:space="preserve">Actividad 1: Construimos la regla del reportero</w:t>
      </w:r>
    </w:p>
    <w:p>
      <w:pPr/>
      <w:r>
        <w:rPr>
          <w:b w:val="1"/>
          <w:bCs w:val="1"/>
        </w:rPr>
        <w:t xml:space="preserve">Tiempo:</w:t>
      </w:r>
      <w:r>
        <w:rPr/>
        <w:t xml:space="preserve"> 12 minutos. </w:t>
      </w:r>
      <w:r>
        <w:rPr>
          <w:b w:val="1"/>
          <w:bCs w:val="1"/>
        </w:rPr>
        <w:t xml:space="preserve">Objetivo:</w:t>
      </w:r>
      <w:r>
        <w:rPr/>
        <w:t xml:space="preserve"> Identificar la estructura del </w:t>
      </w:r>
      <w:r>
        <w:rPr>
          <w:i w:val="1"/>
          <w:iCs w:val="1"/>
        </w:rPr>
        <w:t xml:space="preserve">present continuous</w:t>
      </w:r>
      <w:r>
        <w:rPr/>
        <w:t xml:space="preserve">. </w:t>
      </w:r>
      <w:r>
        <w:rPr>
          <w:b w:val="1"/>
          <w:bCs w:val="1"/>
        </w:rPr>
        <w:t xml:space="preserve">Organización:</w:t>
      </w:r>
      <w:r>
        <w:rPr/>
        <w:t xml:space="preserve"> grupos de 3 o 4.</w:t>
      </w:r>
    </w:p>
    <w:p>
      <w:pPr>
        <w:numPr>
          <w:ilvl w:val="0"/>
          <w:numId w:val="6"/>
        </w:numPr>
      </w:pPr>
      <w:r>
        <w:rPr>
          <w:b w:val="1"/>
          <w:bCs w:val="1"/>
        </w:rPr>
        <w:t xml:space="preserve">Docente:</w:t>
      </w:r>
      <w:r>
        <w:rPr/>
        <w:t xml:space="preserve"> Entrega a cada grupo tres oraciones recortadas: </w:t>
      </w:r>
      <w:r>
        <w:rPr>
          <w:i w:val="1"/>
          <w:iCs w:val="1"/>
        </w:rPr>
        <w:t xml:space="preserve">“The girls are dancing.” “I am writing.” “He is taking photos.”</w:t>
      </w:r>
      <w:r>
        <w:rPr/>
        <w:t xml:space="preserve"> También entrega tarjetas con las palabras </w:t>
      </w:r>
      <w:r>
        <w:rPr>
          <w:i w:val="1"/>
          <w:iCs w:val="1"/>
        </w:rPr>
        <w:t xml:space="preserve">subject, to be, verb-ing</w:t>
      </w:r>
      <w:r>
        <w:rPr/>
        <w:t xml:space="preserve">.</w:t>
      </w:r>
    </w:p>
    <w:p>
      <w:pPr>
        <w:numPr>
          <w:ilvl w:val="0"/>
          <w:numId w:val="6"/>
        </w:numPr>
      </w:pPr>
      <w:r>
        <w:rPr>
          <w:b w:val="1"/>
          <w:bCs w:val="1"/>
        </w:rPr>
        <w:t xml:space="preserve">Docente dice:</w:t>
      </w:r>
      <w:r>
        <w:rPr>
          <w:i w:val="1"/>
          <w:iCs w:val="1"/>
        </w:rPr>
        <w:t xml:space="preserve">“Put the sentences in three parts. What comes first? What comes next?”</w:t>
      </w:r>
      <w:r>
        <w:rPr/>
        <w:t xml:space="preserve">.</w:t>
      </w:r>
    </w:p>
    <w:p>
      <w:pPr>
        <w:numPr>
          <w:ilvl w:val="0"/>
          <w:numId w:val="6"/>
        </w:numPr>
      </w:pPr>
      <w:r>
        <w:rPr>
          <w:b w:val="1"/>
          <w:bCs w:val="1"/>
        </w:rPr>
        <w:t xml:space="preserve">Estudiantes:</w:t>
      </w:r>
      <w:r>
        <w:rPr/>
        <w:t xml:space="preserve"> Ordenan las tarjetas y subrayan el sujeto en azul, </w:t>
      </w:r>
      <w:r>
        <w:rPr>
          <w:i w:val="1"/>
          <w:iCs w:val="1"/>
        </w:rPr>
        <w:t xml:space="preserve">am/is/are</w:t>
      </w:r>
      <w:r>
        <w:rPr/>
        <w:t xml:space="preserve"> en rojo y el verbo terminado en </w:t>
      </w:r>
      <w:r>
        <w:rPr>
          <w:i w:val="1"/>
          <w:iCs w:val="1"/>
        </w:rPr>
        <w:t xml:space="preserve">-ing</w:t>
      </w:r>
      <w:r>
        <w:rPr/>
        <w:t xml:space="preserve"> en verde.</w:t>
      </w:r>
    </w:p>
    <w:p>
      <w:pPr>
        <w:numPr>
          <w:ilvl w:val="0"/>
          <w:numId w:val="6"/>
        </w:numPr>
      </w:pPr>
      <w:r>
        <w:rPr>
          <w:b w:val="1"/>
          <w:bCs w:val="1"/>
        </w:rPr>
        <w:t xml:space="preserve">Docente:</w:t>
      </w:r>
      <w:r>
        <w:rPr/>
        <w:t xml:space="preserve"> Pregunta: </w:t>
      </w:r>
      <w:r>
        <w:rPr>
          <w:i w:val="1"/>
          <w:iCs w:val="1"/>
        </w:rPr>
        <w:t xml:space="preserve">“Why do we use ‘are’ in ‘The girls are dancing’?”</w:t>
      </w:r>
      <w:r>
        <w:rPr/>
        <w:t xml:space="preserve"> y </w:t>
      </w:r>
      <w:r>
        <w:rPr>
          <w:i w:val="1"/>
          <w:iCs w:val="1"/>
        </w:rPr>
        <w:t xml:space="preserve">“What is the ending of the action verb?”</w:t>
      </w:r>
      <w:r>
        <w:rPr/>
        <w:t xml:space="preserve">.</w:t>
      </w:r>
    </w:p>
    <w:p>
      <w:pPr>
        <w:numPr>
          <w:ilvl w:val="0"/>
          <w:numId w:val="6"/>
        </w:numPr>
      </w:pPr>
      <w:r>
        <w:rPr>
          <w:b w:val="1"/>
          <w:bCs w:val="1"/>
        </w:rPr>
        <w:t xml:space="preserve">Estudiantes:</w:t>
      </w:r>
      <w:r>
        <w:rPr/>
        <w:t xml:space="preserve"> Completan en su hoja la regla: </w:t>
      </w:r>
      <w:r>
        <w:rPr>
          <w:i w:val="1"/>
          <w:iCs w:val="1"/>
        </w:rPr>
        <w:t xml:space="preserve">Subject + ______ + verb______</w:t>
      </w:r>
      <w:r>
        <w:rPr/>
        <w:t xml:space="preserve">.</w:t>
      </w:r>
    </w:p>
    <w:p>
      <w:pPr/>
      <w:r>
        <w:rPr>
          <w:b w:val="1"/>
          <w:bCs w:val="1"/>
        </w:rPr>
        <w:t xml:space="preserve">Producto:</w:t>
      </w:r>
      <w:r>
        <w:rPr/>
        <w:t xml:space="preserve"> organizador de la estructura y tres oraciones clasificadas. </w:t>
      </w:r>
      <w:r>
        <w:rPr>
          <w:b w:val="1"/>
          <w:bCs w:val="1"/>
        </w:rPr>
        <w:t xml:space="preserve">Rol docente:</w:t>
      </w:r>
      <w:r>
        <w:rPr/>
        <w:t xml:space="preserve"> observar la elección de </w:t>
      </w:r>
      <w:r>
        <w:rPr>
          <w:i w:val="1"/>
          <w:iCs w:val="1"/>
        </w:rPr>
        <w:t xml:space="preserve">am/is/are</w:t>
      </w:r>
      <w:r>
        <w:rPr/>
        <w:t xml:space="preserve">, hacer preguntas guía y corregir únicamente errores que impidan comprender la regla.</w:t>
      </w:r>
    </w:p>
    <w:p>
      <w:pPr/>
      <w:r>
        <w:rPr>
          <w:b w:val="1"/>
          <w:bCs w:val="1"/>
        </w:rPr>
        <w:t xml:space="preserve">Actividad 2: La agencia de detectives</w:t>
      </w:r>
    </w:p>
    <w:p>
      <w:pPr/>
      <w:r>
        <w:rPr>
          <w:b w:val="1"/>
          <w:bCs w:val="1"/>
        </w:rPr>
        <w:t xml:space="preserve">Tiempo:</w:t>
      </w:r>
      <w:r>
        <w:rPr/>
        <w:t xml:space="preserve"> 18 minutos. </w:t>
      </w:r>
      <w:r>
        <w:rPr>
          <w:b w:val="1"/>
          <w:bCs w:val="1"/>
        </w:rPr>
        <w:t xml:space="preserve">Objetivos:</w:t>
      </w:r>
      <w:r>
        <w:rPr/>
        <w:t xml:space="preserve"> Analizar imágenes y construir oraciones afirmativas y negativas. </w:t>
      </w:r>
      <w:r>
        <w:rPr>
          <w:b w:val="1"/>
          <w:bCs w:val="1"/>
        </w:rPr>
        <w:t xml:space="preserve">Organización:</w:t>
      </w:r>
      <w:r>
        <w:rPr/>
        <w:t xml:space="preserve"> grupos de 3 o 4.</w:t>
      </w:r>
    </w:p>
    <w:p>
      <w:pPr>
        <w:numPr>
          <w:ilvl w:val="0"/>
          <w:numId w:val="7"/>
        </w:numPr>
      </w:pPr>
      <w:r>
        <w:rPr>
          <w:b w:val="1"/>
          <w:bCs w:val="1"/>
        </w:rPr>
        <w:t xml:space="preserve">Docente:</w:t>
      </w:r>
      <w:r>
        <w:rPr/>
        <w:t xml:space="preserve"> Entrega a cada grupo un sobre con cuatro imágenes y tarjetas de verbos: </w:t>
      </w:r>
      <w:r>
        <w:rPr>
          <w:i w:val="1"/>
          <w:iCs w:val="1"/>
        </w:rPr>
        <w:t xml:space="preserve">read, clean, run, eat, sing, write, play</w:t>
      </w:r>
      <w:r>
        <w:rPr/>
        <w:t xml:space="preserve">.</w:t>
      </w:r>
    </w:p>
    <w:p>
      <w:pPr>
        <w:numPr>
          <w:ilvl w:val="0"/>
          <w:numId w:val="7"/>
        </w:numPr>
      </w:pPr>
      <w:r>
        <w:rPr>
          <w:b w:val="1"/>
          <w:bCs w:val="1"/>
        </w:rPr>
        <w:t xml:space="preserve">Docente dice:</w:t>
      </w:r>
      <w:r>
        <w:rPr>
          <w:i w:val="1"/>
          <w:iCs w:val="1"/>
        </w:rPr>
        <w:t xml:space="preserve">“Your team is investigating School Activity Day. Look at each picture and write one true sentence and one false sentence.”</w:t>
      </w:r>
      <w:r>
        <w:rPr/>
        <w:t xml:space="preserve">.</w:t>
      </w:r>
    </w:p>
    <w:p>
      <w:pPr>
        <w:numPr>
          <w:ilvl w:val="0"/>
          <w:numId w:val="7"/>
        </w:numPr>
      </w:pPr>
      <w:r>
        <w:rPr>
          <w:b w:val="1"/>
          <w:bCs w:val="1"/>
        </w:rPr>
        <w:t xml:space="preserve">Estudiantes:</w:t>
      </w:r>
      <w:r>
        <w:rPr/>
        <w:t xml:space="preserve"> Escriben ejemplos como </w:t>
      </w:r>
      <w:r>
        <w:rPr>
          <w:i w:val="1"/>
          <w:iCs w:val="1"/>
        </w:rPr>
        <w:t xml:space="preserve">“The students are cleaning the classroom”</w:t>
      </w:r>
      <w:r>
        <w:rPr/>
        <w:t xml:space="preserve"> y </w:t>
      </w:r>
      <w:r>
        <w:rPr>
          <w:i w:val="1"/>
          <w:iCs w:val="1"/>
        </w:rPr>
        <w:t xml:space="preserve">“The students aren’t swimming.”</w:t>
      </w:r>
      <w:r>
        <w:rPr/>
        <w:t xml:space="preserve">.</w:t>
      </w:r>
    </w:p>
    <w:p>
      <w:pPr>
        <w:numPr>
          <w:ilvl w:val="0"/>
          <w:numId w:val="7"/>
        </w:numPr>
      </w:pPr>
      <w:r>
        <w:rPr>
          <w:b w:val="1"/>
          <w:bCs w:val="1"/>
        </w:rPr>
        <w:t xml:space="preserve">Docente:</w:t>
      </w:r>
      <w:r>
        <w:rPr/>
        <w:t xml:space="preserve"> Recuerda la forma negativa en el tablero: </w:t>
      </w:r>
      <w:r>
        <w:rPr>
          <w:i w:val="1"/>
          <w:iCs w:val="1"/>
        </w:rPr>
        <w:t xml:space="preserve">Subject + am/is/are + not + verb-ing</w:t>
      </w:r>
      <w:r>
        <w:rPr/>
        <w:t xml:space="preserve">.</w:t>
      </w:r>
    </w:p>
    <w:p>
      <w:pPr>
        <w:numPr>
          <w:ilvl w:val="0"/>
          <w:numId w:val="7"/>
        </w:numPr>
      </w:pPr>
      <w:r>
        <w:rPr>
          <w:b w:val="1"/>
          <w:bCs w:val="1"/>
        </w:rPr>
        <w:t xml:space="preserve">Estudiantes:</w:t>
      </w:r>
      <w:r>
        <w:rPr/>
        <w:t xml:space="preserve"> Intercambian sus imágenes con otro grupo. El nuevo grupo lee las oraciones y marca </w:t>
      </w:r>
      <w:r>
        <w:rPr>
          <w:i w:val="1"/>
          <w:iCs w:val="1"/>
        </w:rPr>
        <w:t xml:space="preserve">True</w:t>
      </w:r>
      <w:r>
        <w:rPr/>
        <w:t xml:space="preserve"> o </w:t>
      </w:r>
      <w:r>
        <w:rPr>
          <w:i w:val="1"/>
          <w:iCs w:val="1"/>
        </w:rPr>
        <w:t xml:space="preserve">False</w:t>
      </w:r>
      <w:r>
        <w:rPr/>
        <w:t xml:space="preserve">.</w:t>
      </w:r>
    </w:p>
    <w:p>
      <w:pPr>
        <w:numPr>
          <w:ilvl w:val="0"/>
          <w:numId w:val="7"/>
        </w:numPr>
      </w:pPr>
      <w:r>
        <w:rPr>
          <w:b w:val="1"/>
          <w:bCs w:val="1"/>
        </w:rPr>
        <w:t xml:space="preserve">Docente:</w:t>
      </w:r>
      <w:r>
        <w:rPr/>
        <w:t xml:space="preserve"> Pregunta: </w:t>
      </w:r>
      <w:r>
        <w:rPr>
          <w:i w:val="1"/>
          <w:iCs w:val="1"/>
        </w:rPr>
        <w:t xml:space="preserve">“How do you know the sentence is false?”</w:t>
      </w:r>
      <w:r>
        <w:rPr/>
        <w:t xml:space="preserve"> y </w:t>
      </w:r>
      <w:r>
        <w:rPr>
          <w:i w:val="1"/>
          <w:iCs w:val="1"/>
        </w:rPr>
        <w:t xml:space="preserve">“Which word shows the negative?”</w:t>
      </w:r>
      <w:r>
        <w:rPr/>
        <w:t xml:space="preserve">.</w:t>
      </w:r>
    </w:p>
    <w:p>
      <w:pPr/>
      <w:r>
        <w:rPr>
          <w:b w:val="1"/>
          <w:bCs w:val="1"/>
        </w:rPr>
        <w:t xml:space="preserve">Producto:</w:t>
      </w:r>
      <w:r>
        <w:rPr/>
        <w:t xml:space="preserve"> ocho oraciones por grupo y una revisión entre equipos. </w:t>
      </w:r>
      <w:r>
        <w:rPr>
          <w:b w:val="1"/>
          <w:bCs w:val="1"/>
        </w:rPr>
        <w:t xml:space="preserve">Transición:</w:t>
      </w:r>
      <w:r>
        <w:rPr/>
        <w:t xml:space="preserve"> El docente dice: </w:t>
      </w:r>
      <w:r>
        <w:rPr>
          <w:i w:val="1"/>
          <w:iCs w:val="1"/>
        </w:rPr>
        <w:t xml:space="preserve">“You can now describe actions. Reporters also need to ask questions. Let’s investigate further.”</w:t>
      </w:r>
      <w:r>
        <w:rPr/>
        <w:t xml:space="preserve">.</w:t>
      </w:r>
    </w:p>
    <w:p>
      <w:pPr/>
      <w:r>
        <w:rPr>
          <w:b w:val="1"/>
          <w:bCs w:val="1"/>
        </w:rPr>
        <w:t xml:space="preserve">Actividad 3: Pregunta al testigo</w:t>
      </w:r>
    </w:p>
    <w:p>
      <w:pPr/>
      <w:r>
        <w:rPr>
          <w:b w:val="1"/>
          <w:bCs w:val="1"/>
        </w:rPr>
        <w:t xml:space="preserve">Tiempo:</w:t>
      </w:r>
      <w:r>
        <w:rPr/>
        <w:t xml:space="preserve"> 15 minutos. </w:t>
      </w:r>
      <w:r>
        <w:rPr>
          <w:b w:val="1"/>
          <w:bCs w:val="1"/>
        </w:rPr>
        <w:t xml:space="preserve">Objetivos:</w:t>
      </w:r>
      <w:r>
        <w:rPr/>
        <w:t xml:space="preserve"> Construir preguntas y respuestas breves en </w:t>
      </w:r>
      <w:r>
        <w:rPr>
          <w:i w:val="1"/>
          <w:iCs w:val="1"/>
        </w:rPr>
        <w:t xml:space="preserve">present continuous</w:t>
      </w:r>
      <w:r>
        <w:rPr/>
        <w:t xml:space="preserve">. </w:t>
      </w:r>
      <w:r>
        <w:rPr>
          <w:b w:val="1"/>
          <w:bCs w:val="1"/>
        </w:rPr>
        <w:t xml:space="preserve">Organización:</w:t>
      </w:r>
      <w:r>
        <w:rPr/>
        <w:t xml:space="preserve"> parejas dentro de los grupos.</w:t>
      </w:r>
    </w:p>
    <w:p>
      <w:pPr>
        <w:numPr>
          <w:ilvl w:val="0"/>
          <w:numId w:val="8"/>
        </w:numPr>
      </w:pPr>
      <w:r>
        <w:rPr>
          <w:b w:val="1"/>
          <w:bCs w:val="1"/>
        </w:rPr>
        <w:t xml:space="preserve">Docente:</w:t>
      </w:r>
      <w:r>
        <w:rPr/>
        <w:t xml:space="preserve"> Modela con un estudiante: </w:t>
      </w:r>
      <w:r>
        <w:rPr>
          <w:i w:val="1"/>
          <w:iCs w:val="1"/>
        </w:rPr>
        <w:t xml:space="preserve">“Are you writing?” — “Yes, I am.”</w:t>
      </w:r>
      <w:r>
        <w:rPr/>
        <w:t xml:space="preserve"> y </w:t>
      </w:r>
      <w:r>
        <w:rPr>
          <w:i w:val="1"/>
          <w:iCs w:val="1"/>
        </w:rPr>
        <w:t xml:space="preserve">“Is she playing?” — “No, she isn’t.”</w:t>
      </w:r>
      <w:r>
        <w:rPr/>
        <w:t xml:space="preserve">.</w:t>
      </w:r>
    </w:p>
    <w:p>
      <w:pPr>
        <w:numPr>
          <w:ilvl w:val="0"/>
          <w:numId w:val="8"/>
        </w:numPr>
      </w:pPr>
      <w:r>
        <w:rPr>
          <w:b w:val="1"/>
          <w:bCs w:val="1"/>
        </w:rPr>
        <w:t xml:space="preserve">Docente:</w:t>
      </w:r>
      <w:r>
        <w:rPr/>
        <w:t xml:space="preserve"> Entrega tarjetas con imágenes. Un estudiante observa la tarjeta y el otro no puede verla.</w:t>
      </w:r>
    </w:p>
    <w:p>
      <w:pPr>
        <w:numPr>
          <w:ilvl w:val="0"/>
          <w:numId w:val="8"/>
        </w:numPr>
      </w:pPr>
      <w:r>
        <w:rPr>
          <w:b w:val="1"/>
          <w:bCs w:val="1"/>
        </w:rPr>
        <w:t xml:space="preserve">Estudiante A dice:</w:t>
      </w:r>
      <w:r>
        <w:rPr>
          <w:i w:val="1"/>
          <w:iCs w:val="1"/>
        </w:rPr>
        <w:t xml:space="preserve">“Is the boy running?”</w:t>
      </w:r>
      <w:r>
        <w:rPr/>
        <w:t xml:space="preserve">, </w:t>
      </w:r>
      <w:r>
        <w:rPr>
          <w:i w:val="1"/>
          <w:iCs w:val="1"/>
        </w:rPr>
        <w:t xml:space="preserve">“Are the girls singing?”</w:t>
      </w:r>
      <w:r>
        <w:rPr/>
        <w:t xml:space="preserve"> o </w:t>
      </w:r>
      <w:r>
        <w:rPr>
          <w:i w:val="1"/>
          <w:iCs w:val="1"/>
        </w:rPr>
        <w:t xml:space="preserve">“Is the teacher reading?”</w:t>
      </w:r>
      <w:r>
        <w:rPr/>
        <w:t xml:space="preserve">.</w:t>
      </w:r>
    </w:p>
    <w:p>
      <w:pPr>
        <w:numPr>
          <w:ilvl w:val="0"/>
          <w:numId w:val="8"/>
        </w:numPr>
      </w:pPr>
      <w:r>
        <w:rPr>
          <w:b w:val="1"/>
          <w:bCs w:val="1"/>
        </w:rPr>
        <w:t xml:space="preserve">Estudiante B responde:</w:t>
      </w:r>
      <w:r>
        <w:rPr>
          <w:i w:val="1"/>
          <w:iCs w:val="1"/>
        </w:rPr>
        <w:t xml:space="preserve">“Yes, he is”</w:t>
      </w:r>
      <w:r>
        <w:rPr/>
        <w:t xml:space="preserve">, </w:t>
      </w:r>
      <w:r>
        <w:rPr>
          <w:i w:val="1"/>
          <w:iCs w:val="1"/>
        </w:rPr>
        <w:t xml:space="preserve">“No, they aren’t”</w:t>
      </w:r>
      <w:r>
        <w:rPr/>
        <w:t xml:space="preserve"> o </w:t>
      </w:r>
      <w:r>
        <w:rPr>
          <w:i w:val="1"/>
          <w:iCs w:val="1"/>
        </w:rPr>
        <w:t xml:space="preserve">“Yes, she is.”</w:t>
      </w:r>
      <w:r>
        <w:rPr/>
        <w:t xml:space="preserve"> Luego cambian roles.</w:t>
      </w:r>
    </w:p>
    <w:p>
      <w:pPr>
        <w:numPr>
          <w:ilvl w:val="0"/>
          <w:numId w:val="8"/>
        </w:numPr>
      </w:pPr>
      <w:r>
        <w:rPr>
          <w:b w:val="1"/>
          <w:bCs w:val="1"/>
        </w:rPr>
        <w:t xml:space="preserve">Docente:</w:t>
      </w:r>
      <w:r>
        <w:rPr/>
        <w:t xml:space="preserve"> Circula y registra si los estudiantes colocan </w:t>
      </w:r>
      <w:r>
        <w:rPr>
          <w:i w:val="1"/>
          <w:iCs w:val="1"/>
        </w:rPr>
        <w:t xml:space="preserve">am/is/are</w:t>
      </w:r>
      <w:r>
        <w:rPr/>
        <w:t xml:space="preserve"> antes del sujeto en las preguntas.</w:t>
      </w:r>
    </w:p>
    <w:p>
      <w:pPr>
        <w:numPr>
          <w:ilvl w:val="0"/>
          <w:numId w:val="8"/>
        </w:numPr>
      </w:pPr>
      <w:r>
        <w:rPr>
          <w:b w:val="1"/>
          <w:bCs w:val="1"/>
        </w:rPr>
        <w:t xml:space="preserve">Docente pregunta:</w:t>
      </w:r>
      <w:r>
        <w:rPr>
          <w:i w:val="1"/>
          <w:iCs w:val="1"/>
        </w:rPr>
        <w:t xml:space="preserve">“Where is ‘are’ in a question?”</w:t>
      </w:r>
      <w:r>
        <w:rPr/>
        <w:t xml:space="preserve"> y </w:t>
      </w:r>
      <w:r>
        <w:rPr>
          <w:i w:val="1"/>
          <w:iCs w:val="1"/>
        </w:rPr>
        <w:t xml:space="preserve">“What do we say in a short answer?”</w:t>
      </w:r>
      <w:r>
        <w:rPr/>
        <w:t xml:space="preserve">.</w:t>
      </w:r>
    </w:p>
    <w:p>
      <w:pPr/>
      <w:r>
        <w:rPr>
          <w:b w:val="1"/>
          <w:bCs w:val="1"/>
        </w:rPr>
        <w:t xml:space="preserve">Producto:</w:t>
      </w:r>
      <w:r>
        <w:rPr/>
        <w:t xml:space="preserve"> seis preguntas y seis respuestas orales por pareja.</w:t>
      </w:r>
    </w:p>
    <w:p>
      <w:pPr/>
      <w:r>
        <w:rPr>
          <w:b w:val="1"/>
          <w:bCs w:val="1"/>
        </w:rPr>
        <w:t xml:space="preserve">Diferenciación y acompañamiento</w:t>
      </w:r>
    </w:p>
    <w:p>
      <w:pPr>
        <w:numPr>
          <w:ilvl w:val="0"/>
          <w:numId w:val="9"/>
        </w:numPr>
      </w:pPr>
      <w:r>
        <w:rPr>
          <w:b w:val="1"/>
          <w:bCs w:val="1"/>
        </w:rPr>
        <w:t xml:space="preserve">Para quienes necesitan apoyo:</w:t>
      </w:r>
      <w:r>
        <w:rPr/>
        <w:t xml:space="preserve"> entregar una tabla visual con pronombres y </w:t>
      </w:r>
      <w:r>
        <w:rPr>
          <w:i w:val="1"/>
          <w:iCs w:val="1"/>
        </w:rPr>
        <w:t xml:space="preserve">am/is/are</w:t>
      </w:r>
      <w:r>
        <w:rPr/>
        <w:t xml:space="preserve">, además de verbos ilustrados. Permitir que primero ensayen oralmente antes de escribir.</w:t>
      </w:r>
    </w:p>
    <w:p>
      <w:pPr>
        <w:numPr>
          <w:ilvl w:val="0"/>
          <w:numId w:val="9"/>
        </w:numPr>
      </w:pPr>
      <w:r>
        <w:rPr>
          <w:b w:val="1"/>
          <w:bCs w:val="1"/>
        </w:rPr>
        <w:t xml:space="preserve">Para quienes terminan antes:</w:t>
      </w:r>
      <w:r>
        <w:rPr/>
        <w:t xml:space="preserve"> pedirles que agreguen una pregunta con </w:t>
      </w:r>
      <w:r>
        <w:rPr>
          <w:i w:val="1"/>
          <w:iCs w:val="1"/>
        </w:rPr>
        <w:t xml:space="preserve">What</w:t>
      </w:r>
      <w:r>
        <w:rPr/>
        <w:t xml:space="preserve">: </w:t>
      </w:r>
      <w:r>
        <w:rPr>
          <w:i w:val="1"/>
          <w:iCs w:val="1"/>
        </w:rPr>
        <w:t xml:space="preserve">“What are the students doing?”</w:t>
      </w:r>
      <w:r>
        <w:rPr/>
        <w:t xml:space="preserve"> y una respuesta completa: </w:t>
      </w:r>
      <w:r>
        <w:rPr>
          <w:i w:val="1"/>
          <w:iCs w:val="1"/>
        </w:rPr>
        <w:t xml:space="preserve">“They are preparing a poster.”</w:t>
      </w:r>
      <w:r>
        <w:rPr/>
        <w:t xml:space="preserve">.</w:t>
      </w:r>
    </w:p>
    <w:p>
      <w:pPr>
        <w:numPr>
          <w:ilvl w:val="0"/>
          <w:numId w:val="9"/>
        </w:numPr>
      </w:pPr>
      <w:r>
        <w:rPr>
          <w:b w:val="1"/>
          <w:bCs w:val="1"/>
        </w:rPr>
        <w:t xml:space="preserve">Estilos de aprendizaje:</w:t>
      </w:r>
      <w:r>
        <w:rPr/>
        <w:t xml:space="preserve"> combinar imágenes, movimiento, tarjetas de colores, lectura en voz alta y producción escrita.</w:t>
      </w:r>
    </w:p>
    <w:p>
      <w:pPr/>
      <w:r>
        <w:rPr/>
        <w:t xml:space="preserve">Fase de Cierre</w:t>
      </w:r>
    </w:p>
    <w:p>
      <w:pPr/>
      <w:r>
        <w:rPr>
          <w:b w:val="1"/>
          <w:bCs w:val="1"/>
        </w:rPr>
        <w:t xml:space="preserve">Tiempo estimado:</w:t>
      </w:r>
      <w:r>
        <w:rPr/>
        <w:t xml:space="preserve"> 5 minutos.</w:t>
      </w:r>
    </w:p>
    <w:p>
      <w:pPr/>
      <w:r>
        <w:rPr>
          <w:b w:val="1"/>
          <w:bCs w:val="1"/>
        </w:rPr>
        <w:t xml:space="preserve">Síntesis, reflexión y anticipo</w:t>
      </w:r>
    </w:p>
    <w:p>
      <w:pPr>
        <w:numPr>
          <w:ilvl w:val="0"/>
          <w:numId w:val="10"/>
        </w:numPr>
      </w:pPr>
      <w:r>
        <w:rPr>
          <w:b w:val="1"/>
          <w:bCs w:val="1"/>
        </w:rPr>
        <w:t xml:space="preserve">Docente:</w:t>
      </w:r>
      <w:r>
        <w:rPr/>
        <w:t xml:space="preserve"> Solicita que cada estudiante complete un ticket de salida con: </w:t>
      </w:r>
      <w:r>
        <w:rPr>
          <w:i w:val="1"/>
          <w:iCs w:val="1"/>
        </w:rPr>
        <w:t xml:space="preserve">“Today I learned…”</w:t>
      </w:r>
      <w:r>
        <w:rPr/>
        <w:t xml:space="preserve">, una oración afirmativa y una pregunta en </w:t>
      </w:r>
      <w:r>
        <w:rPr>
          <w:i w:val="1"/>
          <w:iCs w:val="1"/>
        </w:rPr>
        <w:t xml:space="preserve">present continuous</w:t>
      </w:r>
      <w:r>
        <w:rPr/>
        <w:t xml:space="preserve">.</w:t>
      </w:r>
    </w:p>
    <w:p>
      <w:pPr>
        <w:numPr>
          <w:ilvl w:val="0"/>
          <w:numId w:val="10"/>
        </w:numPr>
      </w:pPr>
      <w:r>
        <w:rPr>
          <w:b w:val="1"/>
          <w:bCs w:val="1"/>
        </w:rPr>
        <w:t xml:space="preserve">Estudiantes:</w:t>
      </w:r>
      <w:r>
        <w:rPr/>
        <w:t xml:space="preserve"> Escriben, por ejemplo, </w:t>
      </w:r>
      <w:r>
        <w:rPr>
          <w:i w:val="1"/>
          <w:iCs w:val="1"/>
        </w:rPr>
        <w:t xml:space="preserve">“The students are working”</w:t>
      </w:r>
      <w:r>
        <w:rPr/>
        <w:t xml:space="preserve"> y </w:t>
      </w:r>
      <w:r>
        <w:rPr>
          <w:i w:val="1"/>
          <w:iCs w:val="1"/>
        </w:rPr>
        <w:t xml:space="preserve">“Are they working?”</w:t>
      </w:r>
      <w:r>
        <w:rPr/>
        <w:t xml:space="preserve">.</w:t>
      </w:r>
    </w:p>
    <w:p>
      <w:pPr>
        <w:numPr>
          <w:ilvl w:val="0"/>
          <w:numId w:val="10"/>
        </w:numPr>
      </w:pPr>
      <w:r>
        <w:rPr>
          <w:b w:val="1"/>
          <w:bCs w:val="1"/>
        </w:rPr>
        <w:t xml:space="preserve">Docente pregunta:</w:t>
      </w:r>
      <w:r>
        <w:rPr>
          <w:i w:val="1"/>
          <w:iCs w:val="1"/>
        </w:rPr>
        <w:t xml:space="preserve">“What three parts do we need to describe an action now?”</w:t>
      </w:r>
      <w:r>
        <w:rPr/>
        <w:t xml:space="preserve"> y </w:t>
      </w:r>
      <w:r>
        <w:rPr>
          <w:i w:val="1"/>
          <w:iCs w:val="1"/>
        </w:rPr>
        <w:t xml:space="preserve">“Which form of ‘to be’ do we use with ‘they’?”</w:t>
      </w:r>
      <w:r>
        <w:rPr/>
        <w:t xml:space="preserve">.</w:t>
      </w:r>
    </w:p>
    <w:p>
      <w:pPr>
        <w:numPr>
          <w:ilvl w:val="0"/>
          <w:numId w:val="10"/>
        </w:numPr>
      </w:pPr>
      <w:r>
        <w:rPr>
          <w:b w:val="1"/>
          <w:bCs w:val="1"/>
        </w:rPr>
        <w:t xml:space="preserve">Docente:</w:t>
      </w:r>
      <w:r>
        <w:rPr/>
        <w:t xml:space="preserve"> Revisa rápidamente dos o tres respuestas, corrige de manera positiva y anuncia: </w:t>
      </w:r>
      <w:r>
        <w:rPr>
          <w:i w:val="1"/>
          <w:iCs w:val="1"/>
        </w:rPr>
        <w:t xml:space="preserve">“Next class, you will use this grammar to create and present a real school report.”</w:t>
      </w:r>
      <w:r>
        <w:rPr/>
        <w:t xml:space="preserve">.</w:t>
      </w:r>
    </w:p>
    <w:p>
      <w:pPr/>
      <w:r>
        <w:rPr/>
        <w:t xml:space="preserve">Sesión 2: Nuestro reporte en vivoFase de Inicio</w:t>
      </w:r>
    </w:p>
    <w:p>
      <w:pPr/>
      <w:r>
        <w:rPr>
          <w:b w:val="1"/>
          <w:bCs w:val="1"/>
        </w:rPr>
        <w:t xml:space="preserve">Tiempo estimado:</w:t>
      </w:r>
      <w:r>
        <w:rPr/>
        <w:t xml:space="preserve"> 10 minutos.</w:t>
      </w:r>
    </w:p>
    <w:p>
      <w:pPr/>
      <w:r>
        <w:rPr>
          <w:b w:val="1"/>
          <w:bCs w:val="1"/>
        </w:rPr>
        <w:t xml:space="preserve">Propósito de la sesión:</w:t>
      </w:r>
      <w:r>
        <w:rPr/>
        <w:t xml:space="preserve"> Recuperar la estructura aprendida y utilizarla para resolver el problema comunicativo: producir un reporte claro sobre lo que está sucediendo en una actividad escolar.</w:t>
      </w:r>
    </w:p>
    <w:p>
      <w:pPr/>
      <w:r>
        <w:rPr>
          <w:b w:val="1"/>
          <w:bCs w:val="1"/>
        </w:rPr>
        <w:t xml:space="preserve">Conexión con la sesión anterior: “Grammar relay”</w:t>
      </w:r>
    </w:p>
    <w:p>
      <w:pPr/>
      <w:r>
        <w:rPr>
          <w:b w:val="1"/>
          <w:bCs w:val="1"/>
        </w:rPr>
        <w:t xml:space="preserve">Tiempo:</w:t>
      </w:r>
      <w:r>
        <w:rPr/>
        <w:t xml:space="preserve"> 5 minutos. </w:t>
      </w:r>
      <w:r>
        <w:rPr>
          <w:b w:val="1"/>
          <w:bCs w:val="1"/>
        </w:rPr>
        <w:t xml:space="preserve">Organización:</w:t>
      </w:r>
      <w:r>
        <w:rPr/>
        <w:t xml:space="preserve"> grupos de 3 o 4.</w:t>
      </w:r>
    </w:p>
    <w:p>
      <w:pPr>
        <w:numPr>
          <w:ilvl w:val="0"/>
          <w:numId w:val="11"/>
        </w:numPr>
      </w:pPr>
      <w:r>
        <w:rPr>
          <w:b w:val="1"/>
          <w:bCs w:val="1"/>
        </w:rPr>
        <w:t xml:space="preserve">Docente:</w:t>
      </w:r>
      <w:r>
        <w:rPr/>
        <w:t xml:space="preserve"> Escribe tres columnas en el tablero: </w:t>
      </w:r>
      <w:r>
        <w:rPr>
          <w:i w:val="1"/>
          <w:iCs w:val="1"/>
        </w:rPr>
        <w:t xml:space="preserve">Subject / To be / Action</w:t>
      </w:r>
      <w:r>
        <w:rPr/>
        <w:t xml:space="preserve">. Entrega a cada grupo tarjetas mezcladas.</w:t>
      </w:r>
    </w:p>
    <w:p>
      <w:pPr>
        <w:numPr>
          <w:ilvl w:val="0"/>
          <w:numId w:val="11"/>
        </w:numPr>
      </w:pPr>
      <w:r>
        <w:rPr>
          <w:b w:val="1"/>
          <w:bCs w:val="1"/>
        </w:rPr>
        <w:t xml:space="preserve">Docente dice:</w:t>
      </w:r>
      <w:r>
        <w:rPr>
          <w:i w:val="1"/>
          <w:iCs w:val="1"/>
        </w:rPr>
        <w:t xml:space="preserve">“Build a correct sentence as fast as you can. Check every word.”</w:t>
      </w:r>
      <w:r>
        <w:rPr/>
        <w:t xml:space="preserve">.</w:t>
      </w:r>
    </w:p>
    <w:p>
      <w:pPr>
        <w:numPr>
          <w:ilvl w:val="0"/>
          <w:numId w:val="11"/>
        </w:numPr>
      </w:pPr>
      <w:r>
        <w:rPr>
          <w:b w:val="1"/>
          <w:bCs w:val="1"/>
        </w:rPr>
        <w:t xml:space="preserve">Estudiantes:</w:t>
      </w:r>
      <w:r>
        <w:rPr/>
        <w:t xml:space="preserve"> Forman oraciones como </w:t>
      </w:r>
      <w:r>
        <w:rPr>
          <w:i w:val="1"/>
          <w:iCs w:val="1"/>
        </w:rPr>
        <w:t xml:space="preserve">“We are planting trees”</w:t>
      </w:r>
      <w:r>
        <w:rPr/>
        <w:t xml:space="preserve">, </w:t>
      </w:r>
      <w:r>
        <w:rPr>
          <w:i w:val="1"/>
          <w:iCs w:val="1"/>
        </w:rPr>
        <w:t xml:space="preserve">“She is taking pictures”</w:t>
      </w:r>
      <w:r>
        <w:rPr/>
        <w:t xml:space="preserve"> y </w:t>
      </w:r>
      <w:r>
        <w:rPr>
          <w:i w:val="1"/>
          <w:iCs w:val="1"/>
        </w:rPr>
        <w:t xml:space="preserve">“I am interviewing a student.”</w:t>
      </w:r>
      <w:r>
        <w:rPr/>
        <w:t xml:space="preserve">.</w:t>
      </w:r>
    </w:p>
    <w:p>
      <w:pPr>
        <w:numPr>
          <w:ilvl w:val="0"/>
          <w:numId w:val="11"/>
        </w:numPr>
      </w:pPr>
      <w:r>
        <w:rPr>
          <w:b w:val="1"/>
          <w:bCs w:val="1"/>
        </w:rPr>
        <w:t xml:space="preserve">Docente:</w:t>
      </w:r>
      <w:r>
        <w:rPr/>
        <w:t xml:space="preserve"> Pide que un integrante lea la oración y que otro explique por qué eligieron </w:t>
      </w:r>
      <w:r>
        <w:rPr>
          <w:i w:val="1"/>
          <w:iCs w:val="1"/>
        </w:rPr>
        <w:t xml:space="preserve">am, is</w:t>
      </w:r>
      <w:r>
        <w:rPr/>
        <w:t xml:space="preserve"> o </w:t>
      </w:r>
      <w:r>
        <w:rPr>
          <w:i w:val="1"/>
          <w:iCs w:val="1"/>
        </w:rPr>
        <w:t xml:space="preserve">are</w:t>
      </w:r>
      <w:r>
        <w:rPr/>
        <w:t xml:space="preserve">.</w:t>
      </w:r>
    </w:p>
    <w:p>
      <w:pPr/>
      <w:r>
        <w:rPr>
          <w:b w:val="1"/>
          <w:bCs w:val="1"/>
        </w:rPr>
        <w:t xml:space="preserve">Presentación del reto final</w:t>
      </w:r>
    </w:p>
    <w:p>
      <w:pPr/>
      <w:r>
        <w:rPr>
          <w:b w:val="1"/>
          <w:bCs w:val="1"/>
        </w:rPr>
        <w:t xml:space="preserve">Tiempo:</w:t>
      </w:r>
      <w:r>
        <w:rPr/>
        <w:t xml:space="preserve"> 5 minutos. </w:t>
      </w:r>
      <w:r>
        <w:rPr>
          <w:b w:val="1"/>
          <w:bCs w:val="1"/>
        </w:rPr>
        <w:t xml:space="preserve">Organización:</w:t>
      </w:r>
      <w:r>
        <w:rPr/>
        <w:t xml:space="preserve"> plenaria.</w:t>
      </w:r>
    </w:p>
    <w:p>
      <w:pPr>
        <w:numPr>
          <w:ilvl w:val="0"/>
          <w:numId w:val="12"/>
        </w:numPr>
      </w:pPr>
      <w:r>
        <w:rPr>
          <w:b w:val="1"/>
          <w:bCs w:val="1"/>
        </w:rPr>
        <w:t xml:space="preserve">Docente dice:</w:t>
      </w:r>
      <w:r>
        <w:rPr>
          <w:i w:val="1"/>
          <w:iCs w:val="1"/>
        </w:rPr>
        <w:t xml:space="preserve">“The principal needs a one-minute live report. Your team must explain what people are doing in one school location.”</w:t>
      </w:r>
      <w:r>
        <w:rPr/>
        <w:t xml:space="preserve">.</w:t>
      </w:r>
    </w:p>
    <w:p>
      <w:pPr>
        <w:numPr>
          <w:ilvl w:val="0"/>
          <w:numId w:val="12"/>
        </w:numPr>
      </w:pPr>
      <w:r>
        <w:rPr>
          <w:b w:val="1"/>
          <w:bCs w:val="1"/>
        </w:rPr>
        <w:t xml:space="preserve">Docente muestra la lista de requisitos:</w:t>
      </w:r>
      <w:r>
        <w:rPr/>
        <w:t xml:space="preserve"> seis oraciones, una oración negativa, una pregunta y una respuesta, vocabulario comprensible y participación de todos.</w:t>
      </w:r>
    </w:p>
    <w:p>
      <w:pPr>
        <w:numPr>
          <w:ilvl w:val="0"/>
          <w:numId w:val="12"/>
        </w:numPr>
      </w:pPr>
      <w:r>
        <w:rPr>
          <w:b w:val="1"/>
          <w:bCs w:val="1"/>
        </w:rPr>
        <w:t xml:space="preserve">Estudiantes:</w:t>
      </w:r>
      <w:r>
        <w:rPr/>
        <w:t xml:space="preserve"> Seleccionan o reciben un escenario: cafetería, patio, biblioteca, laboratorio, cancha o jardín escolar.</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 y organización del problema:</w:t>
      </w:r>
      <w:r>
        <w:rPr/>
        <w:t xml:space="preserve"> El docente entrega a cada equipo una tarjeta de situación. Por ejemplo: </w:t>
      </w:r>
      <w:r>
        <w:rPr>
          <w:i w:val="1"/>
          <w:iCs w:val="1"/>
        </w:rPr>
        <w:t xml:space="preserve">“The school garden is very busy. The principal wants to know what students and teachers are doing.”</w:t>
      </w:r>
      <w:r>
        <w:rPr/>
        <w:t xml:space="preserve"> Los equipos deben investigar las pistas, decidir qué acciones están ocurriendo y preparar una solución comunicativa: un reporte en inglés.</w:t>
      </w:r>
    </w:p>
    <w:p>
      <w:pPr/>
      <w:r>
        <w:rPr>
          <w:b w:val="1"/>
          <w:bCs w:val="1"/>
        </w:rPr>
        <w:t xml:space="preserve">Actividad 4: Resolver el caso escolar</w:t>
      </w:r>
    </w:p>
    <w:p>
      <w:pPr/>
      <w:r>
        <w:rPr>
          <w:b w:val="1"/>
          <w:bCs w:val="1"/>
        </w:rPr>
        <w:t xml:space="preserve">Tiempo:</w:t>
      </w:r>
      <w:r>
        <w:rPr/>
        <w:t xml:space="preserve"> 15 minutos. </w:t>
      </w:r>
      <w:r>
        <w:rPr>
          <w:b w:val="1"/>
          <w:bCs w:val="1"/>
        </w:rPr>
        <w:t xml:space="preserve">Objetivos:</w:t>
      </w:r>
      <w:r>
        <w:rPr/>
        <w:t xml:space="preserve"> Analizar una situación y construir oraciones correctas. </w:t>
      </w:r>
      <w:r>
        <w:rPr>
          <w:b w:val="1"/>
          <w:bCs w:val="1"/>
        </w:rPr>
        <w:t xml:space="preserve">Organización:</w:t>
      </w:r>
      <w:r>
        <w:rPr/>
        <w:t xml:space="preserve"> grupos de 3 o 4.</w:t>
      </w:r>
    </w:p>
    <w:p>
      <w:pPr>
        <w:numPr>
          <w:ilvl w:val="0"/>
          <w:numId w:val="13"/>
        </w:numPr>
      </w:pPr>
      <w:r>
        <w:rPr>
          <w:b w:val="1"/>
          <w:bCs w:val="1"/>
        </w:rPr>
        <w:t xml:space="preserve">Docente:</w:t>
      </w:r>
      <w:r>
        <w:rPr/>
        <w:t xml:space="preserve"> Entrega un sobre con una imagen grande, seis pistas y una plantilla con las columnas </w:t>
      </w:r>
      <w:r>
        <w:rPr>
          <w:i w:val="1"/>
          <w:iCs w:val="1"/>
        </w:rPr>
        <w:t xml:space="preserve">Person, Place, Action, Sentence</w:t>
      </w:r>
      <w:r>
        <w:rPr/>
        <w:t xml:space="preserve">.</w:t>
      </w:r>
    </w:p>
    <w:p>
      <w:pPr>
        <w:numPr>
          <w:ilvl w:val="0"/>
          <w:numId w:val="13"/>
        </w:numPr>
      </w:pPr>
      <w:r>
        <w:rPr>
          <w:b w:val="1"/>
          <w:bCs w:val="1"/>
        </w:rPr>
        <w:t xml:space="preserve">Docente dice:</w:t>
      </w:r>
      <w:r>
        <w:rPr>
          <w:i w:val="1"/>
          <w:iCs w:val="1"/>
        </w:rPr>
        <w:t xml:space="preserve">“Read the clues, look at the picture and decide what is happening. Every team member must contribute one idea.”</w:t>
      </w:r>
      <w:r>
        <w:rPr/>
        <w:t xml:space="preserve">.</w:t>
      </w:r>
    </w:p>
    <w:p>
      <w:pPr>
        <w:numPr>
          <w:ilvl w:val="0"/>
          <w:numId w:val="13"/>
        </w:numPr>
      </w:pPr>
      <w:r>
        <w:rPr>
          <w:b w:val="1"/>
          <w:bCs w:val="1"/>
        </w:rPr>
        <w:t xml:space="preserve">Estudiantes:</w:t>
      </w:r>
      <w:r>
        <w:rPr/>
        <w:t xml:space="preserve"> Identifican quién realiza cada acción, dónde ocurre y qué está haciendo. Escriben seis oraciones afirmativas.</w:t>
      </w:r>
    </w:p>
    <w:p>
      <w:pPr>
        <w:numPr>
          <w:ilvl w:val="0"/>
          <w:numId w:val="13"/>
        </w:numPr>
      </w:pPr>
      <w:r>
        <w:rPr>
          <w:b w:val="1"/>
          <w:bCs w:val="1"/>
        </w:rPr>
        <w:t xml:space="preserve">Estudiantes:</w:t>
      </w:r>
      <w:r>
        <w:rPr/>
        <w:t xml:space="preserve"> Añaden una oración negativa relacionada con una acción que no aparece: </w:t>
      </w:r>
      <w:r>
        <w:rPr>
          <w:i w:val="1"/>
          <w:iCs w:val="1"/>
        </w:rPr>
        <w:t xml:space="preserve">“The students aren’t playing video games.”</w:t>
      </w:r>
      <w:r>
        <w:rPr/>
        <w:t xml:space="preserve">.</w:t>
      </w:r>
    </w:p>
    <w:p>
      <w:pPr>
        <w:numPr>
          <w:ilvl w:val="0"/>
          <w:numId w:val="13"/>
        </w:numPr>
      </w:pPr>
      <w:r>
        <w:rPr>
          <w:b w:val="1"/>
          <w:bCs w:val="1"/>
        </w:rPr>
        <w:t xml:space="preserve">Docente:</w:t>
      </w:r>
      <w:r>
        <w:rPr/>
        <w:t xml:space="preserve"> Hace preguntas guía: </w:t>
      </w:r>
      <w:r>
        <w:rPr>
          <w:i w:val="1"/>
          <w:iCs w:val="1"/>
        </w:rPr>
        <w:t xml:space="preserve">“Who is doing the action?”</w:t>
      </w:r>
      <w:r>
        <w:rPr/>
        <w:t xml:space="preserve">, </w:t>
      </w:r>
      <w:r>
        <w:rPr>
          <w:i w:val="1"/>
          <w:iCs w:val="1"/>
        </w:rPr>
        <w:t xml:space="preserve">“Is the action happening now?”</w:t>
      </w:r>
      <w:r>
        <w:rPr/>
        <w:t xml:space="preserve"> y </w:t>
      </w:r>
      <w:r>
        <w:rPr>
          <w:i w:val="1"/>
          <w:iCs w:val="1"/>
        </w:rPr>
        <w:t xml:space="preserve">“Do you need am, is or are?”</w:t>
      </w:r>
      <w:r>
        <w:rPr/>
        <w:t xml:space="preserve">.</w:t>
      </w:r>
    </w:p>
    <w:p>
      <w:pPr>
        <w:numPr>
          <w:ilvl w:val="0"/>
          <w:numId w:val="13"/>
        </w:numPr>
      </w:pPr>
      <w:r>
        <w:rPr>
          <w:b w:val="1"/>
          <w:bCs w:val="1"/>
        </w:rPr>
        <w:t xml:space="preserve">Docente:</w:t>
      </w:r>
      <w:r>
        <w:rPr/>
        <w:t xml:space="preserve"> Revisa dos oraciones de cada equipo antes de que continúen.</w:t>
      </w:r>
    </w:p>
    <w:p>
      <w:pPr/>
      <w:r>
        <w:rPr>
          <w:b w:val="1"/>
          <w:bCs w:val="1"/>
        </w:rPr>
        <w:t xml:space="preserve">Producto:</w:t>
      </w:r>
      <w:r>
        <w:rPr/>
        <w:t xml:space="preserve"> plantilla grupal con siete oraciones revisadas.</w:t>
      </w:r>
    </w:p>
    <w:p>
      <w:pPr/>
      <w:r>
        <w:rPr>
          <w:b w:val="1"/>
          <w:bCs w:val="1"/>
        </w:rPr>
        <w:t xml:space="preserve">Actividad 5: Diseñar el reporte visual</w:t>
      </w:r>
    </w:p>
    <w:p>
      <w:pPr/>
      <w:r>
        <w:rPr>
          <w:b w:val="1"/>
          <w:bCs w:val="1"/>
        </w:rPr>
        <w:t xml:space="preserve">Tiempo:</w:t>
      </w:r>
      <w:r>
        <w:rPr/>
        <w:t xml:space="preserve"> 12 minutos. </w:t>
      </w:r>
      <w:r>
        <w:rPr>
          <w:b w:val="1"/>
          <w:bCs w:val="1"/>
        </w:rPr>
        <w:t xml:space="preserve">Objetivos:</w:t>
      </w:r>
      <w:r>
        <w:rPr/>
        <w:t xml:space="preserve"> Organizar información y preparar una comunicación oral. </w:t>
      </w:r>
      <w:r>
        <w:rPr>
          <w:b w:val="1"/>
          <w:bCs w:val="1"/>
        </w:rPr>
        <w:t xml:space="preserve">Organización:</w:t>
      </w:r>
      <w:r>
        <w:rPr/>
        <w:t xml:space="preserve"> grupos de 3 o 4.</w:t>
      </w:r>
    </w:p>
    <w:p>
      <w:pPr>
        <w:numPr>
          <w:ilvl w:val="0"/>
          <w:numId w:val="14"/>
        </w:numPr>
      </w:pPr>
      <w:r>
        <w:rPr>
          <w:b w:val="1"/>
          <w:bCs w:val="1"/>
        </w:rPr>
        <w:t xml:space="preserve">Docente:</w:t>
      </w:r>
      <w:r>
        <w:rPr/>
        <w:t xml:space="preserve"> Asigna roles: </w:t>
      </w:r>
      <w:r>
        <w:rPr>
          <w:i w:val="1"/>
          <w:iCs w:val="1"/>
        </w:rPr>
        <w:t xml:space="preserve">reporter</w:t>
      </w:r>
      <w:r>
        <w:rPr/>
        <w:t xml:space="preserve">, </w:t>
      </w:r>
      <w:r>
        <w:rPr>
          <w:i w:val="1"/>
          <w:iCs w:val="1"/>
        </w:rPr>
        <w:t xml:space="preserve">language checker</w:t>
      </w:r>
      <w:r>
        <w:rPr/>
        <w:t xml:space="preserve">, </w:t>
      </w:r>
      <w:r>
        <w:rPr>
          <w:i w:val="1"/>
          <w:iCs w:val="1"/>
        </w:rPr>
        <w:t xml:space="preserve">designer</w:t>
      </w:r>
      <w:r>
        <w:rPr/>
        <w:t xml:space="preserve"> y </w:t>
      </w:r>
      <w:r>
        <w:rPr>
          <w:i w:val="1"/>
          <w:iCs w:val="1"/>
        </w:rPr>
        <w:t xml:space="preserve">timekeeper</w:t>
      </w:r>
      <w:r>
        <w:rPr/>
        <w:t xml:space="preserve">. En grupos de tres, una persona puede asumir dos funciones.</w:t>
      </w:r>
    </w:p>
    <w:p>
      <w:pPr>
        <w:numPr>
          <w:ilvl w:val="0"/>
          <w:numId w:val="14"/>
        </w:numPr>
      </w:pPr>
      <w:r>
        <w:rPr>
          <w:b w:val="1"/>
          <w:bCs w:val="1"/>
        </w:rPr>
        <w:t xml:space="preserve">Docente dice:</w:t>
      </w:r>
      <w:r>
        <w:rPr>
          <w:i w:val="1"/>
          <w:iCs w:val="1"/>
        </w:rPr>
        <w:t xml:space="preserve">“Create a clear report card. Include the place, the people, the actions and one question for the audience.”</w:t>
      </w:r>
      <w:r>
        <w:rPr/>
        <w:t xml:space="preserve">.</w:t>
      </w:r>
    </w:p>
    <w:p>
      <w:pPr>
        <w:numPr>
          <w:ilvl w:val="0"/>
          <w:numId w:val="14"/>
        </w:numPr>
      </w:pPr>
      <w:r>
        <w:rPr>
          <w:b w:val="1"/>
          <w:bCs w:val="1"/>
        </w:rPr>
        <w:t xml:space="preserve">Estudiantes:</w:t>
      </w:r>
      <w:r>
        <w:rPr/>
        <w:t xml:space="preserve"> Elaboran una cartulina, diapositiva en Google Slides, publicación en Padlet o diseño en Canva. Incluyen dibujos, imágenes o flechas para apoyar la comprensión.</w:t>
      </w:r>
    </w:p>
    <w:p>
      <w:pPr>
        <w:numPr>
          <w:ilvl w:val="0"/>
          <w:numId w:val="14"/>
        </w:numPr>
      </w:pPr>
      <w:r>
        <w:rPr>
          <w:b w:val="1"/>
          <w:bCs w:val="1"/>
        </w:rPr>
        <w:t xml:space="preserve">Estudiantes:</w:t>
      </w:r>
      <w:r>
        <w:rPr/>
        <w:t xml:space="preserve"> Escriben una pregunta para el público, por ejemplo: </w:t>
      </w:r>
      <w:r>
        <w:rPr>
          <w:i w:val="1"/>
          <w:iCs w:val="1"/>
        </w:rPr>
        <w:t xml:space="preserve">“What are the students doing?”</w:t>
      </w:r>
      <w:r>
        <w:rPr/>
        <w:t xml:space="preserve"> y preparan la respuesta: </w:t>
      </w:r>
      <w:r>
        <w:rPr>
          <w:i w:val="1"/>
          <w:iCs w:val="1"/>
        </w:rPr>
        <w:t xml:space="preserve">“They are preparing posters.”</w:t>
      </w:r>
      <w:r>
        <w:rPr/>
        <w:t xml:space="preserve">.</w:t>
      </w:r>
    </w:p>
    <w:p>
      <w:pPr>
        <w:numPr>
          <w:ilvl w:val="0"/>
          <w:numId w:val="14"/>
        </w:numPr>
      </w:pPr>
      <w:r>
        <w:rPr>
          <w:b w:val="1"/>
          <w:bCs w:val="1"/>
        </w:rPr>
        <w:t xml:space="preserve">Docente:</w:t>
      </w:r>
      <w:r>
        <w:rPr/>
        <w:t xml:space="preserve"> Comprueba que el diseño no tenga demasiado texto y que las oraciones correspondan con la imagen.</w:t>
      </w:r>
    </w:p>
    <w:p>
      <w:pPr/>
      <w:r>
        <w:rPr>
          <w:b w:val="1"/>
          <w:bCs w:val="1"/>
        </w:rPr>
        <w:t xml:space="preserve">Producto:</w:t>
      </w:r>
      <w:r>
        <w:rPr/>
        <w:t xml:space="preserve"> reporte visual con al menos seis oraciones, una negativa, una pregunta y una respuesta.</w:t>
      </w:r>
    </w:p>
    <w:p>
      <w:pPr/>
      <w:r>
        <w:rPr>
          <w:b w:val="1"/>
          <w:bCs w:val="1"/>
        </w:rPr>
        <w:t xml:space="preserve">Actividad 6: Ensayo, revisión y presentación</w:t>
      </w:r>
    </w:p>
    <w:p>
      <w:pPr/>
      <w:r>
        <w:rPr>
          <w:b w:val="1"/>
          <w:bCs w:val="1"/>
        </w:rPr>
        <w:t xml:space="preserve">Tiempo:</w:t>
      </w:r>
      <w:r>
        <w:rPr/>
        <w:t xml:space="preserve"> 13 minutos. </w:t>
      </w:r>
      <w:r>
        <w:rPr>
          <w:b w:val="1"/>
          <w:bCs w:val="1"/>
        </w:rPr>
        <w:t xml:space="preserve">Objetivos:</w:t>
      </w:r>
      <w:r>
        <w:rPr/>
        <w:t xml:space="preserve"> Comunicar oralmente y evaluar el trabajo grupal. </w:t>
      </w:r>
      <w:r>
        <w:rPr>
          <w:b w:val="1"/>
          <w:bCs w:val="1"/>
        </w:rPr>
        <w:t xml:space="preserve">Organización:</w:t>
      </w:r>
      <w:r>
        <w:rPr/>
        <w:t xml:space="preserve"> grupos y parejas de equipos.</w:t>
      </w:r>
    </w:p>
    <w:p>
      <w:pPr>
        <w:numPr>
          <w:ilvl w:val="0"/>
          <w:numId w:val="15"/>
        </w:numPr>
      </w:pPr>
      <w:r>
        <w:rPr>
          <w:b w:val="1"/>
          <w:bCs w:val="1"/>
        </w:rPr>
        <w:t xml:space="preserve">Docente:</w:t>
      </w:r>
      <w:r>
        <w:rPr/>
        <w:t xml:space="preserve"> Entrega una lista de cotejo: </w:t>
      </w:r>
      <w:r>
        <w:rPr>
          <w:i w:val="1"/>
          <w:iCs w:val="1"/>
        </w:rPr>
        <w:t xml:space="preserve">Does the group use am/is/are? Does each verb end in -ing? Is there a negative sentence? Is there a question? Does everyone speak?</w:t>
      </w:r>
      <w:r>
        <w:rPr/>
        <w:t xml:space="preserve">.</w:t>
      </w:r>
    </w:p>
    <w:p>
      <w:pPr>
        <w:numPr>
          <w:ilvl w:val="0"/>
          <w:numId w:val="15"/>
        </w:numPr>
      </w:pPr>
      <w:r>
        <w:rPr>
          <w:b w:val="1"/>
          <w:bCs w:val="1"/>
        </w:rPr>
        <w:t xml:space="preserve">Estudiantes:</w:t>
      </w:r>
      <w:r>
        <w:rPr/>
        <w:t xml:space="preserve"> Ensayan el reporte durante tres minutos. Cada integrante debe decir al menos una oración.</w:t>
      </w:r>
    </w:p>
    <w:p>
      <w:pPr>
        <w:numPr>
          <w:ilvl w:val="0"/>
          <w:numId w:val="15"/>
        </w:numPr>
      </w:pPr>
      <w:r>
        <w:rPr>
          <w:b w:val="1"/>
          <w:bCs w:val="1"/>
        </w:rPr>
        <w:t xml:space="preserve">Estudiantes:</w:t>
      </w:r>
      <w:r>
        <w:rPr/>
        <w:t xml:space="preserve"> Presentan el reporte a otro equipo. El equipo oyente marca la lista de cotejo y escribe una fortaleza y una sugerencia.</w:t>
      </w:r>
    </w:p>
    <w:p>
      <w:pPr>
        <w:numPr>
          <w:ilvl w:val="0"/>
          <w:numId w:val="15"/>
        </w:numPr>
      </w:pPr>
      <w:r>
        <w:rPr>
          <w:b w:val="1"/>
          <w:bCs w:val="1"/>
        </w:rPr>
        <w:t xml:space="preserve">Docente:</w:t>
      </w:r>
      <w:r>
        <w:rPr/>
        <w:t xml:space="preserve"> Escucha las presentaciones, toma notas sobre precisión, pronunciación, participación y claridad. Interviene solo cuando un error impide la comprensión.</w:t>
      </w:r>
    </w:p>
    <w:p>
      <w:pPr>
        <w:numPr>
          <w:ilvl w:val="0"/>
          <w:numId w:val="15"/>
        </w:numPr>
      </w:pPr>
      <w:r>
        <w:rPr>
          <w:b w:val="1"/>
          <w:bCs w:val="1"/>
        </w:rPr>
        <w:t xml:space="preserve">Docente pregunta después de cada presentación:</w:t>
      </w:r>
      <w:r>
        <w:rPr>
          <w:i w:val="1"/>
          <w:iCs w:val="1"/>
        </w:rPr>
        <w:t xml:space="preserve">“What is happening in this place?”</w:t>
      </w:r>
      <w:r>
        <w:rPr/>
        <w:t xml:space="preserve"> y solicita al público una respuesta usando el </w:t>
      </w:r>
      <w:r>
        <w:rPr>
          <w:i w:val="1"/>
          <w:iCs w:val="1"/>
        </w:rPr>
        <w:t xml:space="preserve">present continuous</w:t>
      </w:r>
      <w:r>
        <w:rPr/>
        <w:t xml:space="preserve">.</w:t>
      </w:r>
    </w:p>
    <w:p>
      <w:pPr/>
      <w:r>
        <w:rPr>
          <w:b w:val="1"/>
          <w:bCs w:val="1"/>
        </w:rPr>
        <w:t xml:space="preserve">Producto:</w:t>
      </w:r>
      <w:r>
        <w:rPr/>
        <w:t xml:space="preserve"> ensayo oral, reporte visual y lista de cotejo de coevaluación.</w:t>
      </w:r>
    </w:p>
    <w:p>
      <w:pPr/>
      <w:r>
        <w:rPr>
          <w:b w:val="1"/>
          <w:bCs w:val="1"/>
        </w:rPr>
        <w:t xml:space="preserve">Diferenciación y transiciones</w:t>
      </w:r>
    </w:p>
    <w:p>
      <w:pPr>
        <w:numPr>
          <w:ilvl w:val="0"/>
          <w:numId w:val="16"/>
        </w:numPr>
      </w:pPr>
      <w:r>
        <w:rPr>
          <w:b w:val="1"/>
          <w:bCs w:val="1"/>
        </w:rPr>
        <w:t xml:space="preserve">Para quienes necesitan apoyo:</w:t>
      </w:r>
      <w:r>
        <w:rPr/>
        <w:t xml:space="preserve"> proporcionar un guion modelo: </w:t>
      </w:r>
      <w:r>
        <w:rPr>
          <w:i w:val="1"/>
          <w:iCs w:val="1"/>
        </w:rPr>
        <w:t xml:space="preserve">“Hello. We are at the ____. The students are ____. The teacher is ____. They aren’t ____. What are they doing? They are ____.”</w:t>
      </w:r>
      <w:r>
        <w:rPr/>
        <w:t xml:space="preserve"> También se permite leer algunas notas durante la presentación.</w:t>
      </w:r>
    </w:p>
    <w:p>
      <w:pPr>
        <w:numPr>
          <w:ilvl w:val="0"/>
          <w:numId w:val="16"/>
        </w:numPr>
      </w:pPr>
      <w:r>
        <w:rPr>
          <w:b w:val="1"/>
          <w:bCs w:val="1"/>
        </w:rPr>
        <w:t xml:space="preserve">Para quienes terminan antes:</w:t>
      </w:r>
      <w:r>
        <w:rPr/>
        <w:t xml:space="preserve"> añadir una oración con </w:t>
      </w:r>
      <w:r>
        <w:rPr>
          <w:i w:val="1"/>
          <w:iCs w:val="1"/>
        </w:rPr>
        <w:t xml:space="preserve">Why</w:t>
      </w:r>
      <w:r>
        <w:rPr/>
        <w:t xml:space="preserve"> y una explicación sencilla: </w:t>
      </w:r>
      <w:r>
        <w:rPr>
          <w:i w:val="1"/>
          <w:iCs w:val="1"/>
        </w:rPr>
        <w:t xml:space="preserve">“Why are they running? They are playing a game.”</w:t>
      </w:r>
      <w:r>
        <w:rPr/>
        <w:t xml:space="preserve">.</w:t>
      </w:r>
    </w:p>
    <w:p>
      <w:pPr>
        <w:numPr>
          <w:ilvl w:val="0"/>
          <w:numId w:val="16"/>
        </w:numPr>
      </w:pPr>
      <w:r>
        <w:rPr>
          <w:b w:val="1"/>
          <w:bCs w:val="1"/>
        </w:rPr>
        <w:t xml:space="preserve">Transición:</w:t>
      </w:r>
      <w:r>
        <w:rPr/>
        <w:t xml:space="preserve"> al terminar el diseño, el docente dice: </w:t>
      </w:r>
      <w:r>
        <w:rPr>
          <w:i w:val="1"/>
          <w:iCs w:val="1"/>
        </w:rPr>
        <w:t xml:space="preserve">“Your report is ready. Now another team will become your audience and check if the message is clear.”</w:t>
      </w:r>
      <w:r>
        <w:rPr/>
        <w:t xml:space="preserve">.</w:t>
      </w:r>
    </w:p>
    <w:p>
      <w:pPr/>
      <w:r>
        <w:rPr/>
        <w:t xml:space="preserve">Fase de Cierre</w:t>
      </w:r>
    </w:p>
    <w:p>
      <w:pPr/>
      <w:r>
        <w:rPr>
          <w:b w:val="1"/>
          <w:bCs w:val="1"/>
        </w:rPr>
        <w:t xml:space="preserve">Tiempo estimado:</w:t>
      </w:r>
      <w:r>
        <w:rPr/>
        <w:t xml:space="preserve"> 10 minutos.</w:t>
      </w:r>
    </w:p>
    <w:p>
      <w:pPr/>
      <w:r>
        <w:rPr>
          <w:b w:val="1"/>
          <w:bCs w:val="1"/>
        </w:rPr>
        <w:t xml:space="preserve">Síntesis colectiva</w:t>
      </w:r>
    </w:p>
    <w:p>
      <w:pPr/>
      <w:r>
        <w:rPr>
          <w:b w:val="1"/>
          <w:bCs w:val="1"/>
        </w:rPr>
        <w:t xml:space="preserve">Tiempo:</w:t>
      </w:r>
      <w:r>
        <w:rPr/>
        <w:t xml:space="preserve"> 3 minutos. </w:t>
      </w:r>
      <w:r>
        <w:rPr>
          <w:b w:val="1"/>
          <w:bCs w:val="1"/>
        </w:rPr>
        <w:t xml:space="preserve">Organización:</w:t>
      </w:r>
      <w:r>
        <w:rPr/>
        <w:t xml:space="preserve"> plenaria.</w:t>
      </w:r>
    </w:p>
    <w:p>
      <w:pPr>
        <w:numPr>
          <w:ilvl w:val="0"/>
          <w:numId w:val="17"/>
        </w:numPr>
      </w:pPr>
      <w:r>
        <w:rPr>
          <w:b w:val="1"/>
          <w:bCs w:val="1"/>
        </w:rPr>
        <w:t xml:space="preserve">Docente:</w:t>
      </w:r>
      <w:r>
        <w:rPr/>
        <w:t xml:space="preserve"> Dibuja en el tablero un esquema con tres espacios: </w:t>
      </w:r>
      <w:r>
        <w:rPr>
          <w:i w:val="1"/>
          <w:iCs w:val="1"/>
        </w:rPr>
        <w:t xml:space="preserve">Subject / am-is-are / verb-ing</w:t>
      </w:r>
      <w:r>
        <w:rPr/>
        <w:t xml:space="preserve">.</w:t>
      </w:r>
    </w:p>
    <w:p>
      <w:pPr>
        <w:numPr>
          <w:ilvl w:val="0"/>
          <w:numId w:val="17"/>
        </w:numPr>
      </w:pPr>
      <w:r>
        <w:rPr>
          <w:b w:val="1"/>
          <w:bCs w:val="1"/>
        </w:rPr>
        <w:t xml:space="preserve">Estudiantes:</w:t>
      </w:r>
      <w:r>
        <w:rPr/>
        <w:t xml:space="preserve"> Aportan ejemplos de sus reportes y completan el esquema con oraciones afirmativas, negativas e interrogativas.</w:t>
      </w:r>
    </w:p>
    <w:p>
      <w:pPr/>
      <w:r>
        <w:rPr>
          <w:b w:val="1"/>
          <w:bCs w:val="1"/>
        </w:rPr>
        <w:t xml:space="preserve">Reflexión metacognitiva</w:t>
      </w:r>
    </w:p>
    <w:p>
      <w:pPr/>
      <w:r>
        <w:rPr>
          <w:b w:val="1"/>
          <w:bCs w:val="1"/>
        </w:rPr>
        <w:t xml:space="preserve">Tiempo:</w:t>
      </w:r>
      <w:r>
        <w:rPr/>
        <w:t xml:space="preserve"> 3 minutos. </w:t>
      </w:r>
      <w:r>
        <w:rPr>
          <w:b w:val="1"/>
          <w:bCs w:val="1"/>
        </w:rPr>
        <w:t xml:space="preserve">Organización:</w:t>
      </w:r>
      <w:r>
        <w:rPr/>
        <w:t xml:space="preserve"> individual.</w:t>
      </w:r>
    </w:p>
    <w:p>
      <w:pPr>
        <w:numPr>
          <w:ilvl w:val="0"/>
          <w:numId w:val="18"/>
        </w:numPr>
      </w:pPr>
      <w:r>
        <w:rPr>
          <w:b w:val="1"/>
          <w:bCs w:val="1"/>
        </w:rPr>
        <w:t xml:space="preserve">Estudiantes responden por escrito:</w:t>
      </w:r>
      <w:r>
        <w:rPr>
          <w:i w:val="1"/>
          <w:iCs w:val="1"/>
        </w:rPr>
        <w:t xml:space="preserve">“Can I describe an action happening now? Write one example.”</w:t>
      </w:r>
    </w:p>
    <w:p>
      <w:pPr>
        <w:numPr>
          <w:ilvl w:val="0"/>
          <w:numId w:val="18"/>
        </w:numPr>
      </w:pPr>
      <w:r>
        <w:rPr>
          <w:b w:val="1"/>
          <w:bCs w:val="1"/>
        </w:rPr>
        <w:t xml:space="preserve">Estudiantes responden:</w:t>
      </w:r>
      <w:r>
        <w:rPr>
          <w:i w:val="1"/>
          <w:iCs w:val="1"/>
        </w:rPr>
        <w:t xml:space="preserve">“Which part was difficult: choosing am/is/are, adding -ing, asking a question or speaking? Why?”</w:t>
      </w:r>
    </w:p>
    <w:p>
      <w:pPr>
        <w:numPr>
          <w:ilvl w:val="0"/>
          <w:numId w:val="18"/>
        </w:numPr>
      </w:pPr>
      <w:r>
        <w:rPr>
          <w:b w:val="1"/>
          <w:bCs w:val="1"/>
        </w:rPr>
        <w:t xml:space="preserve">Estudiantes responden:</w:t>
      </w:r>
      <w:r>
        <w:rPr>
          <w:i w:val="1"/>
          <w:iCs w:val="1"/>
        </w:rPr>
        <w:t xml:space="preserve">“How did my group help me complete the report?”</w:t>
      </w:r>
    </w:p>
    <w:p>
      <w:pPr/>
      <w:r>
        <w:rPr>
          <w:b w:val="1"/>
          <w:bCs w:val="1"/>
        </w:rPr>
        <w:t xml:space="preserve">Retroalimentación y transferencia</w:t>
      </w:r>
    </w:p>
    <w:p>
      <w:pPr/>
      <w:r>
        <w:rPr>
          <w:b w:val="1"/>
          <w:bCs w:val="1"/>
        </w:rPr>
        <w:t xml:space="preserve">Tiempo:</w:t>
      </w:r>
      <w:r>
        <w:rPr/>
        <w:t xml:space="preserve"> 4 minutos.</w:t>
      </w:r>
    </w:p>
    <w:p>
      <w:pPr>
        <w:numPr>
          <w:ilvl w:val="0"/>
          <w:numId w:val="19"/>
        </w:numPr>
      </w:pPr>
      <w:r>
        <w:rPr>
          <w:b w:val="1"/>
          <w:bCs w:val="1"/>
        </w:rPr>
        <w:t xml:space="preserve">Docente:</w:t>
      </w:r>
      <w:r>
        <w:rPr/>
        <w:t xml:space="preserve"> Reconoce dos logros comunes, por ejemplo, el uso correcto de </w:t>
      </w:r>
      <w:r>
        <w:rPr>
          <w:i w:val="1"/>
          <w:iCs w:val="1"/>
        </w:rPr>
        <w:t xml:space="preserve">are</w:t>
      </w:r>
      <w:r>
        <w:rPr/>
        <w:t xml:space="preserve"> con </w:t>
      </w:r>
      <w:r>
        <w:rPr>
          <w:i w:val="1"/>
          <w:iCs w:val="1"/>
        </w:rPr>
        <w:t xml:space="preserve">they</w:t>
      </w:r>
      <w:r>
        <w:rPr/>
        <w:t xml:space="preserve"> y la participación equilibrada.</w:t>
      </w:r>
    </w:p>
    <w:p>
      <w:pPr>
        <w:numPr>
          <w:ilvl w:val="0"/>
          <w:numId w:val="19"/>
        </w:numPr>
      </w:pPr>
      <w:r>
        <w:rPr>
          <w:b w:val="1"/>
          <w:bCs w:val="1"/>
        </w:rPr>
        <w:t xml:space="preserve">Docente:</w:t>
      </w:r>
      <w:r>
        <w:rPr/>
        <w:t xml:space="preserve"> Explica un error frecuente mediante reformulación: si un estudiante dice </w:t>
      </w:r>
      <w:r>
        <w:rPr>
          <w:i w:val="1"/>
          <w:iCs w:val="1"/>
        </w:rPr>
        <w:t xml:space="preserve">“They playing”</w:t>
      </w:r>
      <w:r>
        <w:rPr/>
        <w:t xml:space="preserve">, responde </w:t>
      </w:r>
      <w:r>
        <w:rPr>
          <w:i w:val="1"/>
          <w:iCs w:val="1"/>
        </w:rPr>
        <w:t xml:space="preserve">“Yes, they are playing”</w:t>
      </w:r>
      <w:r>
        <w:rPr/>
        <w:t xml:space="preserve"> y solicita repetición.</w:t>
      </w:r>
    </w:p>
    <w:p>
      <w:pPr>
        <w:numPr>
          <w:ilvl w:val="0"/>
          <w:numId w:val="19"/>
        </w:numPr>
      </w:pPr>
      <w:r>
        <w:rPr>
          <w:b w:val="1"/>
          <w:bCs w:val="1"/>
        </w:rPr>
        <w:t xml:space="preserve">Docente:</w:t>
      </w:r>
      <w:r>
        <w:rPr/>
        <w:t xml:space="preserve"> Conecta con la vida real: </w:t>
      </w:r>
      <w:r>
        <w:rPr>
          <w:i w:val="1"/>
          <w:iCs w:val="1"/>
        </w:rPr>
        <w:t xml:space="preserve">“You can use the present continuous to describe a photo, a video, a sports game or what your family is doing now.”</w:t>
      </w:r>
      <w:r>
        <w:rPr/>
        <w:t xml:space="preserve">.</w:t>
      </w:r>
    </w:p>
    <w:p>
      <w:pPr>
        <w:numPr>
          <w:ilvl w:val="0"/>
          <w:numId w:val="19"/>
        </w:numPr>
      </w:pPr>
      <w:r>
        <w:rPr>
          <w:b w:val="1"/>
          <w:bCs w:val="1"/>
        </w:rPr>
        <w:t xml:space="preserve">Tarea o reto opcional:</w:t>
      </w:r>
      <w:r>
        <w:rPr/>
        <w:t xml:space="preserve"> tomar una fotografía autorizada de un objeto o espacio, sin mostrar rostros si no hay permiso, y escribir tres oraciones en </w:t>
      </w:r>
      <w:r>
        <w:rPr>
          <w:i w:val="1"/>
          <w:iCs w:val="1"/>
        </w:rPr>
        <w:t xml:space="preserve">present continuous</w:t>
      </w:r>
      <w:r>
        <w:rPr/>
        <w:t xml:space="preserve"> sobre lo que está ocurriendo.</w:t>
      </w:r>
    </w:p>
    <w:p/>
    <w:p>
      <w:pPr/>
      <w:r>
        <w:rPr>
          <w:color w:val="2b6cb0"/>
          <w:sz w:val="28"/>
          <w:szCs w:val="28"/>
          <w:b w:val="1"/>
          <w:bCs w:val="1"/>
        </w:rPr>
        <w:t xml:space="preserve">Evaluación</w:t>
      </w:r>
    </w:p>
    <w:p>
      <w:pPr/>
      <w:r>
        <w:rPr>
          <w:b w:val="1"/>
          <w:bCs w:val="1"/>
        </w:rPr>
        <w:t xml:space="preserve">Tipo y momentos de evaluación</w:t>
      </w:r>
    </w:p>
    <w:p>
      <w:pPr>
        <w:numPr>
          <w:ilvl w:val="0"/>
          <w:numId w:val="20"/>
        </w:numPr>
      </w:pPr>
      <w:r>
        <w:rPr>
          <w:b w:val="1"/>
          <w:bCs w:val="1"/>
        </w:rPr>
        <w:t xml:space="preserve">Diagnóstica:</w:t>
      </w:r>
      <w:r>
        <w:rPr/>
        <w:t xml:space="preserve"> en la Sesión 1, durante el inicio “Look and say” y la comparación entre </w:t>
      </w:r>
      <w:r>
        <w:rPr>
          <w:i w:val="1"/>
          <w:iCs w:val="1"/>
        </w:rPr>
        <w:t xml:space="preserve">“Students play soccer”</w:t>
      </w:r>
      <w:r>
        <w:rPr/>
        <w:t xml:space="preserve"> y </w:t>
      </w:r>
      <w:r>
        <w:rPr>
          <w:i w:val="1"/>
          <w:iCs w:val="1"/>
        </w:rPr>
        <w:t xml:space="preserve">“Students are playing soccer.”</w:t>
      </w:r>
      <w:r>
        <w:rPr/>
        <w:t xml:space="preserve"> Permite identificar conocimientos sobre vocabulario, verbo </w:t>
      </w:r>
      <w:r>
        <w:rPr>
          <w:i w:val="1"/>
          <w:iCs w:val="1"/>
        </w:rPr>
        <w:t xml:space="preserve">to be</w:t>
      </w:r>
      <w:r>
        <w:rPr/>
        <w:t xml:space="preserve"> y acciones.</w:t>
      </w:r>
    </w:p>
    <w:p>
      <w:pPr>
        <w:numPr>
          <w:ilvl w:val="0"/>
          <w:numId w:val="20"/>
        </w:numPr>
      </w:pPr>
      <w:r>
        <w:rPr>
          <w:b w:val="1"/>
          <w:bCs w:val="1"/>
        </w:rPr>
        <w:t xml:space="preserve">Formativa:</w:t>
      </w:r>
      <w:r>
        <w:rPr/>
        <w:t xml:space="preserve"> durante las actividades 1, 2, 3, 4 y 5. El docente observa la construcción de oraciones, formula preguntas guía, revisa las plantillas y ofrece retroalimentación inmediata.</w:t>
      </w:r>
    </w:p>
    <w:p>
      <w:pPr>
        <w:numPr>
          <w:ilvl w:val="0"/>
          <w:numId w:val="20"/>
        </w:numPr>
      </w:pPr>
      <w:r>
        <w:rPr>
          <w:b w:val="1"/>
          <w:bCs w:val="1"/>
        </w:rPr>
        <w:t xml:space="preserve">Sumativa:</w:t>
      </w:r>
      <w:r>
        <w:rPr/>
        <w:t xml:space="preserve"> en la Sesión 2, durante la presentación del reporte grupal y el ticket de reflexión final.</w:t>
      </w:r>
    </w:p>
    <w:p>
      <w:pPr/>
      <w:r>
        <w:rPr>
          <w:b w:val="1"/>
          <w:bCs w:val="1"/>
        </w:rPr>
        <w:t xml:space="preserve">Criterios de evaluación vinculados con los objetivos</w:t>
      </w:r>
    </w:p>
    <w:p>
      <w:pPr>
        <w:numPr>
          <w:ilvl w:val="0"/>
          <w:numId w:val="21"/>
        </w:numPr>
      </w:pPr>
      <w:r>
        <w:rPr>
          <w:b w:val="1"/>
          <w:bCs w:val="1"/>
        </w:rPr>
        <w:t xml:space="preserve">Identificación de la estructura:</w:t>
      </w:r>
      <w:r>
        <w:rPr/>
        <w:t xml:space="preserve"> reconoce y organiza correctamente sujeto, </w:t>
      </w:r>
      <w:r>
        <w:rPr>
          <w:i w:val="1"/>
          <w:iCs w:val="1"/>
        </w:rPr>
        <w:t xml:space="preserve">am/is/are</w:t>
      </w:r>
      <w:r>
        <w:rPr/>
        <w:t xml:space="preserve"> y verbo terminado en </w:t>
      </w:r>
      <w:r>
        <w:rPr>
          <w:i w:val="1"/>
          <w:iCs w:val="1"/>
        </w:rPr>
        <w:t xml:space="preserve">-ing</w:t>
      </w:r>
      <w:r>
        <w:rPr/>
        <w:t xml:space="preserve">. Vinculado con el objetivo 1.</w:t>
      </w:r>
    </w:p>
    <w:p>
      <w:pPr>
        <w:numPr>
          <w:ilvl w:val="0"/>
          <w:numId w:val="21"/>
        </w:numPr>
      </w:pPr>
      <w:r>
        <w:rPr>
          <w:b w:val="1"/>
          <w:bCs w:val="1"/>
        </w:rPr>
        <w:t xml:space="preserve">Análisis de acciones:</w:t>
      </w:r>
      <w:r>
        <w:rPr/>
        <w:t xml:space="preserve"> distingue acciones que están ocurriendo de acciones que no están ocurriendo en una imagen o situación. Vinculado con el objetivo 2.</w:t>
      </w:r>
    </w:p>
    <w:p>
      <w:pPr>
        <w:numPr>
          <w:ilvl w:val="0"/>
          <w:numId w:val="21"/>
        </w:numPr>
      </w:pPr>
      <w:r>
        <w:rPr>
          <w:b w:val="1"/>
          <w:bCs w:val="1"/>
        </w:rPr>
        <w:t xml:space="preserve">Precisión gramatical:</w:t>
      </w:r>
      <w:r>
        <w:rPr/>
        <w:t xml:space="preserve"> construye oraciones afirmativas, negativas, preguntas y respuestas breves utilizando correctamente el </w:t>
      </w:r>
      <w:r>
        <w:rPr>
          <w:i w:val="1"/>
          <w:iCs w:val="1"/>
        </w:rPr>
        <w:t xml:space="preserve">present continuous</w:t>
      </w:r>
      <w:r>
        <w:rPr/>
        <w:t xml:space="preserve">. Vinculado con el objetivo 3.</w:t>
      </w:r>
    </w:p>
    <w:p>
      <w:pPr>
        <w:numPr>
          <w:ilvl w:val="0"/>
          <w:numId w:val="21"/>
        </w:numPr>
      </w:pPr>
      <w:r>
        <w:rPr>
          <w:b w:val="1"/>
          <w:bCs w:val="1"/>
        </w:rPr>
        <w:t xml:space="preserve">Comunicación oral:</w:t>
      </w:r>
      <w:r>
        <w:rPr/>
        <w:t xml:space="preserve"> presenta un reporte comprensible con al menos seis oraciones y participación de todos los integrantes. Vinculado con el objetivo 4.</w:t>
      </w:r>
    </w:p>
    <w:p>
      <w:pPr>
        <w:numPr>
          <w:ilvl w:val="0"/>
          <w:numId w:val="21"/>
        </w:numPr>
      </w:pPr>
      <w:r>
        <w:rPr>
          <w:b w:val="1"/>
          <w:bCs w:val="1"/>
        </w:rPr>
        <w:t xml:space="preserve">Colaboración y reflexión:</w:t>
      </w:r>
      <w:r>
        <w:rPr/>
        <w:t xml:space="preserve"> cumple su rol, escucha a sus compañeros y reconoce fortalezas y aspectos por mejorar. Vinculado con el objetivo 5.</w:t>
      </w:r>
    </w:p>
    <w:p>
      <w:pPr/>
      <w:r>
        <w:rPr>
          <w:b w:val="1"/>
          <w:bCs w:val="1"/>
        </w:rPr>
        <w:t xml:space="preserve">Instrumentos sugeridos</w:t>
      </w:r>
    </w:p>
    <w:p>
      <w:pPr>
        <w:numPr>
          <w:ilvl w:val="0"/>
          <w:numId w:val="22"/>
        </w:numPr>
      </w:pPr>
      <w:r>
        <w:rPr/>
        <w:t xml:space="preserve">Lista de cotejo para revisar estructura, uso de </w:t>
      </w:r>
      <w:r>
        <w:rPr>
          <w:i w:val="1"/>
          <w:iCs w:val="1"/>
        </w:rPr>
        <w:t xml:space="preserve">am/is/are</w:t>
      </w:r>
      <w:r>
        <w:rPr/>
        <w:t xml:space="preserve">, terminación </w:t>
      </w:r>
      <w:r>
        <w:rPr>
          <w:i w:val="1"/>
          <w:iCs w:val="1"/>
        </w:rPr>
        <w:t xml:space="preserve">-ing</w:t>
      </w:r>
      <w:r>
        <w:rPr/>
        <w:t xml:space="preserve">, oración negativa y pregunta.</w:t>
      </w:r>
    </w:p>
    <w:p>
      <w:pPr>
        <w:numPr>
          <w:ilvl w:val="0"/>
          <w:numId w:val="22"/>
        </w:numPr>
      </w:pPr>
      <w:r>
        <w:rPr/>
        <w:t xml:space="preserve">Rúbrica de cuatro niveles para el reporte oral: precisión gramatical, vocabulario, pronunciación, claridad y participación grupal.</w:t>
      </w:r>
    </w:p>
    <w:p>
      <w:pPr>
        <w:numPr>
          <w:ilvl w:val="0"/>
          <w:numId w:val="22"/>
        </w:numPr>
      </w:pPr>
      <w:r>
        <w:rPr/>
        <w:t xml:space="preserve">Observación directa del docente durante el trabajo en equipo y las conversaciones.</w:t>
      </w:r>
    </w:p>
    <w:p>
      <w:pPr>
        <w:numPr>
          <w:ilvl w:val="0"/>
          <w:numId w:val="22"/>
        </w:numPr>
      </w:pPr>
      <w:r>
        <w:rPr/>
        <w:t xml:space="preserve">Coevaluación mediante la lista de cotejo entre equipos.</w:t>
      </w:r>
    </w:p>
    <w:p>
      <w:pPr>
        <w:numPr>
          <w:ilvl w:val="0"/>
          <w:numId w:val="22"/>
        </w:numPr>
      </w:pPr>
      <w:r>
        <w:rPr/>
        <w:t xml:space="preserve">Autoevaluación individual mediante las tres preguntas metacognitivas del cierre.</w:t>
      </w:r>
    </w:p>
    <w:p>
      <w:pPr/>
      <w:r>
        <w:rPr>
          <w:b w:val="1"/>
          <w:bCs w:val="1"/>
        </w:rPr>
        <w:t xml:space="preserve">Evidencias de aprendizaje</w:t>
      </w:r>
    </w:p>
    <w:p>
      <w:pPr>
        <w:numPr>
          <w:ilvl w:val="0"/>
          <w:numId w:val="23"/>
        </w:numPr>
      </w:pPr>
      <w:r>
        <w:rPr/>
        <w:t xml:space="preserve">Organizador de la estructura del </w:t>
      </w:r>
      <w:r>
        <w:rPr>
          <w:i w:val="1"/>
          <w:iCs w:val="1"/>
        </w:rPr>
        <w:t xml:space="preserve">present continuous</w:t>
      </w:r>
      <w:r>
        <w:rPr/>
        <w:t xml:space="preserve">.</w:t>
      </w:r>
    </w:p>
    <w:p>
      <w:pPr>
        <w:numPr>
          <w:ilvl w:val="0"/>
          <w:numId w:val="23"/>
        </w:numPr>
      </w:pPr>
      <w:r>
        <w:rPr/>
        <w:t xml:space="preserve">Oraciones afirmativas y negativas elaboradas a partir de imágenes.</w:t>
      </w:r>
    </w:p>
    <w:p>
      <w:pPr>
        <w:numPr>
          <w:ilvl w:val="0"/>
          <w:numId w:val="23"/>
        </w:numPr>
      </w:pPr>
      <w:r>
        <w:rPr/>
        <w:t xml:space="preserve">Preguntas y respuestas orales de la actividad “Pregunta al testigo”.</w:t>
      </w:r>
    </w:p>
    <w:p>
      <w:pPr>
        <w:numPr>
          <w:ilvl w:val="0"/>
          <w:numId w:val="23"/>
        </w:numPr>
      </w:pPr>
      <w:r>
        <w:rPr/>
        <w:t xml:space="preserve">Plantilla de investigación con siete oraciones sobre una situación escolar.</w:t>
      </w:r>
    </w:p>
    <w:p>
      <w:pPr>
        <w:numPr>
          <w:ilvl w:val="0"/>
          <w:numId w:val="23"/>
        </w:numPr>
      </w:pPr>
      <w:r>
        <w:rPr/>
        <w:t xml:space="preserve">Reporte visual grupal y presentación oral de aproximadamente un minuto.</w:t>
      </w:r>
    </w:p>
    <w:p>
      <w:pPr>
        <w:numPr>
          <w:ilvl w:val="0"/>
          <w:numId w:val="23"/>
        </w:numPr>
      </w:pPr>
      <w:r>
        <w:rPr/>
        <w:t xml:space="preserve">Lista de cotejo de coevaluación y respuestas de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8AE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1E0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6B7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062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113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41B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D42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6C9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7EE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3C7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6F4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603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BD1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EBB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C12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553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91F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569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A330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4613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6AD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A42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02C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2026-09-25T20:17:36-05:00</dcterms:created>
  <dcterms:modified xsi:type="dcterms:W3CDTF">2026-09-25T20:17:36-05:00</dcterms:modified>
</cp:coreProperties>
</file>

<file path=docProps/custom.xml><?xml version="1.0" encoding="utf-8"?>
<Properties xmlns="http://schemas.openxmlformats.org/officeDocument/2006/custom-properties" xmlns:vt="http://schemas.openxmlformats.org/officeDocument/2006/docPropsVTypes"/>
</file>