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¿Cómo podemos cuidar nuestro ambiente?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investigarán cómo sus acciones cotidianas afectan el medio ambiente y propondrán soluciones sencillas para cuidarlo. A partir de una situación cercana —la cantidad de residuos que se producen en el aula durante un día— observarán, formularán preguntas, recogerán información, clasificarán materiales y construirán explicaciones basadas en evidencias.</w:t>
      </w:r>
    </w:p>
    <w:p>
      <w:pPr/>
      <w:r>
        <w:rPr/>
        <w:t xml:space="preserve">La clase utiliza el Aprendizaje Basado en Indagación: los estudiantes no reciben todas las respuestas al inicio, sino que exploran un problema, conversan, hacen predicciones, analizan datos y diseñan una propuesta de acción. Trabajarán en equipos con materiales seguros y de uso cotidiano, como papel, envolturas limpias, botellas y recipientes.</w:t>
      </w:r>
    </w:p>
    <w:p>
      <w:pPr/>
      <w:r>
        <w:rPr/>
        <w:t xml:space="preserve">El aprendizaje se relaciona directamente con su vida en la escuela, el hogar y la comunidad. Los estudiantes comprenderán que reducir, reutilizar y separar los residuos ayuda a proteger el suelo, el agua, el aire, los animales y las plantas. También reconocerán que el cuidado ambiental es una responsabilidad compartida y que incluso las decisiones pequeñas, como usar ambos lados de una hoja o llevar una botella reutilizable, pueden generar cambios importantes.</w:t>
      </w:r>
    </w:p>
    <w:p>
      <w:pPr/>
      <w:r>
        <w:rPr/>
        <w:t xml:space="preserve">Al finalizar, cada equipo presentará un reto ambiental posible de realizar en el aula y explicará por qué puede ayudar al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acciones cotidianas que benefician o perjudican el cuidado del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residuos comunes según sus características y posibilidades de reducción, reutilización o reciclaje.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información obtenida mediante la observación y el conteo de residuos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 y argumentar</w:t>
      </w:r>
      <w:r>
        <w:rPr/>
        <w:t xml:space="preserve"> una propuesta sencilla y posible para cuidar el ambiente en la escuela o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acciones ambientales: cerrar el grifo, tirar basura al suelo, reutilizar una caja, dejar luces encendidas, plantar un árbol, usar ambos lados del papel y otras.</w:t>
      </w:r>
    </w:p>
    <w:p>
      <w:pPr>
        <w:numPr>
          <w:ilvl w:val="0"/>
          <w:numId w:val="2"/>
        </w:numPr>
      </w:pPr>
      <w:r>
        <w:rPr/>
        <w:t xml:space="preserve">Una bolsa o caja con residuos limpios y seguros: 10 hojas usadas, 5 envolturas limpias, 3 botellas plásticas, 2 latas sin bordes peligrosos, 3 cajas de cartón y 2 residuos orgánicos simulados con imágenes.</w:t>
      </w:r>
    </w:p>
    <w:p>
      <w:pPr>
        <w:numPr>
          <w:ilvl w:val="0"/>
          <w:numId w:val="2"/>
        </w:numPr>
      </w:pPr>
      <w:r>
        <w:rPr/>
        <w:t xml:space="preserve">Cuatro recipientes o cajas rotuladas: “Reducir”, “Reutilizar”, “Reciclar” y “No estoy seguro”.</w:t>
      </w:r>
    </w:p>
    <w:p>
      <w:pPr>
        <w:numPr>
          <w:ilvl w:val="0"/>
          <w:numId w:val="2"/>
        </w:numPr>
      </w:pPr>
      <w:r>
        <w:rPr/>
        <w:t xml:space="preserve">Guantes desechables o pinzas para manipular materiales, si están disponibles.</w:t>
      </w:r>
    </w:p>
    <w:p>
      <w:pPr>
        <w:numPr>
          <w:ilvl w:val="0"/>
          <w:numId w:val="2"/>
        </w:numPr>
      </w:pPr>
      <w:r>
        <w:rPr/>
        <w:t xml:space="preserve">Cartulinas o pliegos de papel, hojas blancas, lápices, colores, marcadores, cinta adhesiva y regla.</w:t>
      </w:r>
    </w:p>
    <w:p>
      <w:pPr>
        <w:numPr>
          <w:ilvl w:val="0"/>
          <w:numId w:val="2"/>
        </w:numPr>
      </w:pPr>
      <w:r>
        <w:rPr/>
        <w:t xml:space="preserve">Fichas impresas de observación con columnas: residuo, cantidad, ¿se puede reducir?, ¿se puede reutilizar?, ¿se puede reciclar?</w:t>
      </w:r>
    </w:p>
    <w:p>
      <w:pPr>
        <w:numPr>
          <w:ilvl w:val="0"/>
          <w:numId w:val="2"/>
        </w:numPr>
      </w:pPr>
      <w:r>
        <w:rPr/>
        <w:t xml:space="preserve">Lista de cotejo del docente y tarjetas de salida.</w:t>
      </w:r>
    </w:p>
    <w:p>
      <w:pPr>
        <w:numPr>
          <w:ilvl w:val="0"/>
          <w:numId w:val="2"/>
        </w:numPr>
      </w:pPr>
      <w:r>
        <w:rPr/>
        <w:t xml:space="preserve">Computador, proyector o tableta para mostrar una imagen o video breve de máximo 2 minutos sobre separación de residuos, por ejemplo, un recurso educativo de National Geographic Kids o un video institucional local.</w:t>
      </w:r>
    </w:p>
    <w:p>
      <w:pPr>
        <w:numPr>
          <w:ilvl w:val="0"/>
          <w:numId w:val="2"/>
        </w:numPr>
      </w:pPr>
      <w:r>
        <w:rPr/>
        <w:t xml:space="preserve">Reloj o temporizador visible para organizar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seres vivos necesitan agua, aire, suelo y alimentos para vivir.</w:t>
      </w:r>
    </w:p>
    <w:p>
      <w:pPr>
        <w:numPr>
          <w:ilvl w:val="0"/>
          <w:numId w:val="3"/>
        </w:numPr>
      </w:pPr>
      <w:r>
        <w:rPr/>
        <w:t xml:space="preserve">Distinguir objetos naturales y objetos fabricados por las personas.</w:t>
      </w:r>
    </w:p>
    <w:p>
      <w:pPr>
        <w:numPr>
          <w:ilvl w:val="0"/>
          <w:numId w:val="3"/>
        </w:numPr>
      </w:pPr>
      <w:r>
        <w:rPr/>
        <w:t xml:space="preserve">Comprender instrucciones orales y escritas breves.</w:t>
      </w:r>
    </w:p>
    <w:p>
      <w:pPr>
        <w:numPr>
          <w:ilvl w:val="0"/>
          <w:numId w:val="3"/>
        </w:numPr>
      </w:pPr>
      <w:r>
        <w:rPr/>
        <w:t xml:space="preserve">Contar objetos y registrar cantidades sencillas mediante dibujos, palabras o números.</w:t>
      </w:r>
    </w:p>
    <w:p>
      <w:pPr>
        <w:numPr>
          <w:ilvl w:val="0"/>
          <w:numId w:val="3"/>
        </w:numPr>
      </w:pPr>
      <w:r>
        <w:rPr/>
        <w:t xml:space="preserve">Participar en conversaciones respetando turnos y escuchar las ideas de otros compañeros.</w:t>
      </w:r>
    </w:p>
    <w:p>
      <w:pPr>
        <w:numPr>
          <w:ilvl w:val="0"/>
          <w:numId w:val="3"/>
        </w:numPr>
      </w:pPr>
      <w:r>
        <w:rPr/>
        <w:t xml:space="preserve">Conocer normas básicas de higiene y seguridad: no llevar materiales a la boca, lavarse las manos y manipular solamente residuos limpios.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Despertar la curiosidad de los estudiantes sobre los problemas ambientales cercanos y preparar una investigación para descubrir qué acciones pueden ayudar a cuidar el ambiente.</w:t>
      </w:r>
    </w:p>
    <w:p>
      <w:pPr/>
      <w:r>
        <w:rPr>
          <w:b w:val="1"/>
          <w:bCs w:val="1"/>
        </w:rPr>
        <w:t xml:space="preserve">Activación de conocimientos previos: “Semáforo ambiental” — 7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tres papeles pequeños o indica tres gestos: pulgar arriba para “ayuda al ambiente”, pulgar al lado para “no estoy seguro” y pulgar abajo para “perjudica al ambiente”. Lee las siguientes situaciones, una por una:</w:t>
      </w:r>
    </w:p>
    <w:p>
      <w:pPr>
        <w:numPr>
          <w:ilvl w:val="0"/>
          <w:numId w:val="4"/>
        </w:numPr>
      </w:pPr>
      <w:r>
        <w:rPr/>
        <w:t xml:space="preserve">“Ana cierra el grifo mientras se enjabona las manos.”</w:t>
      </w:r>
    </w:p>
    <w:p>
      <w:pPr>
        <w:numPr>
          <w:ilvl w:val="0"/>
          <w:numId w:val="4"/>
        </w:numPr>
      </w:pPr>
      <w:r>
        <w:rPr/>
        <w:t xml:space="preserve">“Luis tira una envoltura al suelo porque no encuentra un recipiente.”</w:t>
      </w:r>
    </w:p>
    <w:p>
      <w:pPr>
        <w:numPr>
          <w:ilvl w:val="0"/>
          <w:numId w:val="4"/>
        </w:numPr>
      </w:pPr>
      <w:r>
        <w:rPr/>
        <w:t xml:space="preserve">“Sofía usa una hoja por los dos lados.”</w:t>
      </w:r>
    </w:p>
    <w:p>
      <w:pPr>
        <w:numPr>
          <w:ilvl w:val="0"/>
          <w:numId w:val="4"/>
        </w:numPr>
      </w:pPr>
      <w:r>
        <w:rPr/>
        <w:t xml:space="preserve">“Un salón deja todas las luces encendidas aunque hay mucha luz del sol.”</w:t>
      </w:r>
    </w:p>
    <w:p>
      <w:pPr>
        <w:numPr>
          <w:ilvl w:val="0"/>
          <w:numId w:val="4"/>
        </w:numPr>
      </w:pPr>
      <w:r>
        <w:rPr/>
        <w:t xml:space="preserve">“Carlos lleva una botella que puede usar varias veces.”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el gesto elegido y explican brevemente una respuesta. El docente registra en el tablero las palabras que aparecen, como agua, basura, luz, reutilizar y reciclar.</w:t>
      </w:r>
    </w:p>
    <w:p>
      <w:pPr/>
      <w:r>
        <w:rPr>
          <w:b w:val="1"/>
          <w:bCs w:val="1"/>
        </w:rPr>
        <w:t xml:space="preserve">Motivación y enganche: “La caja misteriosa”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cerrada y dice: “Esta caja contiene objetos que usamos durante un día. Algunos pueden ayudar al planeta y otros pueden convertirse en un problema. ¿Cómo podríamos averiguarlo?”. Saca lentamente una hoja, una botella y una envoltura limpia, sin explicar todavía qué hacer con ellas.</w:t>
      </w:r>
    </w:p>
    <w:p>
      <w:pPr/>
      <w:r>
        <w:rPr/>
        <w:t xml:space="preserve">Comparte el dato: “Una botella de plástico puede tardar muchos años en desaparecer completamente, por eso es importante reducir su uso y buscar otras opciones”. Pregunta: “¿Qué podría pasar si cada estudiante del colegio tira una envoltura al suelo todos los días?”.</w:t>
      </w:r>
    </w:p>
    <w:p>
      <w:pPr/>
      <w:r>
        <w:rPr>
          <w:b w:val="1"/>
          <w:bCs w:val="1"/>
        </w:rPr>
        <w:t xml:space="preserve">Contextualización y pregunta de indagación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escuela: “En el recreo usamos alimentos, hojas, botellas y otros objetos. Hoy investigaremos qué residuos aparecen y qué podemos hacer con ellos”. Presenta la pregunta guía: </w:t>
      </w:r>
      <w:r>
        <w:rPr>
          <w:b w:val="1"/>
          <w:bCs w:val="1"/>
        </w:rPr>
        <w:t xml:space="preserve">“¿Qué cambios podemos hacer en nuestra aula para producir menos residuos y cuidar mejor el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durante un minuto y luego comentan con un compañero una posible respuesta. El docente recoge varias ideas sin decir cuál es correcta y las escribe como predicciones. Explica que deberán observar, contar, clasificar y usar evidencias para construir una propuesta.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del contenido mediante indagación —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o video breve sobre residuos y separación. Antes de mostrarlo, pide observar en silencio y buscar tres cosas: qué residuos aparecen, qué acciones ayudan y qué acciones dañan el ambiente. Después pregunta:</w:t>
      </w:r>
    </w:p>
    <w:p>
      <w:pPr>
        <w:numPr>
          <w:ilvl w:val="0"/>
          <w:numId w:val="5"/>
        </w:numPr>
      </w:pPr>
      <w:r>
        <w:rPr/>
        <w:t xml:space="preserve">“¿Qué observaron exactamente?”</w:t>
      </w:r>
    </w:p>
    <w:p>
      <w:pPr>
        <w:numPr>
          <w:ilvl w:val="0"/>
          <w:numId w:val="5"/>
        </w:numPr>
      </w:pPr>
      <w:r>
        <w:rPr/>
        <w:t xml:space="preserve">“¿Qué material apareció más veces?”</w:t>
      </w:r>
    </w:p>
    <w:p>
      <w:pPr>
        <w:numPr>
          <w:ilvl w:val="0"/>
          <w:numId w:val="5"/>
        </w:numPr>
      </w:pPr>
      <w:r>
        <w:rPr/>
        <w:t xml:space="preserve">“¿Qué solución propusieron las personas?”</w:t>
      </w:r>
    </w:p>
    <w:p>
      <w:pPr>
        <w:numPr>
          <w:ilvl w:val="0"/>
          <w:numId w:val="5"/>
        </w:numPr>
      </w:pPr>
      <w:r>
        <w:rPr/>
        <w:t xml:space="preserve">“¿Qué pregunta nueva les surgió?”</w:t>
      </w:r>
    </w:p>
    <w:p>
      <w:pPr/>
      <w:r>
        <w:rPr/>
        <w:t xml:space="preserve">Explica con ejemplos sencillos que </w:t>
      </w:r>
      <w:r>
        <w:rPr>
          <w:b w:val="1"/>
          <w:bCs w:val="1"/>
        </w:rPr>
        <w:t xml:space="preserve">reducir</w:t>
      </w:r>
      <w:r>
        <w:rPr/>
        <w:t xml:space="preserve"> significa usar menos; </w:t>
      </w:r>
      <w:r>
        <w:rPr>
          <w:b w:val="1"/>
          <w:bCs w:val="1"/>
        </w:rPr>
        <w:t xml:space="preserve">reutilizar</w:t>
      </w:r>
      <w:r>
        <w:rPr/>
        <w:t xml:space="preserve"> significa volver a usar un objeto; y </w:t>
      </w:r>
      <w:r>
        <w:rPr>
          <w:b w:val="1"/>
          <w:bCs w:val="1"/>
        </w:rPr>
        <w:t xml:space="preserve">reciclar</w:t>
      </w:r>
      <w:r>
        <w:rPr/>
        <w:t xml:space="preserve"> significa separar materiales para que puedan transformarse en otros productos. Aclara que no todo se puede reciclar de la misma manera y que las reglas pueden cambiar según la comunidad. Los estudiantes dibujan o escriben una palabra para cada concepto.</w:t>
      </w:r>
    </w:p>
    <w:p>
      <w:pPr/>
      <w:r>
        <w:rPr>
          <w:b w:val="1"/>
          <w:bCs w:val="1"/>
        </w:rPr>
        <w:t xml:space="preserve">Actividad 1: “Detectives de residuos”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información obtenida mediante la observación y el conteo de residuos.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equipos y asigna roles: lector de instrucciones, encargado de contar, registrador y portavoz. Entrega a cada equipo una bolsa con residuos limpios y una ficha de observación. Indica:</w:t>
      </w:r>
    </w:p>
    <w:p>
      <w:pPr>
        <w:numPr>
          <w:ilvl w:val="0"/>
          <w:numId w:val="6"/>
        </w:numPr>
      </w:pPr>
      <w:r>
        <w:rPr/>
        <w:t xml:space="preserve">“Observen cada objeto sin llevárselo a la cara ni a la boca”.</w:t>
      </w:r>
    </w:p>
    <w:p>
      <w:pPr>
        <w:numPr>
          <w:ilvl w:val="0"/>
          <w:numId w:val="6"/>
        </w:numPr>
      </w:pPr>
      <w:r>
        <w:rPr/>
        <w:t xml:space="preserve">“Dibujen o escriban qué es y cuántos objetos hay”.</w:t>
      </w:r>
    </w:p>
    <w:p>
      <w:pPr>
        <w:numPr>
          <w:ilvl w:val="0"/>
          <w:numId w:val="6"/>
        </w:numPr>
      </w:pPr>
      <w:r>
        <w:rPr/>
        <w:t xml:space="preserve">“Conversen: ¿podríamos evitar usarlo?, ¿podríamos usarlo otra vez?, ¿podría reciclarse?”.</w:t>
      </w:r>
    </w:p>
    <w:p>
      <w:pPr>
        <w:numPr>
          <w:ilvl w:val="0"/>
          <w:numId w:val="6"/>
        </w:numPr>
      </w:pPr>
      <w:r>
        <w:rPr/>
        <w:t xml:space="preserve">“Si no están seguros, colóquenlo en la categoría ‘No estoy seguro’ y escriban una pregunta”.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Manipulan los materiales de forma segura, cuentan, registran datos y formulan preguntas. Al final, cada equipo responde: “¿Qué residuo apareció más? ¿Qué residuo podríamos reducir primero y por qué?”.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observación completa con cantidades, dibujos o palabras y una pregunta de investigación.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participación y pregunta: “¿Cómo saben que hay más hojas que botellas?”, “¿Qué dato de su tabla apoya su respuesta?” y “¿Es posible evitar ese residuo o solamente separarlo?”.</w:t>
      </w:r>
    </w:p>
    <w:p>
      <w:pPr/>
      <w:r>
        <w:rPr>
          <w:b w:val="1"/>
          <w:bCs w:val="1"/>
        </w:rPr>
        <w:t xml:space="preserve">Transición — 3 minutos</w:t>
      </w:r>
    </w:p>
    <w:p>
      <w:pPr/>
      <w:r>
        <w:rPr/>
        <w:t xml:space="preserve">El docente pide dejar los materiales en el centro de cada mesa y realiza una señal breve: cuando levanta la mano, todos guardan silencio. Dice: “Ya sabemos qué encontramos; ahora investigaremos qué podemos hacer con cada material”. Cada portavoz lleva la ficha al tablero o la conserva para la siguiente actividad.</w:t>
      </w:r>
    </w:p>
    <w:p>
      <w:pPr/>
      <w:r>
        <w:rPr>
          <w:b w:val="1"/>
          <w:bCs w:val="1"/>
        </w:rPr>
        <w:t xml:space="preserve">Actividad 2: “Las cuatro decisiones” — 20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acciones ambientales y clasificar residuos según reducir, reutilizar o reciclar.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cuatro cajas rotuladas. Entrega tarjetas con situaciones y algunos materiales. Dice: “No tienen que adivinar rápidamente. Primero conversen y expliquen por qué colocan cada tarjeta en una caja”. Presenta ejemplos:</w:t>
      </w:r>
    </w:p>
    <w:p>
      <w:pPr>
        <w:numPr>
          <w:ilvl w:val="0"/>
          <w:numId w:val="7"/>
        </w:numPr>
      </w:pPr>
      <w:r>
        <w:rPr/>
        <w:t xml:space="preserve">“Usar una bolsa de tela en vez de varias bolsas plásticas.”</w:t>
      </w:r>
    </w:p>
    <w:p>
      <w:pPr>
        <w:numPr>
          <w:ilvl w:val="0"/>
          <w:numId w:val="7"/>
        </w:numPr>
      </w:pPr>
      <w:r>
        <w:rPr/>
        <w:t xml:space="preserve">“Convertir una caja en un organizador de lápices.”</w:t>
      </w:r>
    </w:p>
    <w:p>
      <w:pPr>
        <w:numPr>
          <w:ilvl w:val="0"/>
          <w:numId w:val="7"/>
        </w:numPr>
      </w:pPr>
      <w:r>
        <w:rPr/>
        <w:t xml:space="preserve">“Separar una botella limpia en el recipiente correspondiente.”</w:t>
      </w:r>
    </w:p>
    <w:p>
      <w:pPr>
        <w:numPr>
          <w:ilvl w:val="0"/>
          <w:numId w:val="7"/>
        </w:numPr>
      </w:pPr>
      <w:r>
        <w:rPr/>
        <w:t xml:space="preserve">“Usar una hoja nueva cuando todavía queda espacio en la anterior.”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Clasifican las tarjetas y objetos. Si una situación puede pertenecer a más de una categoría, colocan una copia en “No estoy seguro” y argumentan qué información necesitan. Luego eligen una tarjeta y completan oralmente: “Pensamos que pertenece a ______ porque ______”.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Clasificación grupal y explicación oral de al menos dos decisiones.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No corrige de inmediato; pregunta: “¿Qué cambiaría si usamos este objeto muchas veces?”, “¿Reducir y reciclar significan lo mismo?” y “¿Qué acción sería más fácil realizar en nuestra aula?”.</w:t>
      </w:r>
    </w:p>
    <w:p>
      <w:pPr/>
      <w:r>
        <w:rPr>
          <w:b w:val="1"/>
          <w:bCs w:val="1"/>
        </w:rPr>
        <w:t xml:space="preserve">Actividad 3: “Diseñamos una solución para nuestra aula” — 22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y argumentar una propuesta posible para cuidar el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cartulina por equipo y presenta el reto: </w:t>
      </w:r>
      <w:r>
        <w:rPr>
          <w:b w:val="1"/>
          <w:bCs w:val="1"/>
        </w:rPr>
        <w:t xml:space="preserve">“Diseñen un cambio que podamos empezar esta semana para producir menos residuos o manejarlos mejor”</w:t>
      </w:r>
      <w:r>
        <w:rPr/>
        <w:t xml:space="preserve">. Indica que el cartel debe incluir:</w:t>
      </w:r>
    </w:p>
    <w:p>
      <w:pPr>
        <w:numPr>
          <w:ilvl w:val="0"/>
          <w:numId w:val="8"/>
        </w:numPr>
      </w:pPr>
      <w:r>
        <w:rPr/>
        <w:t xml:space="preserve">Un título llamativo.</w:t>
      </w:r>
    </w:p>
    <w:p>
      <w:pPr>
        <w:numPr>
          <w:ilvl w:val="0"/>
          <w:numId w:val="8"/>
        </w:numPr>
      </w:pPr>
      <w:r>
        <w:rPr/>
        <w:t xml:space="preserve">El problema observado.</w:t>
      </w:r>
    </w:p>
    <w:p>
      <w:pPr>
        <w:numPr>
          <w:ilvl w:val="0"/>
          <w:numId w:val="8"/>
        </w:numPr>
      </w:pPr>
      <w:r>
        <w:rPr/>
        <w:t xml:space="preserve">La propuesta concreta.</w:t>
      </w:r>
    </w:p>
    <w:p>
      <w:pPr>
        <w:numPr>
          <w:ilvl w:val="0"/>
          <w:numId w:val="8"/>
        </w:numPr>
      </w:pPr>
      <w:r>
        <w:rPr/>
        <w:t xml:space="preserve">Dos pasos para realizarla.</w:t>
      </w:r>
    </w:p>
    <w:p>
      <w:pPr>
        <w:numPr>
          <w:ilvl w:val="0"/>
          <w:numId w:val="8"/>
        </w:numPr>
      </w:pPr>
      <w:r>
        <w:rPr/>
        <w:t xml:space="preserve">Un dibujo o símbolo.</w:t>
      </w:r>
    </w:p>
    <w:p>
      <w:pPr>
        <w:numPr>
          <w:ilvl w:val="0"/>
          <w:numId w:val="8"/>
        </w:numPr>
      </w:pPr>
      <w:r>
        <w:rPr/>
        <w:t xml:space="preserve">Una razón basada en los datos recogidos.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su ficha, eligen un problema, elaboran el cartel y ensayan una presentación de un minuto. Pueden proponer usar ambos lados del papel, instalar una caja para hojas reutilizables, llevar recipientes reutilizables, separar botellas o apagar las luces al salir.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Cartel de propuesta y presentación oral con una razón apoyada en una observación o conteo.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Acompaña con preguntas: “¿Quién hará cada paso?”, “¿Cuándo se realizará?”, “¿Cómo sabremos si funcionó?” y “¿La propuesta es segura y posible para niños?”.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ofrece una plantilla con dibujos, frases incompletas —“Vimos que…”, “Proponemos…”, “Esto ayudará porque…”— y permite responder mediante dibujos o dictado a un compañero. También puede reducir la cantidad de materiales a clasificar. Para quienes terminan antes, propone añadir una forma de comprobar la propuesta, por ejemplo, contar los residuos durante cinco días o crear un eslogan. Para pasar al cierre, cada equipo pega su cartel en la pared y deja los materiales clasificados en las cajas.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Socialización y síntesis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galería rápida. Cada equipo presenta su cartel en un minuto usando la estructura: “Observamos…, proponemos…, creemos que ayudará porque…”. Mientras escuchan, los demás estudiantes colocan un punto adhesivo o levantan el pulgar en la propuesta que consideran más posible de realizar.</w:t>
      </w:r>
    </w:p>
    <w:p>
      <w:pPr/>
      <w:r>
        <w:rPr/>
        <w:t xml:space="preserve">Después, el docente dibuja en el tablero tres círculos con las palabras </w:t>
      </w:r>
      <w:r>
        <w:rPr>
          <w:b w:val="1"/>
          <w:bCs w:val="1"/>
        </w:rPr>
        <w:t xml:space="preserve">Reducir, Reutilizar y Reciclar</w:t>
      </w:r>
      <w:r>
        <w:rPr/>
        <w:t xml:space="preserve">. Pide a diferentes estudiantes que aporten un ejemplo de cada palabra. Construye una conclusión colectiva: “Cuidar el ambiente significa tomar decisiones antes, durante y después de usar un objeto”.</w:t>
      </w:r>
    </w:p>
    <w:p>
      <w:pPr/>
      <w:r>
        <w:rPr>
          <w:b w:val="1"/>
          <w:bCs w:val="1"/>
        </w:rPr>
        <w:t xml:space="preserve">Reflexión metacognitiva — 5 minutos</w:t>
      </w:r>
    </w:p>
    <w:p>
      <w:pPr/>
      <w:r>
        <w:rPr/>
        <w:t xml:space="preserve">Los estudiantes responden oralmente o por escrito en una tarjeta las siguientes preguntas:</w:t>
      </w:r>
    </w:p>
    <w:p>
      <w:pPr>
        <w:numPr>
          <w:ilvl w:val="0"/>
          <w:numId w:val="9"/>
        </w:numPr>
      </w:pPr>
      <w:r>
        <w:rPr/>
        <w:t xml:space="preserve">“¿Qué residuo encontramos en mayor cantidad y cómo lo supimos?”</w:t>
      </w:r>
    </w:p>
    <w:p>
      <w:pPr>
        <w:numPr>
          <w:ilvl w:val="0"/>
          <w:numId w:val="9"/>
        </w:numPr>
      </w:pPr>
      <w:r>
        <w:rPr/>
        <w:t xml:space="preserve">“¿Qué diferencia hay entre reducir, reutilizar y reciclar?”</w:t>
      </w:r>
    </w:p>
    <w:p>
      <w:pPr>
        <w:numPr>
          <w:ilvl w:val="0"/>
          <w:numId w:val="9"/>
        </w:numPr>
      </w:pPr>
      <w:r>
        <w:rPr/>
        <w:t xml:space="preserve">“¿Qué aprendí hoy que puedo hacer en mi casa o en la escuela?”</w:t>
      </w:r>
    </w:p>
    <w:p>
      <w:pPr>
        <w:numPr>
          <w:ilvl w:val="0"/>
          <w:numId w:val="9"/>
        </w:numPr>
      </w:pPr>
      <w:r>
        <w:rPr/>
        <w:t xml:space="preserve">“¿Qué parte de nuestra propuesta necesita mejorar para que realmente funcione?”</w:t>
      </w:r>
    </w:p>
    <w:p>
      <w:pPr/>
      <w:r>
        <w:rPr>
          <w:b w:val="1"/>
          <w:bCs w:val="1"/>
        </w:rPr>
        <w:t xml:space="preserve">Retroalimentación inmediata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evidencias concretas: “Este equipo usó el conteo de botellas para justificar su propuesta” o “Aquí diferenciaron correctamente reutilizar de reciclar”. Corrige de manera amable las confusiones, solicita que los estudiantes expliquen nuevamente con un ejemplo y reconoce la colaboración, la escucha y el uso de datos.</w:t>
      </w:r>
    </w:p>
    <w:p>
      <w:pPr/>
      <w:r>
        <w:rPr/>
        <w:t xml:space="preserve">Los estudiantes completan una autoevaluación con tres afirmaciones y colorean una estrella, dos estrellas o tres estrellas: “Pude participar”, “Pude clasificar materiales” y “Pude explicar una solución”.</w:t>
      </w:r>
    </w:p>
    <w:p>
      <w:pPr/>
      <w:r>
        <w:rPr>
          <w:b w:val="1"/>
          <w:bCs w:val="1"/>
        </w:rPr>
        <w:t xml:space="preserve">Transferencia y reto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elegir una propuesta grupal para ponerla a prueba durante la semana. Como reto familiar, los estudiantes observarán durante un día un residuo frecuente en casa, dibujarán una forma de reducirlo o reutilizarlo y compartirán el resultado en la próxima clase. Se recuerda que no deben manipular residuos peligrosos.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Diagnóstica, durante el Inicio, minutos 1 a 12:</w:t>
      </w:r>
      <w:r>
        <w:rPr/>
        <w:t xml:space="preserve"> se observan las respuestas del “Semáforo ambiental”, las explicaciones previas y las predicciones sobre el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Formativa, durante el Desarrollo, minutos 20 a 100:</w:t>
      </w:r>
      <w:r>
        <w:rPr/>
        <w:t xml:space="preserve"> se revisan la ficha de observación, la clasificación, las preguntas formuladas, la participación y las intervenciones de cada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Sumativa, durante el Cierre, minutos 100 a 120:</w:t>
      </w:r>
      <w:r>
        <w:rPr/>
        <w:t xml:space="preserve"> se valora el cartel, la presentación oral, la reflexión individual y la propuesta de acción.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</w:t>
      </w:r>
      <w:r>
        <w:rPr/>
        <w:t xml:space="preserve"> al menos tres acciones que favorecen o perjudican el ambiente y explica una de ellas. </w:t>
      </w:r>
      <w:r>
        <w:rPr>
          <w:b w:val="1"/>
          <w:bCs w:val="1"/>
        </w:rPr>
        <w:t xml:space="preserve">Vinculado con el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Clasifica</w:t>
      </w:r>
      <w:r>
        <w:rPr/>
        <w:t xml:space="preserve"> correctamente la mayoría de los materiales o situaciones en reducir, reutilizar, reciclar o “no estoy seguro”, explicando sus decisiones. </w:t>
      </w:r>
      <w:r>
        <w:rPr>
          <w:b w:val="1"/>
          <w:bCs w:val="1"/>
        </w:rPr>
        <w:t xml:space="preserve">Vinculado con el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Analiza</w:t>
      </w:r>
      <w:r>
        <w:rPr/>
        <w:t xml:space="preserve"> los datos de la observación y utiliza al menos un conteo o comparación para justificar una conclusión. </w:t>
      </w:r>
      <w:r>
        <w:rPr>
          <w:b w:val="1"/>
          <w:bCs w:val="1"/>
        </w:rPr>
        <w:t xml:space="preserve">Vinculado con el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Diseña</w:t>
      </w:r>
      <w:r>
        <w:rPr/>
        <w:t xml:space="preserve"> una propuesta clara, segura y posible, con pasos concretos y una razón relacionada con la investigación. </w:t>
      </w:r>
      <w:r>
        <w:rPr>
          <w:b w:val="1"/>
          <w:bCs w:val="1"/>
        </w:rPr>
        <w:t xml:space="preserve">Vinculado con el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</w:t>
      </w:r>
      <w:r>
        <w:rPr/>
        <w:t xml:space="preserve"> sus ideas, escucha a los compañeros y participa responsablemente en el trabajo grupal. </w:t>
      </w:r>
      <w:r>
        <w:rPr>
          <w:b w:val="1"/>
          <w:bCs w:val="1"/>
        </w:rPr>
        <w:t xml:space="preserve">Vinculado con los objetivos 1 y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participación, clasificación, uso de evidencias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Ficha de observación:</w:t>
      </w:r>
      <w:r>
        <w:rPr/>
        <w:t xml:space="preserve"> registro de residuos, cantidades, posibilidades de reducción, reutilización y reciclaje.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 sencilla para el cartel:</w:t>
      </w:r>
      <w:r>
        <w:rPr/>
        <w:t xml:space="preserve"> problema identificado, propuesta posible, pasos claros, justificación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Autoevaluación:</w:t>
      </w:r>
      <w:r>
        <w:rPr/>
        <w:t xml:space="preserve"> tarjeta de tres afirmaciones con escala de una a tres estrellas.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directa:</w:t>
      </w:r>
      <w:r>
        <w:rPr/>
        <w:t xml:space="preserve"> preguntas, explicaciones y actitudes de cuidado y seguridad durante la exploración.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Respuestas del “Semáforo ambiental” y predicción inicial.</w:t>
      </w:r>
    </w:p>
    <w:p>
      <w:pPr>
        <w:numPr>
          <w:ilvl w:val="0"/>
          <w:numId w:val="13"/>
        </w:numPr>
      </w:pPr>
      <w:r>
        <w:rPr/>
        <w:t xml:space="preserve">Ficha grupal con dibujos, palabras, conteos y preguntas de investigación.</w:t>
      </w:r>
    </w:p>
    <w:p>
      <w:pPr>
        <w:numPr>
          <w:ilvl w:val="0"/>
          <w:numId w:val="13"/>
        </w:numPr>
      </w:pPr>
      <w:r>
        <w:rPr/>
        <w:t xml:space="preserve">Clasificación de materiales y explicaciones orales.</w:t>
      </w:r>
    </w:p>
    <w:p>
      <w:pPr>
        <w:numPr>
          <w:ilvl w:val="0"/>
          <w:numId w:val="13"/>
        </w:numPr>
      </w:pPr>
      <w:r>
        <w:rPr/>
        <w:t xml:space="preserve">Cartel grupal con una propuesta ambiental.</w:t>
      </w:r>
    </w:p>
    <w:p>
      <w:pPr>
        <w:numPr>
          <w:ilvl w:val="0"/>
          <w:numId w:val="13"/>
        </w:numPr>
      </w:pPr>
      <w:r>
        <w:rPr/>
        <w:t xml:space="preserve">Presentación de un minuto y tarjeta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63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626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74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16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8B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19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DC5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25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270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21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73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07D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829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2026-09-26T01:31:03-05:00</dcterms:created>
  <dcterms:modified xsi:type="dcterms:W3CDTF">2026-09-26T01:31:03-05:00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