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descubrimos y construimos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los estudiantes explorarán el texto narrativo como una forma de contar hechos reales o imaginarios. Identificarán sus elementos principales: personajes, lugar, tiempo, inicio, problema, acciones y final. A partir de una historia breve presentada mediante imágenes, lectura en voz alta y texto escrito, participarán en juegos, conversaciones y actividades de organización de secuencias.</w:t>
      </w:r>
    </w:p>
    <w:p>
      <w:pPr/>
      <w:r>
        <w:rPr/>
        <w:t xml:space="preserve">El trabajo central se realizará mediante </w:t>
      </w:r>
      <w:r>
        <w:rPr>
          <w:b w:val="1"/>
          <w:bCs w:val="1"/>
        </w:rPr>
        <w:t xml:space="preserve">fichas diferenciadas</w:t>
      </w:r>
      <w:r>
        <w:rPr/>
        <w:t xml:space="preserve"> según el nivel de logro de cada estudiante: ficha de </w:t>
      </w:r>
      <w:r>
        <w:rPr>
          <w:b w:val="1"/>
          <w:bCs w:val="1"/>
        </w:rPr>
        <w:t xml:space="preserve">Inicio</w:t>
      </w:r>
      <w:r>
        <w:rPr/>
        <w:t xml:space="preserve">, para reconocer personajes y ordenar hechos con apoyo visual; ficha de </w:t>
      </w:r>
      <w:r>
        <w:rPr>
          <w:b w:val="1"/>
          <w:bCs w:val="1"/>
        </w:rPr>
        <w:t xml:space="preserve">Proceso</w:t>
      </w:r>
      <w:r>
        <w:rPr/>
        <w:t xml:space="preserve">, para identificar la estructura narrativa y responder preguntas; y ficha de </w:t>
      </w:r>
      <w:r>
        <w:rPr>
          <w:b w:val="1"/>
          <w:bCs w:val="1"/>
        </w:rPr>
        <w:t xml:space="preserve">Logrado</w:t>
      </w:r>
      <w:r>
        <w:rPr/>
        <w:t xml:space="preserve">, para analizar y crear una continuación coherente de la historia. Así, cada estudiante podrá avanzar desde sus posibilidades y demostrar lo que sabe de distintas maneras.</w:t>
      </w:r>
    </w:p>
    <w:p>
      <w:pPr/>
      <w:r>
        <w:rPr/>
        <w:t xml:space="preserve">La propuesta aplica principios del Diseño Universal para el Aprendizaje al ofrecer múltiples formas de representación, como imágenes, lectura oral y texto; diversas formas de acción y expresión, como señalar, ordenar, escribir, dibujar o narrar; y opciones de participación mediante el trabajo individual, en parejas y en grupos. Lo aprendido se relaciona con cuentos, historietas, anécdotas familiares, películas y situaciones que los estudiantes viven o escuchan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personajes, el lugar, el tiempo y los hechos principales de un texto narrativo.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acontecimientos de una narración diferenciando inicio, problema o desarrollo y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Responder</w:t>
      </w:r>
      <w:r>
        <w:rPr/>
        <w:t xml:space="preserve"> preguntas literales e inferenciales sencillas sobre el texto leído.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oralmente, por escrito o mediante dibujos una continuación coherente para una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sus avances en la comprensión narrativa mediante una ficha diferenciada de nivel Inicio, Proceso o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narrativo breve titulado </w:t>
      </w:r>
      <w:r>
        <w:rPr>
          <w:b w:val="1"/>
          <w:bCs w:val="1"/>
        </w:rPr>
        <w:t xml:space="preserve">“La semilla viajera”</w:t>
      </w:r>
      <w:r>
        <w:rPr/>
        <w:t xml:space="preserve">, impreso en letra grande y con ilustraciones.</w:t>
      </w:r>
    </w:p>
    <w:p>
      <w:pPr>
        <w:numPr>
          <w:ilvl w:val="0"/>
          <w:numId w:val="2"/>
        </w:numPr>
      </w:pPr>
      <w:r>
        <w:rPr/>
        <w:t xml:space="preserve">Una copia de la ficha diferenciada correspondiente a cada estudiante: nivel Inicio, Proceso o Logrado.</w:t>
      </w:r>
    </w:p>
    <w:p>
      <w:pPr>
        <w:numPr>
          <w:ilvl w:val="0"/>
          <w:numId w:val="2"/>
        </w:numPr>
      </w:pPr>
      <w:r>
        <w:rPr/>
        <w:t xml:space="preserve">Seis tarjetas grandes con imágenes y frases de los acontecimientos de la historia.</w:t>
      </w:r>
    </w:p>
    <w:p>
      <w:pPr>
        <w:numPr>
          <w:ilvl w:val="0"/>
          <w:numId w:val="2"/>
        </w:numPr>
      </w:pPr>
      <w:r>
        <w:rPr/>
        <w:t xml:space="preserve">Tarjetas pequeñas con las palabras: </w:t>
      </w:r>
      <w:r>
        <w:rPr>
          <w:b w:val="1"/>
          <w:bCs w:val="1"/>
        </w:rPr>
        <w:t xml:space="preserve">personaje, lugar, tiempo, inicio, problema, final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blancas, lápices, colores, borradores y marcadores.</w:t>
      </w:r>
    </w:p>
    <w:p>
      <w:pPr>
        <w:numPr>
          <w:ilvl w:val="0"/>
          <w:numId w:val="2"/>
        </w:numPr>
      </w:pPr>
      <w:r>
        <w:rPr/>
        <w:t xml:space="preserve">Cartulina o pizarra y cinta adhesiva.</w:t>
      </w:r>
    </w:p>
    <w:p>
      <w:pPr>
        <w:numPr>
          <w:ilvl w:val="0"/>
          <w:numId w:val="2"/>
        </w:numPr>
      </w:pPr>
      <w:r>
        <w:rPr/>
        <w:t xml:space="preserve">Semilla real, sobre de papel o imagen de una semilla.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las ilustraciones.</w:t>
      </w:r>
    </w:p>
    <w:p>
      <w:pPr>
        <w:numPr>
          <w:ilvl w:val="0"/>
          <w:numId w:val="2"/>
        </w:numPr>
      </w:pPr>
      <w:r>
        <w:rPr/>
        <w:t xml:space="preserve">Audio de lectura del cuento o grabadora del docente, como apoyo para estudiantes que lo necesiten.</w:t>
      </w:r>
    </w:p>
    <w:p>
      <w:pPr>
        <w:numPr>
          <w:ilvl w:val="0"/>
          <w:numId w:val="2"/>
        </w:numPr>
      </w:pPr>
      <w:r>
        <w:rPr/>
        <w:t xml:space="preserve">Lista de cotejo docente y tarjetas de autoevaluación con los colores verde, amarillo y rojo.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o una anécdota relata hechos que suceden a alguien.</w:t>
      </w:r>
    </w:p>
    <w:p>
      <w:pPr>
        <w:numPr>
          <w:ilvl w:val="0"/>
          <w:numId w:val="3"/>
        </w:numPr>
      </w:pPr>
      <w:r>
        <w:rPr/>
        <w:t xml:space="preserve">Comprender instrucciones orales breves y participar en conversaciones respetando turnos.</w:t>
      </w:r>
    </w:p>
    <w:p>
      <w:pPr>
        <w:numPr>
          <w:ilvl w:val="0"/>
          <w:numId w:val="3"/>
        </w:numPr>
      </w:pPr>
      <w:r>
        <w:rPr/>
        <w:t xml:space="preserve">Identificar imágenes y expresar oralmente lo que observan.</w:t>
      </w:r>
    </w:p>
    <w:p>
      <w:pPr>
        <w:numPr>
          <w:ilvl w:val="0"/>
          <w:numId w:val="3"/>
        </w:numPr>
      </w:pPr>
      <w:r>
        <w:rPr/>
        <w:t xml:space="preserve">Leer palabras y oraciones sencillas, o comprender textos mediante la escucha de una lectura en voz alta.</w:t>
      </w:r>
    </w:p>
    <w:p>
      <w:pPr>
        <w:numPr>
          <w:ilvl w:val="0"/>
          <w:numId w:val="3"/>
        </w:numPr>
      </w:pPr>
      <w:r>
        <w:rPr/>
        <w:t xml:space="preserve">Usar nociones temporales básicas como antes, después, primero, luego y finalmente.</w:t>
      </w:r>
    </w:p>
    <w:p>
      <w:pPr>
        <w:numPr>
          <w:ilvl w:val="0"/>
          <w:numId w:val="3"/>
        </w:numPr>
      </w:pPr>
      <w:r>
        <w:rPr/>
        <w:t xml:space="preserve">Haber trabajado previamente la secuencia de hechos y la descripción de personas, animales u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descubrir cómo se organiza una historia y explicarles que podrán trabajar con una ficha adecuada a lo que ya saben. Se les comunica: “Hoy seremos detectives de cuentos. Buscaremos quién participa, dónde ocurre la historia, qué problema aparece y cómo termina”.</w:t>
      </w:r>
    </w:p>
    <w:p>
      <w:pPr/>
      <w:r>
        <w:rPr>
          <w:b w:val="1"/>
          <w:bCs w:val="1"/>
        </w:rPr>
        <w:t xml:space="preserve">Activación de conocimientos previos: “¿Qué pasó primero?”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imágenes: una niña encuentra una semilla, la planta y observa una planta grande. Pregunta exactamente: “¿Qué ven en la primera imagen?”, “¿Qué ocurrió después?” y “¿Cómo creen que termina?”.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sus ideas y levantan la tarjeta o señalan la imagen que corresponde a primero, después y finalmente.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palabras </w:t>
      </w:r>
      <w:r>
        <w:rPr>
          <w:b w:val="1"/>
          <w:bCs w:val="1"/>
        </w:rPr>
        <w:t xml:space="preserve">primero, luego, finalmente</w:t>
      </w:r>
      <w:r>
        <w:rPr/>
        <w:t xml:space="preserve"> y explica que estas palabras ayudan a ordenar una historia.</w:t>
      </w:r>
    </w:p>
    <w:p>
      <w:pPr/>
      <w:r>
        <w:rPr>
          <w:b w:val="1"/>
          <w:bCs w:val="1"/>
        </w:rPr>
        <w:t xml:space="preserve">Motivación y enganche: “La semilla misteriosa”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semilla real dentro de un sobre y dice: “Esta semilla llegó hoy a nuestro salón, pero no sabemos de dónde viene ni qué aventura vivió. Para descubrirlo, tendremos que leer una historia”.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 una semilla ser un personaje de una historia?”, “¿Qué aventura podría vivir?” y “¿Qué necesitaría para crecer?”. Acepta respuestas orales, dibujos rápidos o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predicciones en parejas y luego escuchan dos o tres respuestas.</w:t>
      </w:r>
    </w:p>
    <w:p>
      <w:pPr/>
      <w:r>
        <w:rPr>
          <w:b w:val="1"/>
          <w:bCs w:val="1"/>
        </w:rPr>
        <w:t xml:space="preserve">Contextualización y propósito compartido — 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“Todos los días contamos historias: cuando explicamos lo que pasó en el recreo, relatamos un paseo o contamos una película. Esas historias tienen personajes, lugares y hechos ordenados”.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las tres fichas diferenciadas y aclara: “No todas las personas aprendemos al mismo ritmo. Cada quien recibirá una ficha que le ayudará a mostrar lo que sabe y a seguir aprendiendo. Las fichas no son premios ni castigos”.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realizan preguntas y observan las imágenes de las fichas.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coloca la semilla sobre la mesa y dice: “Ahora escuchemos con atención la aventura de esta semilla. Mientras escuchamos, intentaremos descubrir las pistas del cuento”.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texto narrativo mediante lectura en voz alta, imágenes y palabras clave en la pizarra. Explica con lenguaje sencillo que una narración cuenta hechos relacionados. Señala un organizador con tres partes: </w:t>
      </w:r>
      <w:r>
        <w:rPr>
          <w:b w:val="1"/>
          <w:bCs w:val="1"/>
        </w:rPr>
        <w:t xml:space="preserve">inicio</w:t>
      </w:r>
      <w:r>
        <w:rPr/>
        <w:t xml:space="preserve">, donde conocemos a los personajes, el lugar y la situación; </w:t>
      </w:r>
      <w:r>
        <w:rPr>
          <w:b w:val="1"/>
          <w:bCs w:val="1"/>
        </w:rPr>
        <w:t xml:space="preserve">desarrollo o problema</w:t>
      </w:r>
      <w:r>
        <w:rPr/>
        <w:t xml:space="preserve">, donde ocurre algo que deben resolver; y </w:t>
      </w:r>
      <w:r>
        <w:rPr>
          <w:b w:val="1"/>
          <w:bCs w:val="1"/>
        </w:rPr>
        <w:t xml:space="preserve">final</w:t>
      </w:r>
      <w:r>
        <w:rPr/>
        <w:t xml:space="preserve">, donde sabemos cómo termina. Los estudiantes pueden escuchar, mirar las ilustraciones, seguir el texto con el dedo o responder oralmente.</w:t>
      </w:r>
    </w:p>
    <w:p>
      <w:pPr/>
      <w:r>
        <w:rPr>
          <w:b w:val="1"/>
          <w:bCs w:val="1"/>
        </w:rPr>
        <w:t xml:space="preserve">Lectura compartida: “La semilla viajera” — 15 minutos</w:t>
      </w:r>
    </w:p>
    <w:p>
      <w:pPr/>
      <w:r>
        <w:rPr>
          <w:b w:val="1"/>
          <w:bCs w:val="1"/>
        </w:rPr>
        <w:t xml:space="preserve">Texto para leer:</w:t>
      </w:r>
      <w:r>
        <w:rPr/>
        <w:t xml:space="preserve"> “Una mañana, Ana encontró una pequeña semilla junto a la ventana de su casa. No sabía de dónde había llegado. La guardó en su bolsillo y la llevó al jardín. Allí hizo un hoyo, puso la semilla y la cubrió con tierra. Durante varios días no ocurrió nada. Ana pensó que la semilla estaba dormida y continuó regándola. Una semana después apareció un pequeño brote verde. Ana se alegró y llamó a su hermano Mateo. Juntos cuidaron la planta. Con el tiempo, crecieron flores amarillas que atrajeron a muchas mariposas. Ana comprendió que algunas cosas necesitan paciencia y cuidado para crecer”.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Antes de leer, muestra el título y pregunta: “¿Quién podría ser la semilla viajera?”. Escucha predicciones.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expresivamente el texto, hace pausas y muestra una ilustración por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leer pregunta: “¿Quiénes aparecen?”, “¿Dónde ocurre la historia?”, “¿Qué problema o dificultad tuvo Ana?” y “¿Cómo terminó?”.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imágenes, hablando, dibujando en el aire o mencionando palabras del texto.</w:t>
      </w:r>
    </w:p>
    <w:p>
      <w:pPr/>
      <w:r>
        <w:rPr>
          <w:b w:val="1"/>
          <w:bCs w:val="1"/>
        </w:rPr>
        <w:t xml:space="preserve">Actividad 1. Armamos la historia — 15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Identificar elementos narrativos y ordenar acontecimientos.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seis tarjetas con imágenes y frases del cuento, mezcladas.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“Lean o miren cada tarjeta. Conversen y pónganlas en el orden en que ocurrieron. Empiecen diciendo: ‘Primero…’, ‘Después…’ y ‘Finalmente…’”.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con apoyo, ordenan las tarjetas y justifican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una tarjeta: “¿Cómo saben que esta parte va al inicio?” y “¿Qué cambió entre una tarjeta y otra?”.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seis acontecimientos y explicación oral breve.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reconocen la secuencia, modela el uso de conectores temporales y apoya con preguntas, sin ordenar las tarjetas por ellos.</w:t>
      </w:r>
    </w:p>
    <w:p>
      <w:pPr/>
      <w:r>
        <w:rPr>
          <w:b w:val="1"/>
          <w:bCs w:val="1"/>
        </w:rPr>
        <w:t xml:space="preserve">Actividad 2. Fichas diferenciadas por nivel de logro — 30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Responder preguntas sobre el texto y reconocer los elementos de una narración.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acompañamiento flexible.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Inicio:</w:t>
      </w:r>
      <w:r>
        <w:rPr/>
        <w:t xml:space="preserve"> Incluye imágenes para unir personaje con nombre, marcar el lugar, colorear el inicio y ordenar tres escenas. El docente dice: “Mira cada dibujo. Puedes leer las palabras o pedirme que las lea contigo. Une, señala o colorea”.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Proceso:</w:t>
      </w:r>
      <w:r>
        <w:rPr/>
        <w:t xml:space="preserve"> Incluye un cuadro para completar personaje, lugar y problema; cuatro acontecimientos para numerar; y preguntas como “¿Por qué Ana siguió regando la semilla?” y “¿Qué ocurrió una semana después?”.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Logrado:</w:t>
      </w:r>
      <w:r>
        <w:rPr/>
        <w:t xml:space="preserve"> Incluye preguntas de comprensión literal e inferencial, identificación de inicio, desarrollo y final, y la consigna: “Escribe o dibuja qué podría ocurrir si Ana deja de cuidar la planta. Explica por qué tu final es posible”.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previamente asignada según la evidencia diagnóstica y explica: “Trabaja con atención. Puedes escribir, dibujar y explicar oralmente cuando una respuesta lo permita”.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ficha, revisan sus respuestas y solicitan apoyo usando una tarjeta verde, amarilla o roja.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diferenciada resuelta.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Realiza una mesa de apoyo para el nivel Inicio, lee consignas, ofrece pictogramas y verifica comprensión. Con el nivel Proceso formula preguntas guía. Con el nivel Logrado solicita justificar respuestas y usar conectores.</w:t>
      </w:r>
    </w:p>
    <w:p>
      <w:pPr/>
      <w:r>
        <w:rPr>
          <w:b w:val="1"/>
          <w:bCs w:val="1"/>
        </w:rPr>
        <w:t xml:space="preserve">Actividad 3. Creamos una continuación — 20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Crear una continuación coherente y expresar ideas de diversas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“Imaginen que, después de que crecieron las flores, aparece una situación nueva. Elijan una opción: llega una fuerte lluvia, una mariposa necesita ayuda o Ana encuentra otra semilla”.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situación y crean una continuación mediante un párrafo breve, una historieta de tres viñetas o una narración oral grabada.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incluir tres elementos: “¿Quién participa?”, “¿Dónde ocurre?” y “¿Qué sucede al final?”.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producción con otra pareja y responden: “¿Entendí qué pasó?” y “¿El final se relaciona con la historia?”.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Continuación escrita, dibujada u oral de la narración.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coherencia, ayuda a ordenar ideas y pregunta: “¿Qué ocurrió antes de eso?” y “¿Cómo se resolverá la nueva situación?”.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trabajar con imágenes, banco de palabras y frases incompletas: “Ana estaba en…”, “Entonces ocurrió…”, “Al final…”. Se permite responder oralmente, señalar o dictar a un adulto. Quienes terminan antes pueden agregar un título alternativo, describir una emoción de Ana y escribir una enseñanza del cuento.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de la lectura a las tarjetas, el docente dice: “Ya encontramos las pistas; ahora debemos reconstruir el camino de la semilla”. Para pasar a las fichas, indica: “Cada detective recibirá un desafío diferente”. Antes de la creación, anuncia: “Ahora ustedes serán autores y agregarán una nueva aventura”.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colectiva: “El mapa del cuento” — 8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tres recuadros en la pizarra: </w:t>
      </w:r>
      <w:r>
        <w:rPr>
          <w:b w:val="1"/>
          <w:bCs w:val="1"/>
        </w:rPr>
        <w:t xml:space="preserve">Inicio - Problema - Final</w:t>
      </w:r>
      <w:r>
        <w:rPr/>
        <w:t xml:space="preserve">. Entrega tarjetas con las palabras personaje, lugar, semilla, paciencia y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en el recuadro correspondiente y explican una idea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Completa oralmente el resumen: “Al inicio…, luego apareció el problema…, finalmente…”. Los estudiantes repiten o completan las frases.</w:t>
      </w:r>
    </w:p>
    <w:p>
      <w:pPr/>
      <w:r>
        <w:rPr>
          <w:b w:val="1"/>
          <w:bCs w:val="1"/>
        </w:rPr>
        <w:t xml:space="preserve">Reflexión metacognitiva y retroalimentación —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elemento de la historia encontré con mayor facilidad: personaje, lugar o hechos?”.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supe qué ocurrió primero y qué ocurrió después?”.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pude hacer para comprender mejor: mirar imágenes, escuchar, leer, conversar o dibujar?”.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marcan en su ficha un símbolo: una estrella para “lo hice”, un círculo para “necesito practicar” y una pregunta para “necesito ayuda”.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con frases concretas: “Identificaste correctamente al personaje porque lo encontraste en el texto” o “Tu final es interesante; agrega dónde ocurre para que el lector lo comprenda mejor”.</w:t>
      </w:r>
    </w:p>
    <w:p>
      <w:pPr/>
      <w:r>
        <w:rPr>
          <w:b w:val="1"/>
          <w:bCs w:val="1"/>
        </w:rPr>
        <w:t xml:space="preserve">Transferencia y reto — 4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“Desde hoy pueden reconocer narraciones cuando alguien cuenta algo que le ocurrió, cuando leen un cuento o cuando ven una película”.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Cada estudiante contará en casa una anécdota breve usando tres expresiones: “Primero…”, “Después…” y “Al final…”. También podrá dibujarla en tres cuadros y llevarla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pasó primero?”, el docente observa si el estudiante ordena imágenes y utiliza expresiones temporales.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lectura, la organización de tarjetas y la resolución de las fichas diferenciadas, el docente realiza preguntas, revisa avances y ajusta los apoyos.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se consideran la ficha resuelta, la continuación creada y la explicación del mapa del cuento.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personajes, lugar y tiempo o reconoce estos elementos mediante palabras, imágenes o expresiones orales.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Ordena</w:t>
      </w:r>
      <w:r>
        <w:rPr/>
        <w:t xml:space="preserve"> correctamente los acontecimientos y diferencia inicio, problema y final.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Responde</w:t>
      </w:r>
      <w:r>
        <w:rPr/>
        <w:t xml:space="preserve"> preguntas literales e inferenciales sencillas empleando información del texto.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</w:t>
      </w:r>
      <w:r>
        <w:rPr/>
        <w:t xml:space="preserve"> una continuación relacionada con los personajes y hechos de la historia. Se vincula con el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Reconoce</w:t>
      </w:r>
      <w:r>
        <w:rPr/>
        <w:t xml:space="preserve"> qué logró y qué necesita seguir practicando al completar la autoevaluación.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elementos, ordena hechos, responde preguntas y participa.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 sencilla de la producción:</w:t>
      </w:r>
      <w:r>
        <w:rPr/>
        <w:t xml:space="preserve"> relación con la historia, orden de acontecimientos y claridad de la expresión.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participación en grupos, uso de conectores temporales y solicitud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Autoevaluación:</w:t>
      </w:r>
      <w:r>
        <w:rPr/>
        <w:t xml:space="preserve"> tarjeta o escala de colores: verde “lo logré”, amarillo “estoy aprendiendo” y rojo “necesito ayuda”.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Portafolio:</w:t>
      </w:r>
      <w:r>
        <w:rPr/>
        <w:t xml:space="preserve"> conservación de la ficha diferenciada y de la continuación narrativa para comparar avances posteriores.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Secuencia grupal ordenada con las tarjetas de la historia.</w:t>
      </w:r>
    </w:p>
    <w:p>
      <w:pPr>
        <w:numPr>
          <w:ilvl w:val="0"/>
          <w:numId w:val="17"/>
        </w:numPr>
      </w:pPr>
      <w:r>
        <w:rPr/>
        <w:t xml:space="preserve">Ficha diferenciada de nivel Inicio, Proceso o Logrado completada.</w:t>
      </w:r>
    </w:p>
    <w:p>
      <w:pPr>
        <w:numPr>
          <w:ilvl w:val="0"/>
          <w:numId w:val="17"/>
        </w:numPr>
      </w:pPr>
      <w:r>
        <w:rPr/>
        <w:t xml:space="preserve">Respuestas orales durante la lectura y la síntesis del mapa del cuento.</w:t>
      </w:r>
    </w:p>
    <w:p>
      <w:pPr>
        <w:numPr>
          <w:ilvl w:val="0"/>
          <w:numId w:val="17"/>
        </w:numPr>
      </w:pPr>
      <w:r>
        <w:rPr/>
        <w:t xml:space="preserve">Continuación escrita, dibujada o narrada de “La semilla viajera”.</w:t>
      </w:r>
    </w:p>
    <w:p>
      <w:pPr>
        <w:numPr>
          <w:ilvl w:val="0"/>
          <w:numId w:val="17"/>
        </w:numPr>
      </w:pPr>
      <w:r>
        <w:rPr/>
        <w:t xml:space="preserve">Autoevaluación final sobre lo aprendido y los apoyos que favorecieron su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A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C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4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BA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F2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1B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73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8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8B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6A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6F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31F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6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B6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31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7A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C0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2026-09-25T21:23:49-05:00</dcterms:created>
  <dcterms:modified xsi:type="dcterms:W3CDTF">2026-09-25T21:23:49-05:00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