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Pase: iniciación colaborativa al balonmano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introduce a estudiantes de primaria, entre 6 y 11 años, en los fundamentos básicos del balonmano mediante juegos, retos motores y trabajo colaborativo. Durante dos sesiones de 120 minutos, los estudiantes aprenderán a sostener y controlar el balón, realizar pases y recepciones, desplazarse con seguridad, lanzar hacia un objetivo y respetar reglas sencillas del juego.</w:t>
      </w:r>
    </w:p>
    <w:p>
      <w:pPr/>
      <w:r>
        <w:rPr/>
        <w:t xml:space="preserve">La propuesta utiliza grupos pequeños de tres o cuatro integrantes, con roles rotativos como lanzador, receptor, observador y animador. De esta manera, cada estudiante participa activamente y comprende que el éxito del equipo depende de la responsabilidad de todos. Las actividades están diseñadas para que los niños aprendan haciendo, probando, ayudando a sus compañeros y tomando decisiones simples.</w:t>
      </w:r>
    </w:p>
    <w:p>
      <w:pPr/>
      <w:r>
        <w:rPr/>
        <w:t xml:space="preserve">El balonmano se relaciona con situaciones cotidianas como jugar en el parque, compartir materiales, respetar turnos y resolver retos junto con otras personas. También favorece la coordinación, el equilibrio, la orientación espacial, la comunicación y la convivencia. Las reglas se presentan de manera gradual y adaptada a la edad, priorizando la seguridad, la diversión y el respeto por los demás antes que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y aplicar la forma básica de sostener, transportar y controlar un balón de balonmano durante juegos motores.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Ejecutar</w:t>
      </w:r>
      <w:r>
        <w:rPr/>
        <w:t xml:space="preserve"> pases de pecho y recepciones con ambas manos, ajustando la dirección y la fuerza de acuerdo con la distancia.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Coordinar</w:t>
      </w:r>
      <w:r>
        <w:rPr/>
        <w:t xml:space="preserve"> desplazamientos, cambios de dirección y lanzamientos hacia objetivos seguros.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en juegos colaborativos respetando turnos, reglas sencillas, roles y normas de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cómo la comunicación y la ayuda entre compañeros favorecen el logro de una meta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12 a 16 balones blandos o de espuma, preferiblemente de tamaño adecuado para las manos de los niños.</w:t>
      </w:r>
    </w:p>
    <w:p>
      <w:pPr>
        <w:numPr>
          <w:ilvl w:val="0"/>
          <w:numId w:val="2"/>
        </w:numPr>
      </w:pPr>
      <w:r>
        <w:rPr/>
        <w:t xml:space="preserve">16 conos o marcas de piso, 8 aros, 4 cuerdas y 4 bancos bajos o líneas señalizadas.</w:t>
      </w:r>
    </w:p>
    <w:p>
      <w:pPr>
        <w:numPr>
          <w:ilvl w:val="0"/>
          <w:numId w:val="2"/>
        </w:numPr>
      </w:pPr>
      <w:r>
        <w:rPr/>
        <w:t xml:space="preserve">4 porterías pequeñas o dos porterías reglamentarias adaptadas; también pueden utilizarse dos zonas marcadas con conos.</w:t>
      </w:r>
    </w:p>
    <w:p>
      <w:pPr>
        <w:numPr>
          <w:ilvl w:val="0"/>
          <w:numId w:val="2"/>
        </w:numPr>
      </w:pPr>
      <w:r>
        <w:rPr/>
        <w:t xml:space="preserve">Chalecos o cintas de cuatro colores para formar equipos.</w:t>
      </w:r>
    </w:p>
    <w:p>
      <w:pPr>
        <w:numPr>
          <w:ilvl w:val="0"/>
          <w:numId w:val="2"/>
        </w:numPr>
      </w:pPr>
      <w:r>
        <w:rPr/>
        <w:t xml:space="preserve">Tarjetas impresas con dibujos de pase, recepción, lanzamiento, desplazamiento y normas de seguridad.</w:t>
      </w:r>
    </w:p>
    <w:p>
      <w:pPr>
        <w:numPr>
          <w:ilvl w:val="0"/>
          <w:numId w:val="2"/>
        </w:numPr>
      </w:pPr>
      <w:r>
        <w:rPr/>
        <w:t xml:space="preserve">4 carteles de roles: lanzador, receptor, observador y animador.</w:t>
      </w:r>
    </w:p>
    <w:p>
      <w:pPr>
        <w:numPr>
          <w:ilvl w:val="0"/>
          <w:numId w:val="2"/>
        </w:numPr>
      </w:pPr>
      <w:r>
        <w:rPr/>
        <w:t xml:space="preserve">4 listas de cotejo, lápices, hojas de autoevaluación con símbolos y cinta adhesiva.</w:t>
      </w:r>
    </w:p>
    <w:p>
      <w:pPr>
        <w:numPr>
          <w:ilvl w:val="0"/>
          <w:numId w:val="2"/>
        </w:numPr>
      </w:pPr>
      <w:r>
        <w:rPr/>
        <w:t xml:space="preserve">Silbato, cronómetro o temporizador digital, altavoz y música infantil para la activación.</w:t>
      </w:r>
    </w:p>
    <w:p>
      <w:pPr>
        <w:numPr>
          <w:ilvl w:val="0"/>
          <w:numId w:val="2"/>
        </w:numPr>
      </w:pPr>
      <w:r>
        <w:rPr/>
        <w:t xml:space="preserve">Video breve sin sonido o demostración del docente sobre un pase y un lanzamiento; puede utilizarse una tableta o computador.</w:t>
      </w:r>
    </w:p>
    <w:p>
      <w:pPr>
        <w:numPr>
          <w:ilvl w:val="0"/>
          <w:numId w:val="2"/>
        </w:numPr>
      </w:pPr>
      <w:r>
        <w:rPr/>
        <w:t xml:space="preserve">Botellas de agua, botiquín básico y espacio deportivo despejado.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partes del cuerpo y seguir instrucciones de seguridad como detenerse ante una señal.</w:t>
      </w:r>
    </w:p>
    <w:p>
      <w:pPr>
        <w:numPr>
          <w:ilvl w:val="0"/>
          <w:numId w:val="3"/>
        </w:numPr>
      </w:pPr>
      <w:r>
        <w:rPr/>
        <w:t xml:space="preserve">Realizar desplazamientos básicos: caminar, trotar, detenerse y cambiar de dirección.</w:t>
      </w:r>
    </w:p>
    <w:p>
      <w:pPr>
        <w:numPr>
          <w:ilvl w:val="0"/>
          <w:numId w:val="3"/>
        </w:numPr>
      </w:pPr>
      <w:r>
        <w:rPr/>
        <w:t xml:space="preserve">Haber practicado previamente juegos de lanzar, atrapar y compartir materiales.</w:t>
      </w:r>
    </w:p>
    <w:p>
      <w:pPr>
        <w:numPr>
          <w:ilvl w:val="0"/>
          <w:numId w:val="3"/>
        </w:numPr>
      </w:pPr>
      <w:r>
        <w:rPr/>
        <w:t xml:space="preserve">Comprender normas básicas de convivencia: respetar turnos, escuchar y cuidar a los compañeros.</w:t>
      </w:r>
    </w:p>
    <w:p>
      <w:pPr>
        <w:numPr>
          <w:ilvl w:val="0"/>
          <w:numId w:val="3"/>
        </w:numPr>
      </w:pPr>
      <w:r>
        <w:rPr/>
        <w:t xml:space="preserve">Identificar derecha e izquierda de manera funcional, aunque se permitirán demostraciones visuales.</w:t>
      </w:r>
    </w:p>
    <w:p>
      <w:pPr>
        <w:numPr>
          <w:ilvl w:val="0"/>
          <w:numId w:val="3"/>
        </w:numPr>
      </w:pPr>
      <w:r>
        <w:rPr/>
        <w:t xml:space="preserve">Conocer que no se debe empujar, golpear el balón contra otra persona ni invadir una zona sin autorización.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Conocemos el balón y aprendemos a pasarloFase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comenzaremos a conocer el balonmano. Aprenderemos a cuidar el balón, pasarlo a un compañero y recibirlo con seguridad. Nuestro equipo avanzará cuando todos ayudemos”. Se recuerda que el objetivo es aprender y colaborar, no lanzar fuerte ni ganar a cualquier precio.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Actividad: El balón viajero, 4 minutos.</w:t>
      </w:r>
      <w:r>
        <w:rPr/>
        <w:t xml:space="preserve"> Los estudiantes forman un círculo. El docente entrega un balón y pregunta: “¿Qué partes de nuestro cuerpo usamos para lanzar y recibir?”. Cada niño dice una respuesta breve mientras pasa el balón suavemente al compañero de la derecha. Después, el docente pregunta: “¿Qué debemos hacer para que el compañero pueda recibirlo?”. Se esperan respuestas como mirar, avisar, lanzar suave y usar las dos manos.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Reto del equipo explorador, 3 minutos.</w:t>
      </w:r>
      <w:r>
        <w:rPr/>
        <w:t xml:space="preserve"> El docente muestra un pase de pecho y dice: “En balonmano, el balón puede viajar rápidamente de una persona a otra. ¿Podremos lograr diez pases seguidos sin que caiga?”. Los estudiantes observan y realizan una imitación sin balón.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compartir una pelota en el recreo, entregar un objeto a un compañero o trabajar en equipo. </w:t>
      </w:r>
      <w:r>
        <w:rPr>
          <w:b w:val="1"/>
          <w:bCs w:val="1"/>
        </w:rPr>
        <w:t xml:space="preserve">Estudiantes:</w:t>
      </w:r>
      <w:r>
        <w:rPr/>
        <w:t xml:space="preserve"> mencionan una situación en la que necesitaron avisar, esperar o ayudar para lograr algo juntos. Se forman equipos de cuatro con chalecos de colores.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105 minutos</w:t>
      </w:r>
    </w:p>
    <w:p>
      <w:pPr/>
      <w:r>
        <w:rPr>
          <w:b w:val="1"/>
          <w:bCs w:val="1"/>
        </w:rPr>
        <w:t xml:space="preserve">Presentación colaborativa del contenido: “Miro, pruebo y enseño”</w:t>
      </w:r>
    </w:p>
    <w:p>
      <w:pPr/>
      <w:r>
        <w:rPr>
          <w:b w:val="1"/>
          <w:bCs w:val="1"/>
        </w:rPr>
        <w:t xml:space="preserve">Tiempo: 15 minutos. Organización: grupos de cuatro.</w:t>
      </w:r>
      <w:r>
        <w:rPr/>
        <w:t xml:space="preserve"> El docente muestra lentamente cómo sostener el balón con las dos manos, flexionar ligeramente los codos, mirar al compañero y realizar un pase de pecho empujando el balón hacia adelante. También demuestra la recepción: manos abiertas, dedos separados, brazos que acompañan el balón y mirada fija.</w:t>
      </w:r>
    </w:p>
    <w:p>
      <w:pPr>
        <w:numPr>
          <w:ilvl w:val="0"/>
          <w:numId w:val="4"/>
        </w:numPr>
      </w:pPr>
      <w:r>
        <w:rPr/>
        <w:t xml:space="preserve">El docente entrega a cada grupo una tarjeta con un dibujo de pase o recepción.</w:t>
      </w:r>
    </w:p>
    <w:p>
      <w:pPr>
        <w:numPr>
          <w:ilvl w:val="0"/>
          <w:numId w:val="4"/>
        </w:numPr>
      </w:pPr>
      <w:r>
        <w:rPr/>
        <w:t xml:space="preserve">Cada equipo observa la demostración y menciona dos detalles importantes.</w:t>
      </w:r>
    </w:p>
    <w:p>
      <w:pPr>
        <w:numPr>
          <w:ilvl w:val="0"/>
          <w:numId w:val="4"/>
        </w:numPr>
      </w:pPr>
      <w:r>
        <w:rPr/>
        <w:t xml:space="preserve">Todos practican el gesto sin balón y después con balón, a corta distancia.</w:t>
      </w:r>
    </w:p>
    <w:p>
      <w:pPr>
        <w:numPr>
          <w:ilvl w:val="0"/>
          <w:numId w:val="4"/>
        </w:numPr>
      </w:pPr>
      <w:r>
        <w:rPr/>
        <w:t xml:space="preserve">El observador del grupo dice una frase positiva: “Te vi mirar antes de pasar” o “Recibiste con las dos manos”.</w:t>
      </w:r>
    </w:p>
    <w:p>
      <w:pPr/>
      <w:r>
        <w:rPr>
          <w:b w:val="1"/>
          <w:bCs w:val="1"/>
        </w:rPr>
        <w:t xml:space="preserve">Preguntas guía:</w:t>
      </w:r>
      <w:r>
        <w:rPr/>
        <w:t xml:space="preserve"> “¿Por qué miramos antes de pasar?”, “¿Qué ocurre si lanzamos demasiado fuerte?”, “¿Cómo mostramos al compañero que estamos listos?”.</w:t>
      </w:r>
    </w:p>
    <w:p>
      <w:pPr/>
      <w:r>
        <w:rPr>
          <w:b w:val="1"/>
          <w:bCs w:val="1"/>
        </w:rPr>
        <w:t xml:space="preserve">Actividad 1: Estaciones de control y recepción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y aplicar la forma básica de controlar el balón y ejecutar recepciones seguras.</w:t>
      </w:r>
    </w:p>
    <w:p>
      <w:pPr/>
      <w:r>
        <w:rPr>
          <w:b w:val="1"/>
          <w:bCs w:val="1"/>
        </w:rPr>
        <w:t xml:space="preserve">Tiempo: 35 minutos. Organización: grupos de cuatro, rotando cada 8 minutos aproximadamente.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Estación 1, abrazo al balón:</w:t>
      </w:r>
      <w:r>
        <w:rPr/>
        <w:t xml:space="preserve"> cada estudiante recibe, detiene y sostiene el balón con dos manos; luego lo pasa al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Estación 2, pase por las ventanas:</w:t>
      </w:r>
      <w:r>
        <w:rPr/>
        <w:t xml:space="preserve"> dos estudiantes se colocan frente a frente y pasan el balón por un aro sostenido por los otros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Estación 3, camino de conos:</w:t>
      </w:r>
      <w:r>
        <w:rPr/>
        <w:t xml:space="preserve"> un estudiante camina entre conos llevando el balón con dos manos y, al llegar al final, pasa a quien espera.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Estación 4, pase y nombre:</w:t>
      </w:r>
      <w:r>
        <w:rPr/>
        <w:t xml:space="preserve"> antes de pasar, el estudiante dice el nombre del receptor; el receptor responde “¡listo!”.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espacio, controla que haya distancia entre equipos y pregunta: “¿Dónde miras?”, “¿Tus manos están preparadas?”, “¿Qué puedes cambiar para que el pase llegue mejor?”. </w:t>
      </w:r>
      <w:r>
        <w:rPr>
          <w:b w:val="1"/>
          <w:bCs w:val="1"/>
        </w:rPr>
        <w:t xml:space="preserve">Producto:</w:t>
      </w:r>
      <w:r>
        <w:rPr/>
        <w:t xml:space="preserve"> cada equipo completa las cuatro estaciones y el observador registra con una marca si hubo mirada, pase suave y recepción con dos manos.</w:t>
      </w:r>
    </w:p>
    <w:p>
      <w:pPr/>
      <w:r>
        <w:rPr>
          <w:b w:val="1"/>
          <w:bCs w:val="1"/>
        </w:rPr>
        <w:t xml:space="preserve">Actividad 2: Diez pases para avanzar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Ejecutar pases y recepciones; explicar cómo la comunicación ayuda al equipo.</w:t>
      </w:r>
    </w:p>
    <w:p>
      <w:pPr/>
      <w:r>
        <w:rPr>
          <w:b w:val="1"/>
          <w:bCs w:val="1"/>
        </w:rPr>
        <w:t xml:space="preserve">Tiempo: 30 minutos. Organización: grupos de cuatro.</w:t>
      </w:r>
    </w:p>
    <w:p>
      <w:pPr>
        <w:numPr>
          <w:ilvl w:val="0"/>
          <w:numId w:val="6"/>
        </w:numPr>
      </w:pPr>
      <w:r>
        <w:rPr/>
        <w:t xml:space="preserve">Los jugadores se distribuyen dentro de un cuadrado marcado con conos.</w:t>
      </w:r>
    </w:p>
    <w:p>
      <w:pPr>
        <w:numPr>
          <w:ilvl w:val="0"/>
          <w:numId w:val="6"/>
        </w:numPr>
      </w:pPr>
      <w:r>
        <w:rPr/>
        <w:t xml:space="preserve">El docente dice: “El reto es lograr diez pases seguidos. No corremos con el balón ni se lo quitamos a otro equipo”.</w:t>
      </w:r>
    </w:p>
    <w:p>
      <w:pPr>
        <w:numPr>
          <w:ilvl w:val="0"/>
          <w:numId w:val="6"/>
        </w:numPr>
      </w:pPr>
      <w:r>
        <w:rPr/>
        <w:t xml:space="preserve">El pasador mira, nombra al receptor y realiza un pase de pecho.</w:t>
      </w:r>
    </w:p>
    <w:p>
      <w:pPr>
        <w:numPr>
          <w:ilvl w:val="0"/>
          <w:numId w:val="6"/>
        </w:numPr>
      </w:pPr>
      <w:r>
        <w:rPr/>
        <w:t xml:space="preserve">El receptor muestra las manos, recibe y busca a otro compañero.</w:t>
      </w:r>
    </w:p>
    <w:p>
      <w:pPr>
        <w:numPr>
          <w:ilvl w:val="0"/>
          <w:numId w:val="6"/>
        </w:numPr>
      </w:pPr>
      <w:r>
        <w:rPr/>
        <w:t xml:space="preserve">Si el balón cae, el equipo no queda eliminado: lo recoge, cuenta qué ocurrió y vuelve a comenzar.</w:t>
      </w:r>
    </w:p>
    <w:p>
      <w:pPr>
        <w:numPr>
          <w:ilvl w:val="0"/>
          <w:numId w:val="6"/>
        </w:numPr>
      </w:pPr>
      <w:r>
        <w:rPr/>
        <w:t xml:space="preserve">Cada cuatro minutos cambian los roles: pasador inicial, receptor, observador y animador.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la participación de todos y detiene el juego si alguien queda aislado. Pregunta: “¿Quién aún no recibió?”, “¿Cómo pueden colocarse para verse mejor?”, “¿Qué palabra de ánimo pueden usar?”. </w:t>
      </w:r>
      <w:r>
        <w:rPr>
          <w:b w:val="1"/>
          <w:bCs w:val="1"/>
        </w:rPr>
        <w:t xml:space="preserve">Evidencia:</w:t>
      </w:r>
      <w:r>
        <w:rPr/>
        <w:t xml:space="preserve"> registro del número de pases y una frase del equipo sobre la estrategia que utilizó.</w:t>
      </w:r>
    </w:p>
    <w:p>
      <w:pPr/>
      <w:r>
        <w:rPr>
          <w:b w:val="1"/>
          <w:bCs w:val="1"/>
        </w:rPr>
        <w:t xml:space="preserve">Actividad 3: Pases a la isla segura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Coordinar desplazamientos y pases ajustando fuerza y dirección.</w:t>
      </w:r>
    </w:p>
    <w:p>
      <w:pPr/>
      <w:r>
        <w:rPr>
          <w:b w:val="1"/>
          <w:bCs w:val="1"/>
        </w:rPr>
        <w:t xml:space="preserve">Tiempo: 25 minutos. Organización: grupos de cuatro.</w:t>
      </w:r>
    </w:p>
    <w:p>
      <w:pPr>
        <w:numPr>
          <w:ilvl w:val="0"/>
          <w:numId w:val="7"/>
        </w:numPr>
      </w:pPr>
      <w:r>
        <w:rPr/>
        <w:t xml:space="preserve">Se colocan tres aros como “islas” a diferentes distancias.</w:t>
      </w:r>
    </w:p>
    <w:p>
      <w:pPr>
        <w:numPr>
          <w:ilvl w:val="0"/>
          <w:numId w:val="7"/>
        </w:numPr>
      </w:pPr>
      <w:r>
        <w:rPr/>
        <w:t xml:space="preserve">Un estudiante se ubica en una isla y los demás se desplazan caminando por el espacio.</w:t>
      </w:r>
    </w:p>
    <w:p>
      <w:pPr>
        <w:numPr>
          <w:ilvl w:val="0"/>
          <w:numId w:val="7"/>
        </w:numPr>
      </w:pPr>
      <w:r>
        <w:rPr/>
        <w:t xml:space="preserve">Al escuchar “¡isla!”, el estudiante con balón debe pasar a quien esté dentro del aro.</w:t>
      </w:r>
    </w:p>
    <w:p>
      <w:pPr>
        <w:numPr>
          <w:ilvl w:val="0"/>
          <w:numId w:val="7"/>
        </w:numPr>
      </w:pPr>
      <w:r>
        <w:rPr/>
        <w:t xml:space="preserve">Después de recibir, el jugador devuelve el pase y cambia de lugar con un compañero.</w:t>
      </w:r>
    </w:p>
    <w:p>
      <w:pPr>
        <w:numPr>
          <w:ilvl w:val="0"/>
          <w:numId w:val="7"/>
        </w:numPr>
      </w:pPr>
      <w:r>
        <w:rPr/>
        <w:t xml:space="preserve">En la segunda ronda, el docente permite trotar suavemente, sin empujar ni cruzarse por delante de otro grupo.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fuerza debe cambiar según la distancia. Pregunta: “¿Necesitas lanzar igual de fuerte a una isla cercana y a una lejana?”. </w:t>
      </w:r>
      <w:r>
        <w:rPr>
          <w:b w:val="1"/>
          <w:bCs w:val="1"/>
        </w:rPr>
        <w:t xml:space="preserve">Evidencia:</w:t>
      </w:r>
      <w:r>
        <w:rPr/>
        <w:t xml:space="preserve"> los estudiantes ajustan su pase y llegan a la zona indicada manteniendo el control.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Quienes necesitan apoyo trabajan con una distancia menor, balones más grandes y una pareja de ayuda; el docente puede marcar con huellas dónde colocar los pies. Quienes terminan antes intentan cinco pases usando la mano no dominante o realizan el reto con dos islas. Para las transiciones, el docente utiliza una señal sonora, pide que cada grupo deje el balón dentro de su aro y camine hacia la siguiente estación. Los estudiantes transportan únicamente un balón por equipo y revisan que el espacio esté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Los estudiantes se sientan en círculo. El docente muestra tres tarjetas: “mirar”, “pasar suave” y “recibir con dos manos”. Cada equipo elige una tarjeta y explica por qué es importante. Luego responde oralmente: “¿Qué hice hoy para ayudar a mi equipo?”, “¿Qué debo mejorar al recibir?”, “¿Qué palabra usamos para avisar que estábamos listos?”.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conductas concretas: “El equipo azul esperó su turno y nombró al receptor”. Corrige con una indicación breve: “Abre las manos y acompaña el balón hacia tu pecho”. Se anticipa: “En la próxima sesión aprenderemos a desplazarnos, lanzar a una portería y jugar un partido cooperativo”.</w:t>
      </w:r>
    </w:p>
    <w:p>
      <w:pPr/>
      <w:r>
        <w:rPr/>
        <w:t xml:space="preserve">Sesión 2: Nos movemos, lanzamos y jugamos como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al grupo y dice: “La sesión anterior aprendimos a mirar, pasar y recibir. Hoy agregaremos movimiento y lanzamiento. Usaremos lo aprendido para ayudar a nuestro equipo a llegar a una meta”. Se recuerdan las normas: no empujar, no lanzar a la cara, detenerse ante el silbato y respetar los turnos.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Juego: Semáforo del balón, 5 minutos.</w:t>
      </w:r>
      <w:r>
        <w:rPr/>
        <w:t xml:space="preserve"> Cada grupo se desplaza por un espacio delimitado con un balón. Con la señal verde caminan llevando el balón; con amarilla se detienen, miran a un compañero y hacen un pase; con roja sostienen el balón y congelan el cuerpo. El docente pregunta: “¿Qué hicimos para que el pase fuera seguro?”. Se recuperan las respuestas de la sesión anterior.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Reto de precisión, 5 minutos.</w:t>
      </w:r>
      <w:r>
        <w:rPr/>
        <w:t xml:space="preserve"> El docente coloca una zona amplia como portería y muestra que en balonmano se lanza hacia un espacio, no hacia las personas. Dice: “Hoy intentaremos que el balón llegue a la zona objetivo después de una buena jugada en equipo”. Los estudiantes observan y aplauden una demostración correcta.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105 minutos</w:t>
      </w:r>
    </w:p>
    <w:p>
      <w:pPr/>
      <w:r>
        <w:rPr>
          <w:b w:val="1"/>
          <w:bCs w:val="1"/>
        </w:rPr>
        <w:t xml:space="preserve">Actividad 1: La ruta del jugador seguro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Coordinar desplazamientos, cambios de dirección y control del balón.</w:t>
      </w:r>
    </w:p>
    <w:p>
      <w:pPr/>
      <w:r>
        <w:rPr>
          <w:b w:val="1"/>
          <w:bCs w:val="1"/>
        </w:rPr>
        <w:t xml:space="preserve">Tiempo: 15 minutos. Organización: grupos de cuatro.</w:t>
      </w:r>
    </w:p>
    <w:p>
      <w:pPr>
        <w:numPr>
          <w:ilvl w:val="0"/>
          <w:numId w:val="8"/>
        </w:numPr>
      </w:pPr>
      <w:r>
        <w:rPr/>
        <w:t xml:space="preserve">El docente prepara un recorrido con conos, una línea de equilibrio y un aro final.</w:t>
      </w:r>
    </w:p>
    <w:p>
      <w:pPr>
        <w:numPr>
          <w:ilvl w:val="0"/>
          <w:numId w:val="8"/>
        </w:numPr>
      </w:pPr>
      <w:r>
        <w:rPr/>
        <w:t xml:space="preserve">El primer estudiante lleva el balón con dos manos, camina o trota entre los conos y se detiene dentro del aro.</w:t>
      </w:r>
    </w:p>
    <w:p>
      <w:pPr>
        <w:numPr>
          <w:ilvl w:val="0"/>
          <w:numId w:val="8"/>
        </w:numPr>
      </w:pPr>
      <w:r>
        <w:rPr/>
        <w:t xml:space="preserve">Desde el aro, realiza un pase al siguiente compañero.</w:t>
      </w:r>
    </w:p>
    <w:p>
      <w:pPr>
        <w:numPr>
          <w:ilvl w:val="0"/>
          <w:numId w:val="8"/>
        </w:numPr>
      </w:pPr>
      <w:r>
        <w:rPr/>
        <w:t xml:space="preserve">El grupo completa el recorrido sin adelantar ni invadir el camino de otro equipo.</w:t>
      </w:r>
    </w:p>
    <w:p>
      <w:pPr>
        <w:numPr>
          <w:ilvl w:val="0"/>
          <w:numId w:val="8"/>
        </w:numPr>
      </w:pPr>
      <w:r>
        <w:rPr/>
        <w:t xml:space="preserve">En la segunda vuelta, el estudiante debe mirar antes de cambiar de dirección.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“Primero controlamos el cuerpo; después controlamos el balón”. Observa equilibrio, separación y detenciones. Pregunta: “¿Dónde debes mirar antes de avanzar?”, “¿Cómo puedes frenar sin chocar?”. </w:t>
      </w:r>
      <w:r>
        <w:rPr>
          <w:b w:val="1"/>
          <w:bCs w:val="1"/>
        </w:rPr>
        <w:t xml:space="preserve">Evidencia:</w:t>
      </w:r>
      <w:r>
        <w:rPr/>
        <w:t xml:space="preserve"> recorrido realizado con control, desplazamiento seguro y pase final preciso.</w:t>
      </w:r>
    </w:p>
    <w:p>
      <w:pPr/>
      <w:r>
        <w:rPr>
          <w:b w:val="1"/>
          <w:bCs w:val="1"/>
        </w:rPr>
        <w:t xml:space="preserve">Actividad 2: Lanzamiento a los tesoros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Ejecutar lanzamientos hacia un objetivo seguro ajustando fuerza y dirección.</w:t>
      </w:r>
    </w:p>
    <w:p>
      <w:pPr/>
      <w:r>
        <w:rPr>
          <w:b w:val="1"/>
          <w:bCs w:val="1"/>
        </w:rPr>
        <w:t xml:space="preserve">Tiempo: 30 minutos. Organización: grupos de cuatro.</w:t>
      </w:r>
    </w:p>
    <w:p>
      <w:pPr>
        <w:numPr>
          <w:ilvl w:val="0"/>
          <w:numId w:val="9"/>
        </w:numPr>
      </w:pPr>
      <w:r>
        <w:rPr/>
        <w:t xml:space="preserve">El docente ubica conos, aros o cajas blandas dentro de una portería o zona objetivo; estos son los “tesoros”.</w:t>
      </w:r>
    </w:p>
    <w:p>
      <w:pPr>
        <w:numPr>
          <w:ilvl w:val="0"/>
          <w:numId w:val="9"/>
        </w:numPr>
      </w:pPr>
      <w:r>
        <w:rPr/>
        <w:t xml:space="preserve">Cada equipo se coloca detrás de una línea de lanzamiento.</w:t>
      </w:r>
    </w:p>
    <w:p>
      <w:pPr>
        <w:numPr>
          <w:ilvl w:val="0"/>
          <w:numId w:val="9"/>
        </w:numPr>
      </w:pPr>
      <w:r>
        <w:rPr/>
        <w:t xml:space="preserve">El estudiante toma el balón con dos manos, apunta al espacio libre y lanza sin superar la línea.</w:t>
      </w:r>
    </w:p>
    <w:p>
      <w:pPr>
        <w:numPr>
          <w:ilvl w:val="0"/>
          <w:numId w:val="9"/>
        </w:numPr>
      </w:pPr>
      <w:r>
        <w:rPr/>
        <w:t xml:space="preserve">Un compañero recoge el balón solo cuando el docente indique “¡recoger!”.</w:t>
      </w:r>
    </w:p>
    <w:p>
      <w:pPr>
        <w:numPr>
          <w:ilvl w:val="0"/>
          <w:numId w:val="9"/>
        </w:numPr>
      </w:pPr>
      <w:r>
        <w:rPr/>
        <w:t xml:space="preserve">Después de cada intento, cambian los roles: lanzador, recogedor, observador y animador.</w:t>
      </w:r>
    </w:p>
    <w:p>
      <w:pPr>
        <w:numPr>
          <w:ilvl w:val="0"/>
          <w:numId w:val="9"/>
        </w:numPr>
      </w:pPr>
      <w:r>
        <w:rPr/>
        <w:t xml:space="preserve">El observador utiliza la frase: “Apuntaste a…”, seguida de una sugerencia: “Puedes mirar antes de lanzar”.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que se lanza al objetivo y no al cuerpo de otra persona. Pregunta: “¿Qué cambia cuando el tesoro está más lejos?”, “¿Cómo puedes apuntar mejor?”. </w:t>
      </w:r>
      <w:r>
        <w:rPr>
          <w:b w:val="1"/>
          <w:bCs w:val="1"/>
        </w:rPr>
        <w:t xml:space="preserve">Evidencia:</w:t>
      </w:r>
      <w:r>
        <w:rPr/>
        <w:t xml:space="preserve"> lanzamiento dirigido y participación en la retroalimentación respetuosa.</w:t>
      </w:r>
    </w:p>
    <w:p>
      <w:pPr/>
      <w:r>
        <w:rPr>
          <w:b w:val="1"/>
          <w:bCs w:val="1"/>
        </w:rPr>
        <w:t xml:space="preserve">Actividad 3: Tres pases y lanzamiento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Ejecutar pases y lanzamientos; participar respetando roles y reglas sencillas.</w:t>
      </w:r>
    </w:p>
    <w:p>
      <w:pPr/>
      <w:r>
        <w:rPr>
          <w:b w:val="1"/>
          <w:bCs w:val="1"/>
        </w:rPr>
        <w:t xml:space="preserve">Tiempo: 25 minutos. Organización: grupos de cuatro.</w:t>
      </w:r>
    </w:p>
    <w:p>
      <w:pPr>
        <w:numPr>
          <w:ilvl w:val="0"/>
          <w:numId w:val="10"/>
        </w:numPr>
      </w:pPr>
      <w:r>
        <w:rPr/>
        <w:t xml:space="preserve">El equipo comienza detrás de una línea y debe realizar tres pases entre sus integrantes.</w:t>
      </w:r>
    </w:p>
    <w:p>
      <w:pPr>
        <w:numPr>
          <w:ilvl w:val="0"/>
          <w:numId w:val="10"/>
        </w:numPr>
      </w:pPr>
      <w:r>
        <w:rPr/>
        <w:t xml:space="preserve">Todos deben tocar el balón al menos una vez.</w:t>
      </w:r>
    </w:p>
    <w:p>
      <w:pPr>
        <w:numPr>
          <w:ilvl w:val="0"/>
          <w:numId w:val="10"/>
        </w:numPr>
      </w:pPr>
      <w:r>
        <w:rPr/>
        <w:t xml:space="preserve">Después del tercer pase, el jugador que recibe puede lanzar hacia la portería o zona objetivo.</w:t>
      </w:r>
    </w:p>
    <w:p>
      <w:pPr>
        <w:numPr>
          <w:ilvl w:val="0"/>
          <w:numId w:val="10"/>
        </w:numPr>
      </w:pPr>
      <w:r>
        <w:rPr/>
        <w:t xml:space="preserve">Si el balón cae, el equipo lo recupera y vuelve a empezar sin culpar a nadie.</w:t>
      </w:r>
    </w:p>
    <w:p>
      <w:pPr>
        <w:numPr>
          <w:ilvl w:val="0"/>
          <w:numId w:val="10"/>
        </w:numPr>
      </w:pPr>
      <w:r>
        <w:rPr/>
        <w:t xml:space="preserve">El equipo obtiene un punto por completar los tres pases y otro por acertar en la zona objetivo.</w:t>
      </w:r>
    </w:p>
    <w:p>
      <w:pPr>
        <w:numPr>
          <w:ilvl w:val="0"/>
          <w:numId w:val="10"/>
        </w:numPr>
      </w:pPr>
      <w:r>
        <w:rPr/>
        <w:t xml:space="preserve">Después de cada intento, los integrantes cambian de posición.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Verifica que nadie corra con el balón ni lance desde demasiado cerca. Pregunta: “¿Quién aún no ha tocado el balón?”, “¿Cómo pueden acercarse para ofrecer una opción de pase?”. </w:t>
      </w:r>
      <w:r>
        <w:rPr>
          <w:b w:val="1"/>
          <w:bCs w:val="1"/>
        </w:rPr>
        <w:t xml:space="preserve">Evidencia:</w:t>
      </w:r>
      <w:r>
        <w:rPr/>
        <w:t xml:space="preserve"> secuencia de tres pases, lanzamiento dirigido y cumplimiento de los roles.</w:t>
      </w:r>
    </w:p>
    <w:p>
      <w:pPr/>
      <w:r>
        <w:rPr>
          <w:b w:val="1"/>
          <w:bCs w:val="1"/>
        </w:rPr>
        <w:t xml:space="preserve">Actividad 4: Mini-partido cooperativo “Todos cuentan”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pases, recepciones, desplazamientos y lanzamientos en una situación de juego; explicar la importancia de la colaboración.</w:t>
      </w:r>
    </w:p>
    <w:p>
      <w:pPr/>
      <w:r>
        <w:rPr>
          <w:b w:val="1"/>
          <w:bCs w:val="1"/>
        </w:rPr>
        <w:t xml:space="preserve">Tiempo: 35 minutos. Organización: equipos de cuatro o cinco.</w:t>
      </w:r>
    </w:p>
    <w:p>
      <w:pPr>
        <w:numPr>
          <w:ilvl w:val="0"/>
          <w:numId w:val="11"/>
        </w:numPr>
      </w:pPr>
      <w:r>
        <w:rPr/>
        <w:t xml:space="preserve">Se delimitan campos pequeños con conos y una zona de anotación en cada extremo.</w:t>
      </w:r>
    </w:p>
    <w:p>
      <w:pPr>
        <w:numPr>
          <w:ilvl w:val="0"/>
          <w:numId w:val="11"/>
        </w:numPr>
      </w:pPr>
      <w:r>
        <w:rPr/>
        <w:t xml:space="preserve">El objetivo no es quitar el balón de las manos, sino interceptar pases sin contacto físico.</w:t>
      </w:r>
    </w:p>
    <w:p>
      <w:pPr>
        <w:numPr>
          <w:ilvl w:val="0"/>
          <w:numId w:val="11"/>
        </w:numPr>
      </w:pPr>
      <w:r>
        <w:rPr/>
        <w:t xml:space="preserve">El equipo debe completar tres pases antes de intentar lanzar.</w:t>
      </w:r>
    </w:p>
    <w:p>
      <w:pPr>
        <w:numPr>
          <w:ilvl w:val="0"/>
          <w:numId w:val="11"/>
        </w:numPr>
      </w:pPr>
      <w:r>
        <w:rPr/>
        <w:t xml:space="preserve">Para que el punto sea válido, todos los jugadores deben haber participado en la jugada o haber realizado una acción de apoyo.</w:t>
      </w:r>
    </w:p>
    <w:p>
      <w:pPr>
        <w:numPr>
          <w:ilvl w:val="0"/>
          <w:numId w:val="11"/>
        </w:numPr>
      </w:pPr>
      <w:r>
        <w:rPr/>
        <w:t xml:space="preserve">Si el balón sale, se reinicia con un pase desde la línea lateral.</w:t>
      </w:r>
    </w:p>
    <w:p>
      <w:pPr>
        <w:numPr>
          <w:ilvl w:val="0"/>
          <w:numId w:val="11"/>
        </w:numPr>
      </w:pPr>
      <w:r>
        <w:rPr/>
        <w:t xml:space="preserve">Cada cuatro minutos se detiene el juego para rotar al observador y revisar si todos están participando.</w:t>
      </w:r>
    </w:p>
    <w:p>
      <w:pPr>
        <w:numPr>
          <w:ilvl w:val="0"/>
          <w:numId w:val="11"/>
        </w:numPr>
      </w:pPr>
      <w:r>
        <w:rPr/>
        <w:t xml:space="preserve">Al finalizar, cada equipo realiza un saludo y menciona una acción positiva de otro integrante.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Arbitra con señales simples, detiene el juego ante contacto peligroso y utiliza refuerzos concretos: “Vi que buscaste a tu compañero que estaba libre”. Pregunta: “¿Cómo lograron que todos participaran?”, “¿Qué hicieron cuando perdieron el balón?”. </w:t>
      </w:r>
      <w:r>
        <w:rPr>
          <w:b w:val="1"/>
          <w:bCs w:val="1"/>
        </w:rPr>
        <w:t xml:space="preserve">Evidencia:</w:t>
      </w:r>
      <w:r>
        <w:rPr/>
        <w:t xml:space="preserve"> desempeño en el mini-partido, uso de pases, respeto de reglas y colaboración.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estudiantes que necesitan apoyo, se amplían las zonas objetivo, se permite lanzar desde una distancia menor, se utiliza un balón de espuma y se asigna un compañero guía. También pueden recibir el balón después de que rebote una vez. Quienes terminan antes deben realizar una jugada con dos pases usando la mano menos hábil o explicar a otro equipo una norma de seguridad. El docente avisa cada cambio con el silbato y utiliza la consigna: “Dejo el balón, miro el camino y camino hacia mi nuevo lugar”. Entre actividades, los equipos hidratan, revisan el material y escuchan la siguiente instrucción.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estudiante realiza una autoevaluación con los dedos: uno significa “necesito practicar”, dos “lo hago algunas veces” y tres “lo hago con seguridad”. El docente menciona cuatro aprendizajes y los estudiantes indican su nivel: “pasar”, “recibir”, “lanzar” y “ayudar al equipo”. Después, cada grupo completa oralmente la frase: “Para jugar mejor al balonmano debemos…”.</w:t>
      </w:r>
    </w:p>
    <w:p>
      <w:pPr/>
      <w:r>
        <w:rPr>
          <w:b w:val="1"/>
          <w:bCs w:val="1"/>
        </w:rPr>
        <w:t xml:space="preserve">Reflexión metacognitiva y retroalimentación</w:t>
      </w:r>
    </w:p>
    <w:p>
      <w:pPr/>
      <w:r>
        <w:rPr/>
        <w:t xml:space="preserve">El docente formula las preguntas exactas: “¿Cómo supiste a quién pasar?”, “¿Qué hiciste para lanzar sin poner en riesgo a los demás?”, “¿De qué manera ayudaste a que todos participaran?”. Escucha respuestas breves y ofrece retroalimentación inmediata sobre una fortaleza y un aspecto por mejorar de cada grupo. Se cierra diciendo: “El balonmano no es solo lanzar; también es mirar, comunicarse, moverse y ayudar”.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propone practicar en casa o en el recreo un pase suave con un familiar o compañero, usando una pelota blanda y manteniendo una distancia segura. El reto es lograr cinco pases diciendo el nombre de quien recibe.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1, en “El balón viajero”, mediante preguntas sobre lanzar, recibir, mirar y respetar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estaciones, “Diez pases para avanzar”, “La ruta del jugador seguro”, “Lanzamiento a los tesoros” y “Tres pases y lanzamiento”, usando observación directa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durante el mini-partido cooperativo de la Sesión 2 y la autoevaluación final.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1:</w:t>
      </w:r>
      <w:r>
        <w:rPr/>
        <w:t xml:space="preserve"> Sostiene y controla el balón con dos manos durante los desplazamientos y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2:</w:t>
      </w:r>
      <w:r>
        <w:rPr/>
        <w:t xml:space="preserve"> Realiza pases de pecho y recepciones usando mirada, dirección, fuerza adecuada y manos preparadas.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3:</w:t>
      </w:r>
      <w:r>
        <w:rPr/>
        <w:t xml:space="preserve"> Se desplaza, cambia de dirección y lanza hacia una zona objetivo manteniendo normas de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4:</w:t>
      </w:r>
      <w:r>
        <w:rPr/>
        <w:t xml:space="preserve"> Respeta turnos, roles, reglas sencillas y evita el contacto físico peligroso.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5:</w:t>
      </w:r>
      <w:r>
        <w:rPr/>
        <w:t xml:space="preserve"> Explica con ejemplos cómo la comunicación, el ánimo y la participación de todos ayudan al equipo.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del docente con los indicadores: mira antes de pasar, pasa con control, recibe con dos manos, se desplaza sin chocar, lanza a la zona y respeta reglas.</w:t>
      </w:r>
    </w:p>
    <w:p>
      <w:pPr>
        <w:numPr>
          <w:ilvl w:val="0"/>
          <w:numId w:val="14"/>
        </w:numPr>
      </w:pPr>
      <w:r>
        <w:rPr/>
        <w:t xml:space="preserve">Registro anecdótico para anotar avances, dificultades y formas de colaboración observadas.</w:t>
      </w:r>
    </w:p>
    <w:p>
      <w:pPr>
        <w:numPr>
          <w:ilvl w:val="0"/>
          <w:numId w:val="14"/>
        </w:numPr>
      </w:pPr>
      <w:r>
        <w:rPr/>
        <w:t xml:space="preserve">Coevaluación grupal mediante la frase “Una fortaleza de nuestro equipo fue…” y “Podemos mejorar…”.</w:t>
      </w:r>
    </w:p>
    <w:p>
      <w:pPr>
        <w:numPr>
          <w:ilvl w:val="0"/>
          <w:numId w:val="14"/>
        </w:numPr>
      </w:pPr>
      <w:r>
        <w:rPr/>
        <w:t xml:space="preserve">Autoevaluación final con escala visual de uno a tres dedos.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pases logrados en “Diez pases para avanzar”.</w:t>
      </w:r>
    </w:p>
    <w:p>
      <w:pPr>
        <w:numPr>
          <w:ilvl w:val="0"/>
          <w:numId w:val="15"/>
        </w:numPr>
      </w:pPr>
      <w:r>
        <w:rPr/>
        <w:t xml:space="preserve">Desempeño en las estaciones de control y recepción.</w:t>
      </w:r>
    </w:p>
    <w:p>
      <w:pPr>
        <w:numPr>
          <w:ilvl w:val="0"/>
          <w:numId w:val="15"/>
        </w:numPr>
      </w:pPr>
      <w:r>
        <w:rPr/>
        <w:t xml:space="preserve">Recorrido seguro con balón y lanzamiento hacia los tesoros.</w:t>
      </w:r>
    </w:p>
    <w:p>
      <w:pPr>
        <w:numPr>
          <w:ilvl w:val="0"/>
          <w:numId w:val="15"/>
        </w:numPr>
      </w:pPr>
      <w:r>
        <w:rPr/>
        <w:t xml:space="preserve">Participación en la secuencia de tres pases y lanzamiento.</w:t>
      </w:r>
    </w:p>
    <w:p>
      <w:pPr>
        <w:numPr>
          <w:ilvl w:val="0"/>
          <w:numId w:val="15"/>
        </w:numPr>
      </w:pPr>
      <w:r>
        <w:rPr/>
        <w:t xml:space="preserve">Actuación en el mini-partido cooperativo y respuestas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B7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F44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B87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43C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EF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05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9A6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B7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FB7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B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19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111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E7B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9C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9C2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2026-09-26T03:12:49-05:00</dcterms:created>
  <dcterms:modified xsi:type="dcterms:W3CDTF">2026-09-26T03:12:49-05:00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