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Rutas de saber: el Islam medieval entre Oriente y Occidente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Historia, los estudiantes investigarán cómo surgió y se expandió la civilización islámica medieval y qué aportes realizó en áreas como las matemáticas, la medicina, la astronomía, la filosofía, la literatura y la arquitectura. A partir de mapas, fragmentos de fuentes históricas y una breve investigación colaborativa, formularán explicaciones sobre la relación entre expansión territorial, comercio, intercambio cultural y producción de conocimientos.</w:t>
      </w:r>
    </w:p>
    <w:p>
      <w:pPr/>
      <w:r>
        <w:rPr/>
        <w:t xml:space="preserve">La clase se desarrollará mediante Aprendizaje Basado en Investigación. Los estudiantes no recibirán solamente información, sino que analizarán evidencias, formularán hipótesis, compararán fuentes y construirán una respuesta argumentada a la pregunta: </w:t>
      </w:r>
      <w:r>
        <w:rPr>
          <w:b w:val="1"/>
          <w:bCs w:val="1"/>
        </w:rPr>
        <w:t xml:space="preserve">¿Cómo llegó el mundo islámico medieval a convertirse en un importante espacio de intercambio cultural entre Oriente y Occidente?</w:t>
      </w:r>
      <w:r>
        <w:rPr/>
        <w:t xml:space="preserve"> Se trabajará con fuentes primarias o adaptadas, indicando siempre su autor, época y propósito.</w:t>
      </w:r>
    </w:p>
    <w:p>
      <w:pPr/>
      <w:r>
        <w:rPr/>
        <w:t xml:space="preserve">El tema se relaciona con la vida actual porque muchos conocimientos utilizados cotidianamente, como los números que empleamos, algunos instrumentos de navegación, técnicas médicas y palabras de origen árabe, forman parte de una historia de intercambios entre diferentes pueblos. La sesión también ayudará a valorar la diversidad cultural y a evitar ideas simplificadas sobre el Islam, comprendiendo que las sociedades medievales fueron diversas, cambiantes y conectadas.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el origen y la expansión de la civilización islámica medieval mediante fuentes históricas y mapas.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fuentes primarias o adaptadas identificando autor, contexto, propósito y evidencia relevante.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causas y consecuencias de la expansión islámica, considerando factores políticos, económicos, religiosos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 y explicar</w:t>
      </w:r>
      <w:r>
        <w:rPr/>
        <w:t xml:space="preserve"> aportes culturales y científicos del mundo islámico medieval y su influencia posterior.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respuesta a la pregunta de investigación utilizando al menos dos evidencias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impreso del Mediterráneo, Arabia, Asia occidental, norte de África y península ibérica, uno por grupo.</w:t>
      </w:r>
    </w:p>
    <w:p>
      <w:pPr>
        <w:numPr>
          <w:ilvl w:val="0"/>
          <w:numId w:val="2"/>
        </w:numPr>
      </w:pPr>
      <w:r>
        <w:rPr/>
        <w:t xml:space="preserve">Mapa actual sencillo de Europa, África y Asia occidental para comparar territorios.</w:t>
      </w:r>
    </w:p>
    <w:p>
      <w:pPr>
        <w:numPr>
          <w:ilvl w:val="0"/>
          <w:numId w:val="2"/>
        </w:numPr>
      </w:pPr>
      <w:r>
        <w:rPr/>
        <w:t xml:space="preserve">Cuatro fichas de fuentes históricas adaptadas, una por grupo: fragmento de Ibn Ishaq sobre la Hégira; descripción de al-Tabari sobre la expansión; fragmento de Ibn Battuta sobre ciudades y comercio; información de al-Juarismi o al-Biruni sobre conocimientos científicos.</w:t>
      </w:r>
    </w:p>
    <w:p>
      <w:pPr>
        <w:numPr>
          <w:ilvl w:val="0"/>
          <w:numId w:val="2"/>
        </w:numPr>
      </w:pPr>
      <w:r>
        <w:rPr/>
        <w:t xml:space="preserve">Ficha de análisis de fuentes con las preguntas: ¿quién?, ¿cuándo?, ¿dónde?, ¿para qué?, ¿qué evidencia aporta?, ¿qué limitación tiene?</w:t>
      </w:r>
    </w:p>
    <w:p>
      <w:pPr>
        <w:numPr>
          <w:ilvl w:val="0"/>
          <w:numId w:val="2"/>
        </w:numPr>
      </w:pPr>
      <w:r>
        <w:rPr/>
        <w:t xml:space="preserve">Ficha de investigación con una tabla de causas, evidencias, consecuencias y aportes.</w:t>
      </w:r>
    </w:p>
    <w:p>
      <w:pPr>
        <w:numPr>
          <w:ilvl w:val="0"/>
          <w:numId w:val="2"/>
        </w:numPr>
      </w:pPr>
      <w:r>
        <w:rPr/>
        <w:t xml:space="preserve">Hojas tamaño carta o cartulina, marcadores de cuatro colores, lápices, regla, notas adhesivas y cinta adhesiva.</w:t>
      </w:r>
    </w:p>
    <w:p>
      <w:pPr>
        <w:numPr>
          <w:ilvl w:val="0"/>
          <w:numId w:val="2"/>
        </w:numPr>
      </w:pPr>
      <w:r>
        <w:rPr/>
        <w:t xml:space="preserve">Proyector o pizarra digital para mostrar una imagen de Bagdad, un mapa y una línea del tiempo.</w:t>
      </w:r>
    </w:p>
    <w:p>
      <w:pPr>
        <w:numPr>
          <w:ilvl w:val="0"/>
          <w:numId w:val="2"/>
        </w:numPr>
      </w:pPr>
      <w:r>
        <w:rPr/>
        <w:t xml:space="preserve">Presentación breve elaborada por el docente, de máximo cinco diapositivas.</w:t>
      </w:r>
    </w:p>
    <w:p>
      <w:pPr>
        <w:numPr>
          <w:ilvl w:val="0"/>
          <w:numId w:val="2"/>
        </w:numPr>
      </w:pPr>
      <w:r>
        <w:rPr/>
        <w:t xml:space="preserve">Video corto de 3 minutos sobre el intercambio cultural en Al-Ándalus o la Casa de la Sabiduría, con subtítulos.</w:t>
      </w:r>
    </w:p>
    <w:p>
      <w:pPr>
        <w:numPr>
          <w:ilvl w:val="0"/>
          <w:numId w:val="2"/>
        </w:numPr>
      </w:pPr>
      <w:r>
        <w:rPr/>
        <w:t xml:space="preserve">Diccionario escolar o glosario impreso: Hégira, califato, mezquita, Al-Ándalus, traducción, intercambio cultural y fuente histórica.</w:t>
      </w:r>
    </w:p>
    <w:p>
      <w:pPr>
        <w:numPr>
          <w:ilvl w:val="0"/>
          <w:numId w:val="2"/>
        </w:numPr>
      </w:pPr>
      <w:r>
        <w:rPr/>
        <w:t xml:space="preserve">Rúbrica breve, lista de cotejo y ticket de salida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ubicación general de Europa, África y Asia en un mapa.</w:t>
      </w:r>
    </w:p>
    <w:p>
      <w:pPr>
        <w:numPr>
          <w:ilvl w:val="0"/>
          <w:numId w:val="3"/>
        </w:numPr>
      </w:pPr>
      <w:r>
        <w:rPr/>
        <w:t xml:space="preserve">Comprender de manera básica los conceptos de civilización, territorio, comercio, fuente histórica y causa–consecuencia.</w:t>
      </w:r>
    </w:p>
    <w:p>
      <w:pPr>
        <w:numPr>
          <w:ilvl w:val="0"/>
          <w:numId w:val="3"/>
        </w:numPr>
      </w:pPr>
      <w:r>
        <w:rPr/>
        <w:t xml:space="preserve">Conocer que durante la Edad Media existieron diversos pueblos y centros de poder en Europa, Asia y África.</w:t>
      </w:r>
    </w:p>
    <w:p>
      <w:pPr>
        <w:numPr>
          <w:ilvl w:val="0"/>
          <w:numId w:val="3"/>
        </w:numPr>
      </w:pPr>
      <w:r>
        <w:rPr/>
        <w:t xml:space="preserve">Aplicar habilidades elementales de lectura: localizar información explícita, subrayar ideas principales y formular preguntas.</w:t>
      </w:r>
    </w:p>
    <w:p>
      <w:pPr>
        <w:numPr>
          <w:ilvl w:val="0"/>
          <w:numId w:val="3"/>
        </w:numPr>
      </w:pPr>
      <w:r>
        <w:rPr/>
        <w:t xml:space="preserve">Respetar distintas creencias y culturas, diferenciando el análisis histórico de opiniones personales o estereotipos.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previos, despertar curiosidad y presentar una pregunta de investigación sobre el origen, la expansión y los aportes del Islam medieval. El docente explicará que la clase será una investigación breve: los estudiantes observarán evidencias, formularán explicaciones y defenderán una conclusión.</w:t>
      </w:r>
    </w:p>
    <w:p>
      <w:pPr/>
      <w:r>
        <w:rPr>
          <w:b w:val="1"/>
          <w:bCs w:val="1"/>
        </w:rPr>
        <w:t xml:space="preserve">Activación de conocimientos previos: “¿Qué viaja entre las culturas?” (7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palabras </w:t>
      </w:r>
      <w:r>
        <w:rPr>
          <w:i w:val="1"/>
          <w:iCs w:val="1"/>
        </w:rPr>
        <w:t xml:space="preserve">números, medicina, comercio, arquitectura, traducciones y viajes</w:t>
      </w:r>
      <w:r>
        <w:rPr/>
        <w:t xml:space="preserve">. Pregunta exactamente: </w:t>
      </w:r>
      <w:r>
        <w:rPr>
          <w:b w:val="1"/>
          <w:bCs w:val="1"/>
        </w:rPr>
        <w:t xml:space="preserve">“¿Cuál de estas cosas puede viajar de una sociedad a otra?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luego comparten con un compañero una idea y un ejemplo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tres columnas: </w:t>
      </w:r>
      <w:r>
        <w:rPr>
          <w:i w:val="1"/>
          <w:iCs w:val="1"/>
        </w:rPr>
        <w:t xml:space="preserve">personas, objetos e ideas</w:t>
      </w:r>
      <w:r>
        <w:rPr/>
        <w:t xml:space="preserve">. Aclara que las culturas se transforman mediante contactos e intercambios.</w:t>
      </w:r>
    </w:p>
    <w:p>
      <w:pPr/>
      <w:r>
        <w:rPr>
          <w:b w:val="1"/>
          <w:bCs w:val="1"/>
        </w:rPr>
        <w:t xml:space="preserve">Motivación y enganche: una pista del pasado (8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una biblioteca medieval de Bagdad o de un manuscrito matemático árabe y pregunta: </w:t>
      </w:r>
      <w:r>
        <w:rPr>
          <w:b w:val="1"/>
          <w:bCs w:val="1"/>
        </w:rPr>
        <w:t xml:space="preserve">“¿Qué tendría que ocurrir para que un conocimiento creado en una región pudiera ser conocido siglos después en otros lugares?”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dato: “La palabra álgebra procede del árabe </w:t>
      </w:r>
      <w:r>
        <w:rPr>
          <w:i w:val="1"/>
          <w:iCs w:val="1"/>
        </w:rPr>
        <w:t xml:space="preserve">al-jabr</w:t>
      </w:r>
      <w:r>
        <w:rPr/>
        <w:t xml:space="preserve">, relacionada con una obra del matemático al-Juarismi. Además, numerosos textos griegos fueron traducidos y estudiados en centros intelectuales del mundo islámico”. Explica que esto no significa que una sola cultura haya creado todos los conocimientos, sino que hubo procesos de conservación, traducción, adaptación y creación.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hipótesis inicial completando: </w:t>
      </w:r>
      <w:r>
        <w:rPr>
          <w:b w:val="1"/>
          <w:bCs w:val="1"/>
        </w:rPr>
        <w:t xml:space="preserve">“Creo que el mundo islámico medieval fue importante para el intercambio cultural porque…”</w:t>
      </w:r>
    </w:p>
    <w:p>
      <w:pPr/>
      <w:r>
        <w:rPr>
          <w:b w:val="1"/>
          <w:bCs w:val="1"/>
        </w:rPr>
        <w:t xml:space="preserve">Contextualización y pregunta de investigación (5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presente: “Cuando usamos números, consultamos un mapa, recibimos atención médica o usamos palabras de otros idiomas, participamos de una historia de intercambios culturales”.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central: </w:t>
      </w:r>
      <w:r>
        <w:rPr>
          <w:b w:val="1"/>
          <w:bCs w:val="1"/>
        </w:rPr>
        <w:t xml:space="preserve">“¿Cómo llegó el mundo islámico medieval a convertirse en un importante espacio de intercambio cultural entre Oriente y Occidente?”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 de cuatro y asumen roles: coordinador, lector de fuentes, cartógrafo y relator.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realiza una introducción dialogada de 15 minutos, apoyada en un mapa y una línea del tiempo. Explica que el Islam surgió en la península arábiga en el siglo VII, vinculado a la predicación de Muhammad en La Meca y Medina. Presenta la Hégira, ocurrida en 622, como referencia para el calendario islámico. Señala que después se formaron califatos y que la expansión alcanzó territorios de Asia occidental, norte de África, la península ibérica y otras regiones, aunque no ocurrió de una sola manera ni al mismo tiempo. También explica que la expansión se relacionó con decisiones políticas, rutas comerciales, conflictos, alianzas y conversiones diversas. Subraya que las sociedades islámicas fueron plurales y que existieron intercambios con comunidades cristianas, judías, persas, indias y de otros pueblos.</w:t>
      </w:r>
    </w:p>
    <w:p>
      <w:pPr/>
      <w:r>
        <w:rPr>
          <w:b w:val="1"/>
          <w:bCs w:val="1"/>
        </w:rPr>
        <w:t xml:space="preserve">Actividad 1. “Construimos la investigación con fuentes”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Interpretar fuentes y explicar aportes culturales del mundo islámico medieval.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fuente diferente y la ficha de análisis. Indica: </w:t>
      </w:r>
      <w:r>
        <w:rPr>
          <w:b w:val="1"/>
          <w:bCs w:val="1"/>
        </w:rPr>
        <w:t xml:space="preserve">“No busquen solamente una respuesta; busquen pistas. Toda afirmación debe relacionarse con una evidencia del texto”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la fuente dos veces. En la primera lectura identifican el tema general; en la segunda subrayan una evidencia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la ficha: </w:t>
      </w:r>
      <w:r>
        <w:rPr>
          <w:b w:val="1"/>
          <w:bCs w:val="1"/>
        </w:rPr>
        <w:t xml:space="preserve">“¿Quién produjo la fuente?, ¿en qué época?, ¿qué situación describe?, ¿qué propósito pudo tener?, ¿qué nos permite conocer?, ¿qué no podemos asegurar solamente con esta fuente?”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</w:t>
      </w:r>
      <w:r>
        <w:rPr>
          <w:b w:val="1"/>
          <w:bCs w:val="1"/>
        </w:rPr>
        <w:t xml:space="preserve">“¿La fuente es un relato, una descripción, una obra científica o un testimonio de viaje? ¿Qué palabras indican su propósito?”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tarjeta con tres apartados: </w:t>
      </w:r>
      <w:r>
        <w:rPr>
          <w:i w:val="1"/>
          <w:iCs w:val="1"/>
        </w:rPr>
        <w:t xml:space="preserve">evidencia textual, interpretación y posible aporte histórico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que una fuente puede ser valiosa y, al mismo tiempo, tener límites o mostrar solo un punto de vista.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análisis y tarjeta de evidencia.</w:t>
      </w:r>
    </w:p>
    <w:p>
      <w:pPr/>
      <w:r>
        <w:rPr>
          <w:b w:val="1"/>
          <w:bCs w:val="1"/>
        </w:rPr>
        <w:t xml:space="preserve">Actividad 2. “El mapa explica una historia”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la expansión territorial y relacionarla con causas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el mapa histórico y pide que ubiquen y rotulen La Meca, Medina, Damasco, Bagdad, El Cairo, Córdoba y Jerusalén.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flechas de expansión aproximada, sin interpretar las flechas como un proceso instantáneo. Marcan con un color las rutas terrestres y con otro las rutas marítimas.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“Observen la relación entre ciudades, mares, desiertos y rutas comerciales. ¿Por qué algunos lugares podían ser estratégicos?”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organizador de causa–consecuencia con al menos tres relaciones. Pueden usar estas opciones: control de rutas comerciales, organización política, alianzas y conflictos, circulación de personas, traducción de textos, crecimiento urbano y difusión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</w:t>
      </w:r>
      <w:r>
        <w:rPr>
          <w:b w:val="1"/>
          <w:bCs w:val="1"/>
        </w:rPr>
        <w:t xml:space="preserve">“¿Qué factor económico aparece? ¿Qué consecuencia cultural puede relacionarse con las rutas? ¿La expansión territorial significa que todas las personas cambiaron sus costumbres de la misma manera?”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explicación de cuatro oraciones que incluya una ubicación, una causa, una consecuencia y una evidencia de la fuente trabajada.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anotado y organizador de causa–consecuencia.</w:t>
      </w:r>
    </w:p>
    <w:p>
      <w:pPr/>
      <w:r>
        <w:rPr>
          <w:b w:val="1"/>
          <w:bCs w:val="1"/>
        </w:rPr>
        <w:t xml:space="preserve">Actividad 3. “Museo de aportes e intercambios”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aportes culturales y argumentar su influencia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Galería de equipos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prepara un cartel titulado </w:t>
      </w:r>
      <w:r>
        <w:rPr>
          <w:b w:val="1"/>
          <w:bCs w:val="1"/>
        </w:rPr>
        <w:t xml:space="preserve">“Una evidencia de intercambio”</w:t>
      </w:r>
      <w:r>
        <w:rPr/>
        <w:t xml:space="preserve">, con el aporte estudiado, su origen o desarrollo, la fuente que lo demuestra y una influencia posterior.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Colocan los carteles en las paredes. Un integrante permanece como guía y los demás recorren tres carteles, dejando una nota con la frase: </w:t>
      </w:r>
      <w:r>
        <w:rPr>
          <w:b w:val="1"/>
          <w:bCs w:val="1"/>
        </w:rPr>
        <w:t xml:space="preserve">“La evidencia muestra intercambio porque…”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dos equipos expliquen sus carteles y compara aportes en matemáticas, medicina, astronomía, agricultura, literatura, arquitectura y traducción.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argumentado y notas de observación.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un glosario visual, una versión de las fuentes con párrafos más breves, lectura compartida y oraciones incompletas: </w:t>
      </w:r>
      <w:r>
        <w:rPr>
          <w:i w:val="1"/>
          <w:iCs w:val="1"/>
        </w:rPr>
        <w:t xml:space="preserve">“La fuente fue creada por…”, “Una causa fue…”, “Una consecuencia fue…”</w:t>
      </w:r>
      <w:r>
        <w:rPr/>
        <w:t xml:space="preserve">. También permite responder mediante un esquema o explicación oral antes de escribir. Para quienes terminan antes, propone comparar dos fuentes y responder: </w:t>
      </w:r>
      <w:r>
        <w:rPr>
          <w:b w:val="1"/>
          <w:bCs w:val="1"/>
        </w:rPr>
        <w:t xml:space="preserve">“¿Qué información coincide y qué información es diferente? ¿Cómo cambia nuestra explicación al usar ambas?”</w:t>
      </w:r>
      <w:r>
        <w:rPr/>
        <w:t xml:space="preserve"> Las transiciones serán explícitas: después de analizar el texto, el docente dice </w:t>
      </w:r>
      <w:r>
        <w:rPr>
          <w:b w:val="1"/>
          <w:bCs w:val="1"/>
        </w:rPr>
        <w:t xml:space="preserve">“Ahora llevaremos la evidencia del documento al territorio”</w:t>
      </w:r>
      <w:r>
        <w:rPr/>
        <w:t xml:space="preserve">; antes de la galería indica </w:t>
      </w:r>
      <w:r>
        <w:rPr>
          <w:b w:val="1"/>
          <w:bCs w:val="1"/>
        </w:rPr>
        <w:t xml:space="preserve">“El mapa explica dónde ocurrieron los contactos y el cartel explicará qué circuló entre las sociedades”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Síntesis: respuesta basada en evidencias (10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esquema con cuatro espacios: </w:t>
      </w:r>
      <w:r>
        <w:rPr>
          <w:i w:val="1"/>
          <w:iCs w:val="1"/>
        </w:rPr>
        <w:t xml:space="preserve">origen, expansión, intercambio y aportes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aporta una idea y una evidencia. El relator debe completar la estructura: </w:t>
      </w:r>
      <w:r>
        <w:rPr>
          <w:b w:val="1"/>
          <w:bCs w:val="1"/>
        </w:rPr>
        <w:t xml:space="preserve">“Afirmamos que… porque la fuente/mapa muestra…”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Construye con el grupo una respuesta colectiva a la pregunta de investigación, destacando que la civilización islámica medieval conectó regiones mediante ciudades, rutas, comercio, traducciones, viajes y producción de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el ticket de salida: </w:t>
      </w:r>
      <w:r>
        <w:rPr>
          <w:b w:val="1"/>
          <w:bCs w:val="1"/>
        </w:rPr>
        <w:t xml:space="preserve">“Explica en cinco líneas cómo la expansión del mundo islámico favoreció intercambios culturales. Incluye dos evidencias: una del mapa y otra de una fuente”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 y retroalimentación (6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escrito: </w:t>
      </w:r>
      <w:r>
        <w:rPr>
          <w:b w:val="1"/>
          <w:bCs w:val="1"/>
        </w:rPr>
        <w:t xml:space="preserve">“¿Qué evidencia me ayudó más a comprender el tema y por qué?”</w:t>
      </w:r>
      <w:r>
        <w:rPr/>
        <w:t xml:space="preserve">; </w:t>
      </w:r>
      <w:r>
        <w:rPr>
          <w:b w:val="1"/>
          <w:bCs w:val="1"/>
        </w:rPr>
        <w:t xml:space="preserve">“¿Qué diferencia hay entre decir que algo ocurrió y demostrarlo con una fuente?”</w:t>
      </w:r>
      <w:r>
        <w:rPr/>
        <w:t xml:space="preserve">; y </w:t>
      </w:r>
      <w:r>
        <w:rPr>
          <w:b w:val="1"/>
          <w:bCs w:val="1"/>
        </w:rPr>
        <w:t xml:space="preserve">“¿Qué aspecto todavía necesito investigar mejor: origen, expansión o aportes?”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usando la fórmula: </w:t>
      </w:r>
      <w:r>
        <w:rPr>
          <w:b w:val="1"/>
          <w:bCs w:val="1"/>
        </w:rPr>
        <w:t xml:space="preserve">“Tu explicación es clara porque…; para hacerla más sólida, agrega…”</w:t>
      </w:r>
      <w:r>
        <w:rPr/>
        <w:t xml:space="preserve"> Selecciona dos respuestas anónimas para mostrar una evidencia bien utilizada y otra que necesite mayor precisión.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conecta la clase con la actualidad preguntando: </w:t>
      </w:r>
      <w:r>
        <w:rPr>
          <w:b w:val="1"/>
          <w:bCs w:val="1"/>
        </w:rPr>
        <w:t xml:space="preserve">“¿Qué conocimiento, palabra, alimento, técnica o invento de nuestra vida cotidiana puede tener una historia de intercambio entre culturas?”</w:t>
      </w:r>
      <w:r>
        <w:rPr/>
        <w:t xml:space="preserve"> Como reto opcional, los estudiantes investigarán en casa un aporte del mundo islámico medieval, consultarán una fuente confiable y elaborarán una ficha con su nombre, contexto, evidencia e influencia actual. Deberán evitar afirmar que fue creado de manera aislada y señalar qué culturas participaron en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inicio, durante la actividad de activación de conocimientos previos y la hipótesis inicial; formativa durante el análisis de fuentes, el trabajo con mapas y la galería; sumativa en el cierre, mediante el ticket de salida y la respuesta argumentada del equipo.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Analiza el origen y la expansión territorial</w:t>
      </w:r>
      <w:r>
        <w:rPr/>
        <w:t xml:space="preserve"> ubicando correctamente lugares principales y explicando al menos una relación entre territorio, rutas y expansión. Vinculado al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 fuentes históricas</w:t>
      </w:r>
      <w:r>
        <w:rPr/>
        <w:t xml:space="preserve"> identificando autor o tipo de fuente, contexto, propósito, evidencia y una posible limitación. Vinculado al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 relaciones de causa–consecuencia</w:t>
      </w:r>
      <w:r>
        <w:rPr/>
        <w:t xml:space="preserve"> utilizando factores políticos, económicos, sociales o culturales sin presentar la expansión como un proceso único o instantáneo. Vinculado al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 aportes culturales y científicos</w:t>
      </w:r>
      <w:r>
        <w:rPr/>
        <w:t xml:space="preserve"> y explica su influencia posterior mediante un ejemplo concreto. Vinculado al objetivo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Argumenta una respuesta histórica</w:t>
      </w:r>
      <w:r>
        <w:rPr/>
        <w:t xml:space="preserve"> a la pregunta de investigación usando al menos dos evidencias, una del mapa y otra de una fuente.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para verificar la ubicación de ciudades, rutas y elementos del mapa.</w:t>
      </w:r>
    </w:p>
    <w:p>
      <w:pPr>
        <w:numPr>
          <w:ilvl w:val="0"/>
          <w:numId w:val="13"/>
        </w:numPr>
      </w:pPr>
      <w:r>
        <w:rPr/>
        <w:t xml:space="preserve">Ficha de análisis de fuentes revisada por el docente.</w:t>
      </w:r>
    </w:p>
    <w:p>
      <w:pPr>
        <w:numPr>
          <w:ilvl w:val="0"/>
          <w:numId w:val="13"/>
        </w:numPr>
      </w:pPr>
      <w:r>
        <w:rPr/>
        <w:t xml:space="preserve">Rúbrica breve para el cartel y la explicación oral: claridad de la afirmación, uso de evidencias, relación causa–consecuencia y precisión histórica.</w:t>
      </w:r>
    </w:p>
    <w:p>
      <w:pPr>
        <w:numPr>
          <w:ilvl w:val="0"/>
          <w:numId w:val="13"/>
        </w:numPr>
      </w:pPr>
      <w:r>
        <w:rPr/>
        <w:t xml:space="preserve">Observación directa del trabajo colaborativo y de las preguntas formuladas por los estudiantes.</w:t>
      </w:r>
    </w:p>
    <w:p>
      <w:pPr>
        <w:numPr>
          <w:ilvl w:val="0"/>
          <w:numId w:val="13"/>
        </w:numPr>
      </w:pPr>
      <w:r>
        <w:rPr/>
        <w:t xml:space="preserve">Ticket de salida y autoevaluación metacognitiva.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Hipótesis inicial sobre la importancia del mundo islámico medieval.</w:t>
      </w:r>
    </w:p>
    <w:p>
      <w:pPr>
        <w:numPr>
          <w:ilvl w:val="0"/>
          <w:numId w:val="14"/>
        </w:numPr>
      </w:pPr>
      <w:r>
        <w:rPr/>
        <w:t xml:space="preserve">Ficha de análisis de una fuente histórica y tarjeta de evidencia.</w:t>
      </w:r>
    </w:p>
    <w:p>
      <w:pPr>
        <w:numPr>
          <w:ilvl w:val="0"/>
          <w:numId w:val="14"/>
        </w:numPr>
      </w:pPr>
      <w:r>
        <w:rPr/>
        <w:t xml:space="preserve">Mapa anotado con lugares, rutas y explicación territorial.</w:t>
      </w:r>
    </w:p>
    <w:p>
      <w:pPr>
        <w:numPr>
          <w:ilvl w:val="0"/>
          <w:numId w:val="14"/>
        </w:numPr>
      </w:pPr>
      <w:r>
        <w:rPr/>
        <w:t xml:space="preserve">Organizador de causas y consecuencias.</w:t>
      </w:r>
    </w:p>
    <w:p>
      <w:pPr>
        <w:numPr>
          <w:ilvl w:val="0"/>
          <w:numId w:val="14"/>
        </w:numPr>
      </w:pPr>
      <w:r>
        <w:rPr/>
        <w:t xml:space="preserve">Cartel del museo de aportes e intercambios.</w:t>
      </w:r>
    </w:p>
    <w:p>
      <w:pPr>
        <w:numPr>
          <w:ilvl w:val="0"/>
          <w:numId w:val="14"/>
        </w:numPr>
      </w:pPr>
      <w:r>
        <w:rPr/>
        <w:t xml:space="preserve">Respuesta individual final con dos evidencias y reflexión sobre el propio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C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370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C9F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67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BB7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5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64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47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6DA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FC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2B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AD6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F77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3A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2026-09-26T00:19:36-05:00</dcterms:created>
  <dcterms:modified xsi:type="dcterms:W3CDTF">2026-09-26T00:19:36-05:00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