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sexualidad: un don divino que se vive con amor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Educación Religiosa invita a estudiantes de 12 a 15 años a comprender la sexualidad como un don divino que integra el cuerpo, los sentimientos, la capacidad de relacionarse y la responsabilidad personal. A través de la metodología de Aprendizaje Basado en Problemas, los estudiantes analizarán situaciones cercanas a su vida cotidiana: la presión de los amigos, la confusión entre afectividad y amor, los límites personales y el respeto en las relaciones presenciales y digitales.</w:t>
      </w:r>
    </w:p>
    <w:p>
      <w:pPr/>
      <w:r>
        <w:rPr/>
        <w:t xml:space="preserve">Durante dos sesiones, los estudiantes investigarán, dialogarán y construirán respuestas fundamentadas desde el sentido cristiano del amor, reconociendo la dignidad de toda persona. Diferenciarán la afectividad —emociones, cariño y vínculos— del amor responsable, que implica libertad, respeto, cuidado, honestidad, compromiso y capacidad para tomar decisiones prudentes. También argumentarán cómo el mandamiento del amor al prójimo y el ejemplo de Jesús orientan relaciones sanas, respetuosas y libres de presión, manipulación, discriminación o violencia.</w:t>
      </w:r>
    </w:p>
    <w:p>
      <w:pPr/>
      <w:r>
        <w:rPr/>
        <w:t xml:space="preserve">El plan se conecta con experiencias reales como las amistades, el noviazgo, las conversaciones en redes sociales y la toma de decisiones. Se promoverá un ambiente seguro: nadie tendrá que compartir experiencias íntimas, se utilizarán casos ficticios y se recordará que ante cualquier situación de abuso, acoso o presión es importante acudir a un adulto de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la finalidad de la sexualidad como una dimensión integral de la persona, relacionada con la dignidad, el amor, la vida, la comunicación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Diferenciar</w:t>
      </w:r>
      <w:r>
        <w:rPr/>
        <w:t xml:space="preserve"> la afectividad de un amor responsable mediante ejemplos de emociones, vínculos, decisiones, límites y compromisos.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el sentido cristiano del amor utilizando valores y textos bíblicos como la dignidad humana, el respeto, el servicio, la verdad y el cuidado del prójimo.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respuestas y acuerdos para promover relaciones respetuosas, seguras y libres de presión en la vida cotidiana y en los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colores: 20 verdes, 20 amarillas y 20 rojas.</w:t>
      </w:r>
    </w:p>
    <w:p>
      <w:pPr>
        <w:numPr>
          <w:ilvl w:val="0"/>
          <w:numId w:val="2"/>
        </w:numPr>
      </w:pPr>
      <w:r>
        <w:rPr/>
        <w:t xml:space="preserve">Hojas tamaño carta: una por estudiante y seis adicionales por grupo.</w:t>
      </w:r>
    </w:p>
    <w:p>
      <w:pPr>
        <w:numPr>
          <w:ilvl w:val="0"/>
          <w:numId w:val="2"/>
        </w:numPr>
      </w:pPr>
      <w:r>
        <w:rPr/>
        <w:t xml:space="preserve">Cuatro cartulinas o pliegos de papel, marcadores, cinta adhesiva y notas autoadhesivas.</w:t>
      </w:r>
    </w:p>
    <w:p>
      <w:pPr>
        <w:numPr>
          <w:ilvl w:val="0"/>
          <w:numId w:val="2"/>
        </w:numPr>
      </w:pPr>
      <w:r>
        <w:rPr/>
        <w:t xml:space="preserve">Copias de los casos ficticios y de los textos bíblicos: Génesis 1,27; Marcos 12,31; 1 Corintios 13,4-7.</w:t>
      </w:r>
    </w:p>
    <w:p>
      <w:pPr>
        <w:numPr>
          <w:ilvl w:val="0"/>
          <w:numId w:val="2"/>
        </w:numPr>
      </w:pPr>
      <w:r>
        <w:rPr/>
        <w:t xml:space="preserve">Ficha de análisis del problema y ficha de salida.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Video educativo de 3 a 5 minutos sobre dignidad, respeto, límites y relaciones sanas, previamente revisado por el docente.</w:t>
      </w:r>
    </w:p>
    <w:p>
      <w:pPr>
        <w:numPr>
          <w:ilvl w:val="0"/>
          <w:numId w:val="2"/>
        </w:numPr>
      </w:pPr>
      <w:r>
        <w:rPr/>
        <w:t xml:space="preserve">Presentación digital en Canva, PowerPoint o Google Slides con conceptos clave.</w:t>
      </w:r>
    </w:p>
    <w:p>
      <w:pPr>
        <w:numPr>
          <w:ilvl w:val="0"/>
          <w:numId w:val="2"/>
        </w:numPr>
      </w:pPr>
      <w:r>
        <w:rPr/>
        <w:t xml:space="preserve">Rúbrica impresa, lista de cotejo y hojas para autoevaluación.</w:t>
      </w:r>
    </w:p>
    <w:p>
      <w:pPr>
        <w:numPr>
          <w:ilvl w:val="0"/>
          <w:numId w:val="2"/>
        </w:numPr>
      </w:pPr>
      <w:r>
        <w:rPr/>
        <w:t xml:space="preserve">Cartel visible con normas de diálogo seguro y datos de orientación escolar o de un adulto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todas las personas poseen dignidad y merecen respeto, sin importar su género, apariencia, creencias o forma de ser.</w:t>
      </w:r>
    </w:p>
    <w:p>
      <w:pPr>
        <w:numPr>
          <w:ilvl w:val="0"/>
          <w:numId w:val="3"/>
        </w:numPr>
      </w:pPr>
      <w:r>
        <w:rPr/>
        <w:t xml:space="preserve">Comprender nociones básicas de emociones, comunicación asertiva, empatía y resolución pacífica de conflictos.</w:t>
      </w:r>
    </w:p>
    <w:p>
      <w:pPr>
        <w:numPr>
          <w:ilvl w:val="0"/>
          <w:numId w:val="3"/>
        </w:numPr>
      </w:pPr>
      <w:r>
        <w:rPr/>
        <w:t xml:space="preserve">Conocer de manera general el mandamiento cristiano del amor al prójimo y algunos relatos o enseñanzas de Jesús.</w:t>
      </w:r>
    </w:p>
    <w:p>
      <w:pPr>
        <w:numPr>
          <w:ilvl w:val="0"/>
          <w:numId w:val="3"/>
        </w:numPr>
      </w:pPr>
      <w:r>
        <w:rPr/>
        <w:t xml:space="preserve">Haber participado en actividades de trabajo colaborativo y expresión de opiniones con argumentos.</w:t>
      </w:r>
    </w:p>
    <w:p>
      <w:pPr>
        <w:numPr>
          <w:ilvl w:val="0"/>
          <w:numId w:val="3"/>
        </w:numPr>
      </w:pPr>
      <w:r>
        <w:rPr/>
        <w:t xml:space="preserve">Conocer las normas básicas de convivencia y seguridad digital: privacidad, cuidado de datos y búsqueda de ayuda ante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Comprendemos la sexualidad como un don y una responsabilidadFase de Inicio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analizaremos qué significa afirmar que la sexualidad es un don divino y cómo se relaciona con la dignidad, los sentimientos, las decisiones y el respeto. No hablaremos de experiencias íntimas personales; trabajaremos con ideas y casos ficticios”. Presenta las normas: escuchar sin burlas, no juzgar, hablar en primera persona, respetar el derecho a no responder y pedir ayuda si un tema genera preocupación.</w:t>
      </w:r>
    </w:p>
    <w:p>
      <w:pPr/>
      <w:r>
        <w:rPr>
          <w:b w:val="1"/>
          <w:bCs w:val="1"/>
        </w:rPr>
        <w:t xml:space="preserve">Activación de conocimientos previos: semáforo de ideas</w:t>
      </w:r>
    </w:p>
    <w:p>
      <w:pPr>
        <w:numPr>
          <w:ilvl w:val="0"/>
          <w:numId w:val="4"/>
        </w:numPr>
      </w:pPr>
      <w:r>
        <w:rPr/>
        <w:t xml:space="preserve">El docente lee cuatro afirmaciones: “La sexualidad se reduce al cuerpo”; “Los sentimientos influyen en nuestras decisiones”; “Amar es hacer siempre lo que la otra persona pide”; “Toda persona merece respeto y límites”.</w:t>
      </w:r>
    </w:p>
    <w:p>
      <w:pPr>
        <w:numPr>
          <w:ilvl w:val="0"/>
          <w:numId w:val="4"/>
        </w:numPr>
      </w:pPr>
      <w:r>
        <w:rPr/>
        <w:t xml:space="preserve">Los estudiantes levantan una tarjeta verde si están de acuerdo, roja si están en desacuerdo y amarilla si necesitan analizar más.</w:t>
      </w:r>
    </w:p>
    <w:p>
      <w:pPr>
        <w:numPr>
          <w:ilvl w:val="0"/>
          <w:numId w:val="4"/>
        </w:numPr>
      </w:pPr>
      <w:r>
        <w:rPr/>
        <w:t xml:space="preserve">El docente pregunta: “¿Qué palabra de cada afirmación les hizo decidir?”, “¿Qué diferencia hay entre sentir cariño y actuar responsablemente?”. Se escuchan respuestas voluntarias, sin pedir historias personales.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proyecta una imagen o video breve sobre personas que cooperan, se cuidan y respetan sus diferencias. Luego plantea: “En la escuela, en la familia y en las redes recibimos mensajes sobre el amor y la sexualidad. ¿Cómo podemos saber cuáles ayudan a respetarnos y cuáles ejercen presión?”. Los estudiantes escriben en una nota una pregunta que esperan responder. Se conectan las preguntas con situaciones de amistad, cambios emocionales, noviazgo, chats y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minutos.</w:t>
      </w:r>
    </w:p>
    <w:p>
      <w:pPr/>
      <w:r>
        <w:rPr>
          <w:b w:val="1"/>
          <w:bCs w:val="1"/>
        </w:rPr>
        <w:t xml:space="preserve">Presentación del problema ABP: “Una decisión bajo presión”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caso: “Valeria y Andrés se agradan y conversan con frecuencia. Algunos compañeros dicen que, si Valeria realmente lo quiere, debe aceptar todo lo que Andrés proponga y no contarle a nadie sus dudas. Andrés le pide una fotografía privada y se molesta cuando ella dice que no. Valeria siente cariño, pero también incomodidad y temor de perder la amistad”. El docente aclara que es un caso ficticio y pregunta: “¿Cuál es el problema principal? ¿Qué información necesitamos para responder de manera cristiana y respetuosa?”.</w:t>
      </w:r>
    </w:p>
    <w:p>
      <w:pPr/>
      <w:r>
        <w:rPr>
          <w:b w:val="1"/>
          <w:bCs w:val="1"/>
        </w:rPr>
        <w:t xml:space="preserve">Actividad 1. Identificamos hechos, emociones y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explicar la finalidad de la sexualidad y diferenciar afectividad y amor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5"/>
        </w:numPr>
      </w:pPr>
      <w:r>
        <w:rPr/>
        <w:t xml:space="preserve">Cada grupo divide una hoja en tres columnas: “Lo que sabemos”, “Lo que Valeria puede estar sintiendo” y “Lo que necesitamos investigar”.</w:t>
      </w:r>
    </w:p>
    <w:p>
      <w:pPr>
        <w:numPr>
          <w:ilvl w:val="0"/>
          <w:numId w:val="5"/>
        </w:numPr>
      </w:pPr>
      <w:r>
        <w:rPr/>
        <w:t xml:space="preserve">Los estudiantes registran solamente datos del caso y emociones posibles, sin diagnosticar ni etiquetar a los personajes.</w:t>
      </w:r>
    </w:p>
    <w:p>
      <w:pPr>
        <w:numPr>
          <w:ilvl w:val="0"/>
          <w:numId w:val="5"/>
        </w:numPr>
      </w:pPr>
      <w:r>
        <w:rPr/>
        <w:t xml:space="preserve">Responden: “¿Qué señales muestran respeto?”, “¿Dónde aparece presión?”, “¿Qué límite podría expresar Valeria?”, “¿A quién podría acudir?”.</w:t>
      </w:r>
    </w:p>
    <w:p>
      <w:pPr>
        <w:numPr>
          <w:ilvl w:val="0"/>
          <w:numId w:val="5"/>
        </w:numPr>
      </w:pPr>
      <w:r>
        <w:rPr/>
        <w:t xml:space="preserve">Cada grupo formula dos preguntas de investigación para resolver el caso.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de análisis y preguntas de investigación. </w:t>
      </w:r>
      <w:r>
        <w:rPr>
          <w:b w:val="1"/>
          <w:bCs w:val="1"/>
        </w:rPr>
        <w:t xml:space="preserve">Rol docente:</w:t>
      </w:r>
      <w:r>
        <w:rPr/>
        <w:t xml:space="preserve"> Observa si distinguen hechos de opiniones y pregunta: “¿Qué parte del caso demuestra cuidado?”, “¿Puede existir cariño sin respeto? ¿Por qué?”. Interviene si aparece culpabilización de Valeria o normalización de la presión.</w:t>
      </w:r>
    </w:p>
    <w:p>
      <w:pPr/>
      <w:r>
        <w:rPr>
          <w:b w:val="1"/>
          <w:bCs w:val="1"/>
        </w:rPr>
        <w:t xml:space="preserve">Actividad 2. Construimos el concepto de sexualidad integral</w:t>
      </w:r>
    </w:p>
    <w:p>
      <w:pPr/>
      <w:r>
        <w:rPr>
          <w:b w:val="1"/>
          <w:bCs w:val="1"/>
        </w:rPr>
        <w:t xml:space="preserve">Tiempo estimado: 25 minutos.</w:t>
      </w:r>
      <w:r>
        <w:rPr/>
        <w:t xml:space="preserve"> El docente entrega cuatro tarjetas conceptuales: cuerpo y dignidad; afectividad y emociones; relación y comunicación; responsabilidad y cuidado. En grupos, los estudiantes relacionan cada tarjeta con un ejemplo cotidiano y completan la frase: “La sexualidad es una dimensión de la persona que…”. Después, el docente presenta brevemente, mediante diapositivas, que la sexualidad integra dimensiones corporales, afectivas, sociales, éticas y espirituales; en la visión cristiana, es un don que debe vivirse con dignidad, amor, libertad, responsabilidad y apertura al cuidado de la vida. Se aclara que el valor de la persona no depende de su apariencia ni de tener pareja.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Organizador gráfico con definición y ejemplos. </w:t>
      </w:r>
      <w:r>
        <w:rPr>
          <w:b w:val="1"/>
          <w:bCs w:val="1"/>
        </w:rPr>
        <w:t xml:space="preserve">Preguntas guía:</w:t>
      </w:r>
      <w:r>
        <w:rPr/>
        <w:t xml:space="preserve"> “¿Por qué la sexualidad no se limita al cuerpo?”, “¿Cómo se relacionan libertad y responsabilidad?”, “¿Qué significa cuidar la dignidad propia y ajena?”.</w:t>
      </w:r>
    </w:p>
    <w:p>
      <w:pPr/>
      <w:r>
        <w:rPr>
          <w:b w:val="1"/>
          <w:bCs w:val="1"/>
        </w:rPr>
        <w:t xml:space="preserve">Actividad 3. Afectividad o amor responsable</w:t>
      </w:r>
    </w:p>
    <w:p>
      <w:pPr/>
      <w:r>
        <w:rPr>
          <w:b w:val="1"/>
          <w:bCs w:val="1"/>
        </w:rPr>
        <w:t xml:space="preserve">Tiempo estimado: 30 minutos.</w:t>
      </w:r>
      <w:r>
        <w:rPr/>
        <w:t xml:space="preserve"> Cada grupo recibe tarjetas con situaciones: “Sentir mariposas por alguien”; “Escuchar un no sin insistir”; “Sentirse triste por una discusión”; “Compartir una contraseña para demostrar amor”; “Hablar con sinceridad”; “Burlarse de quien no quiere tener pareja”; “Respetar la privacidad”; “Manipular con frases como ‘si me amaras, lo harías’”. Las clasifican en “afectividad”, “amor responsable”, “riesgo o falta de respeto”, sabiendo que una situación puede pertenecer a más de una categoría.</w:t>
      </w:r>
    </w:p>
    <w:p>
      <w:pPr/>
      <w:r>
        <w:rPr/>
        <w:t xml:space="preserve">Después completan una comparación: </w:t>
      </w:r>
      <w:r>
        <w:rPr>
          <w:b w:val="1"/>
          <w:bCs w:val="1"/>
        </w:rPr>
        <w:t xml:space="preserve">Afectividad:</w:t>
      </w:r>
      <w:r>
        <w:rPr/>
        <w:t xml:space="preserve"> emociones, cariño, atracción, empatía y vínculos. </w:t>
      </w:r>
      <w:r>
        <w:rPr>
          <w:b w:val="1"/>
          <w:bCs w:val="1"/>
        </w:rPr>
        <w:t xml:space="preserve">Amor responsable:</w:t>
      </w:r>
      <w:r>
        <w:rPr/>
        <w:t xml:space="preserve"> decisión de buscar el bien, respeto por los límites, verdad, cuidado, libertad, compromiso y ausencia de presión. Cada grupo justifica dos clasificaciones. </w:t>
      </w:r>
      <w:r>
        <w:rPr>
          <w:b w:val="1"/>
          <w:bCs w:val="1"/>
        </w:rPr>
        <w:t xml:space="preserve">Evidencia:</w:t>
      </w:r>
      <w:r>
        <w:rPr/>
        <w:t xml:space="preserve"> cuadro comparativo argumentado.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 banco de palabras e imágenes y permite responder oralmente. Para quienes terminan antes, se solicita crear una situación nueva y justificar su clasificación. El docente enlaza: “Ya sabemos qué elementos forman la sexualidad y cómo se diferencia el cariño del amor responsable. Ahora contrastaremos estas ideas con el mensaje cristiano del amor”.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6"/>
        </w:numPr>
      </w:pPr>
      <w:r>
        <w:rPr/>
        <w:t xml:space="preserve">Individualmente, cada estudiante completa un ticket: “La sexualidad es…”, “La afectividad se diferencia del amor responsable porque…”, “Una señal de relación respetuosa es…”.</w:t>
      </w:r>
    </w:p>
    <w:p>
      <w:pPr>
        <w:numPr>
          <w:ilvl w:val="0"/>
          <w:numId w:val="6"/>
        </w:numPr>
      </w:pPr>
      <w:r>
        <w:rPr/>
        <w:t xml:space="preserve">Responde: “¿Qué idea cambió o se aclaró hoy?”, “¿Qué criterio usarías para reconocer una relación sana?”, “¿Qué pregunta necesitas investigar en la próxima sesión?”.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destaca oralmente tres ideas correctas y aclara confusiones frecuentes, especialmente que el amor no obliga, controla ni exige pruebas. </w:t>
      </w:r>
      <w:r>
        <w:rPr>
          <w:b w:val="1"/>
          <w:bCs w:val="1"/>
        </w:rPr>
        <w:t xml:space="preserve">Anticipo:</w:t>
      </w:r>
      <w:r>
        <w:rPr/>
        <w:t xml:space="preserve"> En la siguiente sesión se estudiarán textos cristianos y se elaborará una propuesta para resolver el caso de manera respetuosa y segura.</w:t>
      </w:r>
    </w:p>
    <w:p>
      <w:pPr/>
      <w:r>
        <w:rPr/>
        <w:t xml:space="preserve">Sesión 2: Argumentamos el amor cristiano y promovemos relaciones respetuosasFase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Apertura y conexión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algunas respuestas anónimas de la sesión anterior y pregunta: “¿Qué aprendimos sobre sexualidad integral, afectividad y amor responsable?”. Los estudiantes comentan en parejas una idea y una duda. El docente presenta el objetivo: “Hoy fundamentaremos nuestras decisiones en el sentido cristiano del amor y diseñaremos una respuesta concreta para promover relaciones respetuosas”. Se recuerdan las normas de diálogo seguro y la posibilidad de acudir al docente, orientador o adulto de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minutos.</w:t>
      </w:r>
    </w:p>
    <w:p>
      <w:pPr/>
      <w:r>
        <w:rPr>
          <w:b w:val="1"/>
          <w:bCs w:val="1"/>
        </w:rPr>
        <w:t xml:space="preserve">Actividad 1. Estaciones de textos: ¿cómo es el amor cristiano?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argumentar el sentido cristiano del amor.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4; cuatro estaciones de trabajo.</w:t>
      </w:r>
    </w:p>
    <w:p>
      <w:pPr>
        <w:numPr>
          <w:ilvl w:val="0"/>
          <w:numId w:val="7"/>
        </w:numPr>
      </w:pPr>
      <w:r>
        <w:rPr/>
        <w:t xml:space="preserve">El docente dispone fragmentos adaptados o referencias de Génesis 1,27; Marcos 12,31; 1 Corintios 13,4-7 y una enseñanza de Jesús sobre el servicio y el cuidado del prójimo.</w:t>
      </w:r>
    </w:p>
    <w:p>
      <w:pPr>
        <w:numPr>
          <w:ilvl w:val="0"/>
          <w:numId w:val="7"/>
        </w:numPr>
      </w:pPr>
      <w:r>
        <w:rPr/>
        <w:t xml:space="preserve">En cada estación, los estudiantes leen, subrayan una palabra clave y responden: “¿Qué valor comunica este texto?”, “¿Cómo se aplicaría a una amistad, una familia o una relación de pareja adolescente?”.</w:t>
      </w:r>
    </w:p>
    <w:p>
      <w:pPr>
        <w:numPr>
          <w:ilvl w:val="0"/>
          <w:numId w:val="7"/>
        </w:numPr>
      </w:pPr>
      <w:r>
        <w:rPr/>
        <w:t xml:space="preserve">Después de cinco minutos, rotan a la siguiente estación. Al finalizar, el grupo selecciona tres valores que considera centrales: dignidad, respeto, paciencia, verdad, servicio, cuidado, libertad o solidaridad.</w:t>
      </w:r>
    </w:p>
    <w:p>
      <w:pPr>
        <w:numPr>
          <w:ilvl w:val="0"/>
          <w:numId w:val="7"/>
        </w:numPr>
      </w:pPr>
      <w:r>
        <w:rPr/>
        <w:t xml:space="preserve">El docente aclara que argumentar significa afirmar una idea, dar una razón y relacionarla con un ejemplo o texto.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lectura con valor, explicación y aplicación. </w:t>
      </w:r>
      <w:r>
        <w:rPr>
          <w:b w:val="1"/>
          <w:bCs w:val="1"/>
        </w:rPr>
        <w:t xml:space="preserve">Rol docente:</w:t>
      </w:r>
      <w:r>
        <w:rPr/>
        <w:t xml:space="preserve"> Pregunta: “¿Qué parte del texto apoya su idea?”, “¿Cómo se nota el amor en una acción concreta?”, “¿Por qué el amor cristiano no puede justificarse mediante control o presión?”.</w:t>
      </w:r>
    </w:p>
    <w:p>
      <w:pPr/>
      <w:r>
        <w:rPr>
          <w:b w:val="1"/>
          <w:bCs w:val="1"/>
        </w:rPr>
        <w:t xml:space="preserve">Actividad 2. Laboratorio de decisiones respetuosas</w:t>
      </w:r>
    </w:p>
    <w:p>
      <w:pPr/>
      <w:r>
        <w:rPr>
          <w:b w:val="1"/>
          <w:bCs w:val="1"/>
        </w:rPr>
        <w:t xml:space="preserve">Tiempo estimado: 30 minutos.</w:t>
      </w:r>
      <w:r>
        <w:rPr/>
        <w:t xml:space="preserve"> Cada grupo recibe uno de estos casos: una persona insiste después de recibir un “no”; circula un rumor sobre la vida afectiva de un compañero; alguien pide una imagen privada y amenaza con terminar la amistad; un grupo excluye y se burla de quien no desea tener pareja. Los estudiantes aplican la ruta </w:t>
      </w:r>
      <w:r>
        <w:rPr>
          <w:b w:val="1"/>
          <w:bCs w:val="1"/>
        </w:rPr>
        <w:t xml:space="preserve">PAUSA</w:t>
      </w:r>
      <w:r>
        <w:rPr/>
        <w:t xml:space="preserve">: </w:t>
      </w:r>
      <w:r>
        <w:rPr>
          <w:b w:val="1"/>
          <w:bCs w:val="1"/>
        </w:rPr>
        <w:t xml:space="preserve">P</w:t>
      </w:r>
      <w:r>
        <w:rPr/>
        <w:t xml:space="preserve">ercibir el problema; </w:t>
      </w:r>
      <w:r>
        <w:rPr>
          <w:b w:val="1"/>
          <w:bCs w:val="1"/>
        </w:rPr>
        <w:t xml:space="preserve">A</w:t>
      </w:r>
      <w:r>
        <w:rPr/>
        <w:t xml:space="preserve">nalizar emociones, riesgos y derechos; </w:t>
      </w:r>
      <w:r>
        <w:rPr>
          <w:b w:val="1"/>
          <w:bCs w:val="1"/>
        </w:rPr>
        <w:t xml:space="preserve">U</w:t>
      </w:r>
      <w:r>
        <w:rPr/>
        <w:t xml:space="preserve">bicar valores cristianos; </w:t>
      </w:r>
      <w:r>
        <w:rPr>
          <w:b w:val="1"/>
          <w:bCs w:val="1"/>
        </w:rPr>
        <w:t xml:space="preserve">S</w:t>
      </w:r>
      <w:r>
        <w:rPr/>
        <w:t xml:space="preserve">eleccionar una respuesta segura; </w:t>
      </w:r>
      <w:r>
        <w:rPr>
          <w:b w:val="1"/>
          <w:bCs w:val="1"/>
        </w:rPr>
        <w:t xml:space="preserve">A</w:t>
      </w:r>
      <w:r>
        <w:rPr/>
        <w:t xml:space="preserve">ctuar o pedir ayuda.</w:t>
      </w:r>
    </w:p>
    <w:p>
      <w:pPr>
        <w:numPr>
          <w:ilvl w:val="0"/>
          <w:numId w:val="8"/>
        </w:numPr>
      </w:pPr>
      <w:r>
        <w:rPr/>
        <w:t xml:space="preserve">Escriben qué ocurre y quiénes pueden verse afectados.</w:t>
      </w:r>
    </w:p>
    <w:p>
      <w:pPr>
        <w:numPr>
          <w:ilvl w:val="0"/>
          <w:numId w:val="8"/>
        </w:numPr>
      </w:pPr>
      <w:r>
        <w:rPr/>
        <w:t xml:space="preserve">Identifican una respuesta irrespetuosa y la transforman en una respuesta asertiva.</w:t>
      </w:r>
    </w:p>
    <w:p>
      <w:pPr>
        <w:numPr>
          <w:ilvl w:val="0"/>
          <w:numId w:val="8"/>
        </w:numPr>
      </w:pPr>
      <w:r>
        <w:rPr/>
        <w:t xml:space="preserve">Redactan un diálogo breve usando frases como “No me siento cómodo”, “Mi límite es…”, “No tienes derecho a presionarme” y “Buscaré ayuda”.</w:t>
      </w:r>
    </w:p>
    <w:p>
      <w:pPr>
        <w:numPr>
          <w:ilvl w:val="0"/>
          <w:numId w:val="8"/>
        </w:numPr>
      </w:pPr>
      <w:r>
        <w:rPr/>
        <w:t xml:space="preserve">Indican a qué adulto de confianza acudirían y qué medida de seguridad tomarían.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Ruta PAUSA completa y diálogo asertivo. </w:t>
      </w:r>
      <w:r>
        <w:rPr>
          <w:b w:val="1"/>
          <w:bCs w:val="1"/>
        </w:rPr>
        <w:t xml:space="preserve">Docente:</w:t>
      </w:r>
      <w:r>
        <w:rPr/>
        <w:t xml:space="preserve"> Verifica que no se culpe a la persona afectada y recuerda que guardar silencio ante el acoso no es una obligación. Si surge una revelación personal, detiene la discusión pública y activa el protocolo institucional.</w:t>
      </w:r>
    </w:p>
    <w:p>
      <w:pPr/>
      <w:r>
        <w:rPr>
          <w:b w:val="1"/>
          <w:bCs w:val="1"/>
        </w:rPr>
        <w:t xml:space="preserve">Actividad 3. Producto final ABP: campaña “Amar es respetar”</w:t>
      </w:r>
    </w:p>
    <w:p>
      <w:pPr/>
      <w:r>
        <w:rPr>
          <w:b w:val="1"/>
          <w:bCs w:val="1"/>
        </w:rPr>
        <w:t xml:space="preserve">Tiempo estimado: 35 minutos.</w:t>
      </w:r>
      <w:r>
        <w:rPr/>
        <w:t xml:space="preserve"> Los grupos retoman el caso de Valeria y elaboran un afiche, infografía o diapositiva digital con: una explicación breve de la sexualidad como don divino; dos diferencias entre afectividad y amor responsable; dos valores cristianos con su fundamento; cuatro acuerdos para relaciones respetuosas; y una ruta de ayuda ante presión, acoso o vulneración de la privacidad. Presentan su producto en dos minutos. Los compañeros dejan una nota con “una fortaleza” y “una sugerencia”.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“Sus propuestas muestran que la fe se expresa en decisiones concretas. Cerraremos revisando qué aprendimos y cómo lo llevaremos a nuestra convivencia”.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estudiantes que necesitan apoyo reciben una plantilla con frases incompletas, pictogramas y una lista de valores. Pueden presentar oralmente o mediante audio. Quienes terminan antes incorporan una respuesta para un comentario discriminatorio en redes y explican por qué protege la dignidad. Se ofrecen roles diversos: lector, redactor, diseñador, portavoz y encargado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El docente dibuja tres círculos conectados: “Don y dignidad”, “Amor responsable” y “Relaciones respetuosas”. Cada grupo aporta una idea del producto final. Se construye una conclusión común: “La sexualidad es un don que compromete a la persona a vivir la dignidad, el cuidado, la libertad, la verdad y el respeto”.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“¿Puedo explicar con mis palabras por qué la sexualidad es una dimensión integral y no solo corporal?”</w:t>
      </w:r>
    </w:p>
    <w:p>
      <w:pPr>
        <w:numPr>
          <w:ilvl w:val="0"/>
          <w:numId w:val="9"/>
        </w:numPr>
      </w:pPr>
      <w:r>
        <w:rPr/>
        <w:t xml:space="preserve">“¿Qué diferencia concreta existe entre sentir afecto y amar responsablemente?”</w:t>
      </w:r>
    </w:p>
    <w:p>
      <w:pPr>
        <w:numPr>
          <w:ilvl w:val="0"/>
          <w:numId w:val="9"/>
        </w:numPr>
      </w:pPr>
      <w:r>
        <w:rPr/>
        <w:t xml:space="preserve">“¿Qué valor cristiano usaría para responder ante una presión o falta de respeto y qué acción realizaría?”</w:t>
      </w:r>
    </w:p>
    <w:p>
      <w:pPr>
        <w:numPr>
          <w:ilvl w:val="0"/>
          <w:numId w:val="9"/>
        </w:numPr>
      </w:pPr>
      <w:r>
        <w:rPr/>
        <w:t xml:space="preserve">“¿Qué aprendí sobre pedir ayuda y proteger mis límites y los de otras personas?”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Aplica una lista de cotejo durante las presentaciones, reconoce argumentos claros y ofrece una mejora concreta por grupo. Los estudiantes completan una autoevaluación con escala de 1 a 4 sobre participación, escucha, argumentación y respeto.</w:t>
      </w:r>
    </w:p>
    <w:p>
      <w:pPr/>
      <w:r>
        <w:rPr/>
        <w:t xml:space="preserve">Como transferencia, cada estudiante escribe un acuerdo personal de convivencia, por ejemplo: “Respetaré los límites, no compartiré información privada y pediré ayuda ante la presión”. Como reto opcional, mejora el afiche y colócalo en un espacio autorizado de la institución o crea una versión digital sin datos personales. Se recuerda que cualquier situación real de acoso, amenaza o abuso debe comunicarse a un adulto de confianza y a los canales institucionales de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el semáforo de ideas y la conversación inicial de 20 minutos. Permite identificar ideas previas y confusiones sobre sexualidad, afectividad y amor.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estaciones bíblicas, clasificación de situaciones y ruta PAUSA. El docente observa, pregunta y retroalimenta en el momento.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la campaña “Amar es respetar”, la presentación grupal, el ticket final y la autoevaluación.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Explica la finalidad de la sexualidad</w:t>
      </w:r>
      <w:r>
        <w:rPr/>
        <w:t xml:space="preserve"> como dimensión integral vinculada con dignidad, afectividad, relaciones, responsabilidad y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 afectividad y amor responsable</w:t>
      </w:r>
      <w:r>
        <w:rPr/>
        <w:t xml:space="preserve"> usando ejemplos claros de emociones, límites, libertad, respeto y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 el sentido cristiano del amor</w:t>
      </w:r>
      <w:r>
        <w:rPr/>
        <w:t xml:space="preserve"> relacionando al menos dos valores con textos o enseñanzas cristianas.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Propone relaciones respetuosas</w:t>
      </w:r>
      <w:r>
        <w:rPr/>
        <w:t xml:space="preserve"> mediante respuestas asertivas, acuerdos de convivencia y rutas seguras para pedir ayuda.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las tablas de análisis, organizadores gráficos y fichas de textos.</w:t>
      </w:r>
    </w:p>
    <w:p>
      <w:pPr>
        <w:numPr>
          <w:ilvl w:val="0"/>
          <w:numId w:val="12"/>
        </w:numPr>
      </w:pPr>
      <w:r>
        <w:rPr/>
        <w:t xml:space="preserve">Rúbrica de cuatro niveles para la campaña: comprensión conceptual, fundamento cristiano, solución del problema y comunicación respetuosa.</w:t>
      </w:r>
    </w:p>
    <w:p>
      <w:pPr>
        <w:numPr>
          <w:ilvl w:val="0"/>
          <w:numId w:val="12"/>
        </w:numPr>
      </w:pPr>
      <w:r>
        <w:rPr/>
        <w:t xml:space="preserve">Observación directa del trabajo colaborativo, la escucha y el uso de lenguaje no discriminatorio.</w:t>
      </w:r>
    </w:p>
    <w:p>
      <w:pPr>
        <w:numPr>
          <w:ilvl w:val="0"/>
          <w:numId w:val="12"/>
        </w:numPr>
      </w:pPr>
      <w:r>
        <w:rPr/>
        <w:t xml:space="preserve">Autoevaluación y coevaluación mediante escala de 1 a 4.</w:t>
      </w:r>
    </w:p>
    <w:p>
      <w:pPr>
        <w:numPr>
          <w:ilvl w:val="0"/>
          <w:numId w:val="12"/>
        </w:numPr>
      </w:pPr>
      <w:r>
        <w:rPr/>
        <w:t xml:space="preserve">Ticket de salida como evidencia individual.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Tabla “Lo que sabemos, sentimos y necesitamos investigar”.</w:t>
      </w:r>
    </w:p>
    <w:p>
      <w:pPr>
        <w:numPr>
          <w:ilvl w:val="0"/>
          <w:numId w:val="13"/>
        </w:numPr>
      </w:pPr>
      <w:r>
        <w:rPr/>
        <w:t xml:space="preserve">Organizador gráfico sobre sexualidad integral.</w:t>
      </w:r>
    </w:p>
    <w:p>
      <w:pPr>
        <w:numPr>
          <w:ilvl w:val="0"/>
          <w:numId w:val="13"/>
        </w:numPr>
      </w:pPr>
      <w:r>
        <w:rPr/>
        <w:t xml:space="preserve">Cuadro comparativo entre afectividad y amor responsable.</w:t>
      </w:r>
    </w:p>
    <w:p>
      <w:pPr>
        <w:numPr>
          <w:ilvl w:val="0"/>
          <w:numId w:val="13"/>
        </w:numPr>
      </w:pPr>
      <w:r>
        <w:rPr/>
        <w:t xml:space="preserve">Ficha de análisis bíblico con valores y aplicaciones.</w:t>
      </w:r>
    </w:p>
    <w:p>
      <w:pPr>
        <w:numPr>
          <w:ilvl w:val="0"/>
          <w:numId w:val="13"/>
        </w:numPr>
      </w:pPr>
      <w:r>
        <w:rPr/>
        <w:t xml:space="preserve">Ruta PAUSA y diálogo asertivo para resolver un caso.</w:t>
      </w:r>
    </w:p>
    <w:p>
      <w:pPr>
        <w:numPr>
          <w:ilvl w:val="0"/>
          <w:numId w:val="13"/>
        </w:numPr>
      </w:pPr>
      <w:r>
        <w:rPr/>
        <w:t xml:space="preserve">Campaña “Amar es respetar”, presentación grupal, reflexión final y acuerdo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E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B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8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F2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AA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8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C1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A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0AC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916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0A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4D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37A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