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espejo mágico: descubro mis cualidades y construyo el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Habilidades Socioemocionales está dirigida a niños y niñas de 5 años y se relaciona con la competencia </w:t>
      </w:r>
      <w:r>
        <w:rPr>
          <w:b w:val="1"/>
          <w:bCs w:val="1"/>
        </w:rPr>
        <w:t xml:space="preserve">“Convive y participa democráticamente en la búsqueda del bien común”</w:t>
      </w:r>
      <w:r>
        <w:rPr/>
        <w:t xml:space="preserve">. A través de la experiencia simbólica del “espejo mágico”, los estudiantes observarán sus propias cualidades, reconocerán acciones que ayudan a convivir y expresarán cómo pueden contribuir al bienestar del grupo.</w:t>
      </w:r>
    </w:p>
    <w:p>
      <w:pPr/>
      <w:r>
        <w:rPr/>
        <w:t xml:space="preserve">El espejo será presentado como un objeto especial que no solo permite mirar el rostro, sino también descubrir “poderes” positivos, como compartir, escuchar, ayudar, esperar turnos, cuidar y hablar con amabilidad. Mediante el diálogo, el juego de roles y una actividad de dibujo, los niños identificarán una cualidad personal y la representarán gráficamente. Luego, compartirán sus producciones para elaborar un mural colectivo titulado </w:t>
      </w:r>
      <w:r>
        <w:rPr>
          <w:b w:val="1"/>
          <w:bCs w:val="1"/>
        </w:rPr>
        <w:t xml:space="preserve">“Nuestro espejo mágico”</w:t>
      </w:r>
      <w:r>
        <w:rPr/>
        <w:t xml:space="preserve">.</w:t>
      </w:r>
    </w:p>
    <w:p>
      <w:pPr/>
      <w:r>
        <w:rPr/>
        <w:t xml:space="preserve">La propuesta utiliza principios del Aprendizaje Basado en Proyectos, pues parte de una pregunta cercana: </w:t>
      </w:r>
      <w:r>
        <w:rPr>
          <w:b w:val="1"/>
          <w:bCs w:val="1"/>
        </w:rPr>
        <w:t xml:space="preserve">“¿Qué podemos hacer para que nuestra aula sea un lugar feliz y amable para todos?”</w:t>
      </w:r>
      <w:r>
        <w:rPr/>
        <w:t xml:space="preserve"> El producto tangible será un mural colaborativo con dibujos y compromisos sencillos. La sesión conecta con situaciones cotidianas como prestar materiales, ayudar a un compañero, respetar turnos y cuidar los espacios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una cualidad o acción positiva propia que favorece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mediante palabras, gestos o dibujos una forma de ayudar y cuidar a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gráficamente una acción relacionada con el bien común.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respetando turnos, escuchando a sus compañeros y colaborando en la elaboración de un mural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espejo irrompible o espejo pequeño de plástico, preferentemente decorado como “espejo mágico”.</w:t>
      </w:r>
    </w:p>
    <w:p>
      <w:pPr>
        <w:numPr>
          <w:ilvl w:val="0"/>
          <w:numId w:val="2"/>
        </w:numPr>
      </w:pPr>
      <w:r>
        <w:rPr/>
        <w:t xml:space="preserve">Una bolsa o caja sorpresa para guardar el espejo.</w:t>
      </w:r>
    </w:p>
    <w:p>
      <w:pPr>
        <w:numPr>
          <w:ilvl w:val="0"/>
          <w:numId w:val="2"/>
        </w:numPr>
      </w:pPr>
      <w:r>
        <w:rPr/>
        <w:t xml:space="preserve">Tarjetas con dibujos de acciones: compartir, ayudar, escuchar, esperar turnos, cuidar, saludar y abrazar con permiso.</w:t>
      </w:r>
    </w:p>
    <w:p>
      <w:pPr>
        <w:numPr>
          <w:ilvl w:val="0"/>
          <w:numId w:val="2"/>
        </w:numPr>
      </w:pPr>
      <w:r>
        <w:rPr/>
        <w:t xml:space="preserve">Hojas blancas o cartulinas tamaño A4, una por estudiante.</w:t>
      </w:r>
    </w:p>
    <w:p>
      <w:pPr>
        <w:numPr>
          <w:ilvl w:val="0"/>
          <w:numId w:val="2"/>
        </w:numPr>
      </w:pPr>
      <w:r>
        <w:rPr/>
        <w:t xml:space="preserve">Crayones, plumones gruesos, lápices de colores y tizas de cera.</w:t>
      </w:r>
    </w:p>
    <w:p>
      <w:pPr>
        <w:numPr>
          <w:ilvl w:val="0"/>
          <w:numId w:val="2"/>
        </w:numPr>
      </w:pPr>
      <w:r>
        <w:rPr/>
        <w:t xml:space="preserve">Papelote grande o cartulina para el mural colectivo.</w:t>
      </w:r>
    </w:p>
    <w:p>
      <w:pPr>
        <w:numPr>
          <w:ilvl w:val="0"/>
          <w:numId w:val="2"/>
        </w:numPr>
      </w:pPr>
      <w:r>
        <w:rPr/>
        <w:t xml:space="preserve">Goma, cinta adhesiva, stickers y recortes de estrellas.</w:t>
      </w:r>
    </w:p>
    <w:p>
      <w:pPr>
        <w:numPr>
          <w:ilvl w:val="0"/>
          <w:numId w:val="2"/>
        </w:numPr>
      </w:pPr>
      <w:r>
        <w:rPr/>
        <w:t xml:space="preserve">Cartel con la pregunta del proyecto: “¿Qué podemos hacer para que nuestra aula sea feliz y amable?”</w:t>
      </w:r>
    </w:p>
    <w:p>
      <w:pPr>
        <w:numPr>
          <w:ilvl w:val="0"/>
          <w:numId w:val="2"/>
        </w:numPr>
      </w:pPr>
      <w:r>
        <w:rPr/>
        <w:t xml:space="preserve">Lista de cotejo y notas de observación del docente.</w:t>
      </w:r>
    </w:p>
    <w:p>
      <w:pPr>
        <w:numPr>
          <w:ilvl w:val="0"/>
          <w:numId w:val="2"/>
        </w:numPr>
      </w:pPr>
      <w:r>
        <w:rPr/>
        <w:t xml:space="preserve">Reproductor de audio o computadora para una canción infantil breve sobre la amistad y la convivencia, por ejemplo, una canción seleccionada por el docente en YouTube Kids.</w:t>
      </w:r>
    </w:p>
    <w:p>
      <w:pPr>
        <w:numPr>
          <w:ilvl w:val="0"/>
          <w:numId w:val="2"/>
        </w:numPr>
      </w:pPr>
      <w:r>
        <w:rPr/>
        <w:t xml:space="preserve">Cámara o tableta, si está disponible, para registrar el proceso y el mural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su nombre, su rostro y algunas partes de su cuerpo.</w:t>
      </w:r>
    </w:p>
    <w:p>
      <w:pPr>
        <w:numPr>
          <w:ilvl w:val="0"/>
          <w:numId w:val="3"/>
        </w:numPr>
      </w:pPr>
      <w:r>
        <w:rPr/>
        <w:t xml:space="preserve">Expresar oralmente necesidades, emociones o experiencias sencillas.</w:t>
      </w:r>
    </w:p>
    <w:p>
      <w:pPr>
        <w:numPr>
          <w:ilvl w:val="0"/>
          <w:numId w:val="3"/>
        </w:numPr>
      </w:pPr>
      <w:r>
        <w:rPr/>
        <w:t xml:space="preserve">Identificar acciones cotidianas como ayudar, compartir, saludar y cuidar.</w:t>
      </w:r>
    </w:p>
    <w:p>
      <w:pPr>
        <w:numPr>
          <w:ilvl w:val="0"/>
          <w:numId w:val="3"/>
        </w:numPr>
      </w:pPr>
      <w:r>
        <w:rPr/>
        <w:t xml:space="preserve">Haber participado previamente en juegos con turnos y acuerdos sencillos del aula.</w:t>
      </w:r>
    </w:p>
    <w:p>
      <w:pPr>
        <w:numPr>
          <w:ilvl w:val="0"/>
          <w:numId w:val="3"/>
        </w:numPr>
      </w:pPr>
      <w:r>
        <w:rPr/>
        <w:t xml:space="preserve">Manejar crayones o plumones realizando trazos libres y dibujos simples.</w:t>
      </w:r>
    </w:p>
    <w:p>
      <w:pPr>
        <w:numPr>
          <w:ilvl w:val="0"/>
          <w:numId w:val="3"/>
        </w:numPr>
      </w:pPr>
      <w:r>
        <w:rPr/>
        <w:t xml:space="preserve">Escuchar cuentos, consignas breves y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Los niños descubrirán que cada persona tiene cualidades especiales y que puede usarlas para convivir mejor, ayudando y cuidando a los demás. Se les explicará que crearán un dibujo para formar un mural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“Así nos saludamos” –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a los estudiantes en semicírculo y propone saludarse de diferentes maneras: con la mano, con una sonrisa, con un saludo verbal o con un gesto elegido por cada niño. Dice: </w:t>
      </w:r>
      <w:r>
        <w:rPr>
          <w:b w:val="1"/>
          <w:bCs w:val="1"/>
        </w:rPr>
        <w:t xml:space="preserve">“Hoy vamos a saludarnos de una forma amable. Cada uno elegirá cómo quiere saludar”</w:t>
      </w:r>
      <w:r>
        <w:rPr/>
        <w:t xml:space="preserve">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Eligen un saludo y observan cómo se sienten al recibirlo.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sintió tu corazón cuando te saludaron?”, “¿Qué podemos hacer para que un amigo se sienta bien?”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“La caja del espejo mágico” – 4 minutos</w:t>
      </w:r>
    </w:p>
    <w:p>
      <w:pPr/>
      <w:r>
        <w:rPr/>
        <w:t xml:space="preserve">  </w:t>
      </w:r>
    </w:p>
    <w:p>
      <w:pPr/>
      <w:r>
        <w:rPr/>
        <w:t xml:space="preserve">El docente muestra una caja decorada con estrellas y realiza un sonido de misterio. Extrae lentamente el espejo y dice: </w:t>
      </w:r>
      <w:r>
        <w:rPr>
          <w:b w:val="1"/>
          <w:bCs w:val="1"/>
        </w:rPr>
        <w:t xml:space="preserve">“Este es un espejo mágico. No solo muestra nuestros ojos, nariz y boca; también nos ayuda a descubrir las cosas buenas que podemos hacer”</w:t>
      </w:r>
      <w:r>
        <w:rPr/>
        <w:t xml:space="preserve">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invita a algunos niños a mirarse brevemente en el espejo y completar la frase: “Yo puedo…”. Puede ayudar ofreciendo ejemplos: “Yo puedo compartir”, “Yo puedo ayudar”, “Yo puedo escuchar”.</w:t>
      </w:r>
    </w:p>
    <w:p>
      <w:pPr>
        <w:numPr>
          <w:ilvl w:val="0"/>
          <w:numId w:val="5"/>
        </w:numPr>
      </w:pPr>
      <w:r>
        <w:rPr/>
        <w:t xml:space="preserve">Los estudiantes observan su rostro, expresan una cualidad o imitan una acción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de conflicto cognitivo: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“Si el espejo muestra nuestra cara, ¿cómo podría mostrarnos que somos amables?”</w:t>
      </w:r>
    </w:p>
    <w:p>
      <w:pPr>
        <w:numPr>
          <w:ilvl w:val="0"/>
          <w:numId w:val="6"/>
        </w:numPr>
      </w:pPr>
      <w:r>
        <w:rPr/>
        <w:t xml:space="preserve">“¿Una persona puede hacer algo bueno aunque no tenga un juguete para compartir?”</w:t>
      </w:r>
    </w:p>
    <w:p>
      <w:pPr>
        <w:numPr>
          <w:ilvl w:val="0"/>
          <w:numId w:val="6"/>
        </w:numPr>
      </w:pPr>
      <w:r>
        <w:rPr/>
        <w:t xml:space="preserve">“Si todos queremos hablar al mismo tiempo, ¿podemos escucharnos? ¿Qué podríamos hacer?”</w:t>
      </w:r>
    </w:p>
    <w:p>
      <w:pPr>
        <w:numPr>
          <w:ilvl w:val="0"/>
          <w:numId w:val="6"/>
        </w:numPr>
      </w:pPr>
      <w:r>
        <w:rPr/>
        <w:t xml:space="preserve">“¿Ser amable significa hacer siempre lo que yo quiero?”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presentación del reto – 3 minutos</w:t>
      </w:r>
    </w:p>
    <w:p>
      <w:pPr/>
      <w:r>
        <w:rPr/>
        <w:t xml:space="preserve">  </w:t>
      </w:r>
    </w:p>
    <w:p>
      <w:pPr/>
      <w:r>
        <w:rPr/>
        <w:t xml:space="preserve">El docente presenta el cartel: </w:t>
      </w:r>
      <w:r>
        <w:rPr>
          <w:b w:val="1"/>
          <w:bCs w:val="1"/>
        </w:rPr>
        <w:t xml:space="preserve">“¿Qué podemos hacer para que nuestra aula sea feliz y amable?”</w:t>
      </w:r>
      <w:r>
        <w:rPr/>
        <w:t xml:space="preserve"> y explica: </w:t>
      </w:r>
      <w:r>
        <w:rPr>
          <w:b w:val="1"/>
          <w:bCs w:val="1"/>
        </w:rPr>
        <w:t xml:space="preserve">“Hoy cada uno descubrirá un poder amable, lo dibujará y juntos construiremos nuestro mural: ‘Nuestro espejo mágico’”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/>
        <w:t xml:space="preserve">Los estudiantes comentan situaciones del aula en las que pueden ayudar, compartir, esperar o cuidar. El docente recoge sus respuestas sin juzgarlas y anuncia que durante la sesión observarán cómo participan y cómo escuchan a sus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explica, con lenguaje sencillo, que una cualidad es algo bueno que podemos mostrar con nuestras acciones. Dice: </w:t>
      </w:r>
      <w:r>
        <w:rPr>
          <w:b w:val="1"/>
          <w:bCs w:val="1"/>
        </w:rPr>
        <w:t xml:space="preserve">“Una cualidad no se queda escondida. Se ve cuando ayudamos, escuchamos, cuidamos o tratamos bien a los demás”</w:t>
      </w:r>
      <w:r>
        <w:rPr/>
        <w:t xml:space="preserve">. Se enfatiza que todas las personas tienen cualidades diferentes y que el aula necesita los aportes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“Descubro mi poder amable” –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una cualidad o acción positiva propia que favorece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coloca las tarjetas de acciones boca arriba.</w:t>
      </w:r>
    </w:p>
    <w:p>
      <w:pPr>
        <w:numPr>
          <w:ilvl w:val="0"/>
          <w:numId w:val="7"/>
        </w:numPr>
      </w:pPr>
      <w:r>
        <w:rPr/>
        <w:t xml:space="preserve">Invita a cada niño a escoger una tarjeta que muestre algo que puede hacer para ayudar al grupo.</w:t>
      </w:r>
    </w:p>
    <w:p>
      <w:pPr>
        <w:numPr>
          <w:ilvl w:val="0"/>
          <w:numId w:val="7"/>
        </w:numPr>
      </w:pPr>
      <w:r>
        <w:rPr/>
        <w:t xml:space="preserve">Dice: </w:t>
      </w:r>
      <w:r>
        <w:rPr>
          <w:b w:val="1"/>
          <w:bCs w:val="1"/>
        </w:rPr>
        <w:t xml:space="preserve">“Mira las tarjetas y elige una. Si necesitas ayuda, puedes preguntarme o mirar lo que hacen tus compañeros”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Cada estudiante observa su tarjeta y representa la acción con un gesto.</w:t>
      </w:r>
    </w:p>
    <w:p>
      <w:pPr>
        <w:numPr>
          <w:ilvl w:val="0"/>
          <w:numId w:val="7"/>
        </w:numPr>
      </w:pPr>
      <w:r>
        <w:rPr/>
        <w:t xml:space="preserve">En plenaria, algunos niños completan: </w:t>
      </w:r>
      <w:r>
        <w:rPr>
          <w:b w:val="1"/>
          <w:bCs w:val="1"/>
        </w:rPr>
        <w:t xml:space="preserve">“Mi poder amable es…”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Elección de una tarjeta, expresión oral, gesto o señalamiento de una acción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el niño reconoce la acción, modela el vocabulario y pregunta: “¿Cuándo puedes usar este poder?”, “¿A quién podrías ayudar?”. No obliga a hablar; acepta gestos, señalamientos o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“El dibujo de mi espejo mágico” – 17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gráficamente una acción relacionada con el bien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en mesas.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entrega una hoja con un marco de espejo dibujado o permite que los niños creen su propio marco.</w:t>
      </w:r>
    </w:p>
    <w:p>
      <w:pPr>
        <w:numPr>
          <w:ilvl w:val="0"/>
          <w:numId w:val="8"/>
        </w:numPr>
      </w:pPr>
      <w:r>
        <w:rPr/>
        <w:t xml:space="preserve">Indica: </w:t>
      </w:r>
      <w:r>
        <w:rPr>
          <w:b w:val="1"/>
          <w:bCs w:val="1"/>
        </w:rPr>
        <w:t xml:space="preserve">“Dentro de tu espejo dibuja tu cara y alrededor dibuja cómo usarás tu poder amable. Puedes dibujarte compartiendo, ayudando, escuchando, cuidando o esperando tu turno”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Los estudiantes realizan su dibujo y lo decoran con colores, estrellas o pegatinas.</w:t>
      </w:r>
    </w:p>
    <w:p>
      <w:pPr>
        <w:numPr>
          <w:ilvl w:val="0"/>
          <w:numId w:val="8"/>
        </w:numPr>
      </w:pPr>
      <w:r>
        <w:rPr/>
        <w:t xml:space="preserve">El docente se acerca a cada mesa y pregunta: “¿Qué estás haciendo en tu dibujo?”, “¿Cómo ayuda eso a tus amigos?”, “¿Qué color quieres usar para tu poder amable?”.</w:t>
      </w:r>
    </w:p>
    <w:p>
      <w:pPr>
        <w:numPr>
          <w:ilvl w:val="0"/>
          <w:numId w:val="8"/>
        </w:numPr>
      </w:pPr>
      <w:r>
        <w:rPr/>
        <w:t xml:space="preserve">Al terminar, cada niño dicta al docente una frase breve para escribir debajo de su producción, por ejemplo: “Yo ayudo a guardar”, “Yo comparto los colores” o “Yo escucho a mi amigo”.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Dibujo individual de una acción positiva y frase dictada o expresada por el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Valora el esfuerzo y la intención del dibujo, evitando corregir la representación gráfica. Ofrece apoyo físico o verbal a quienes lo necesiten y registra si el estudiante relaciona su dibujo con una acción de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“Construimos nuestro mural” –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Expresar una forma de ayudar y participar respetando turnos y escuchando a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 y plenaria.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coloca el papelote y escribe el título: </w:t>
      </w:r>
      <w:r>
        <w:rPr>
          <w:b w:val="1"/>
          <w:bCs w:val="1"/>
        </w:rPr>
        <w:t xml:space="preserve">“Nuestro espejo mágico: juntos hacemos el bien”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Por turnos, los niños llevan sus dibujos al mural y los pegan en un espacio disponible.</w:t>
      </w:r>
    </w:p>
    <w:p>
      <w:pPr>
        <w:numPr>
          <w:ilvl w:val="0"/>
          <w:numId w:val="9"/>
        </w:numPr>
      </w:pPr>
      <w:r>
        <w:rPr/>
        <w:t xml:space="preserve">Mientras cada niño pega su dibujo, dice o muestra: “Mi poder amable es…”.</w:t>
      </w:r>
    </w:p>
    <w:p>
      <w:pPr>
        <w:numPr>
          <w:ilvl w:val="0"/>
          <w:numId w:val="9"/>
        </w:numPr>
      </w:pPr>
      <w:r>
        <w:rPr/>
        <w:t xml:space="preserve">Los compañeros escuchan y responden con un aplauso suave o un gesto de corazón con las manos.</w:t>
      </w:r>
    </w:p>
    <w:p>
      <w:pPr>
        <w:numPr>
          <w:ilvl w:val="0"/>
          <w:numId w:val="9"/>
        </w:numPr>
      </w:pPr>
      <w:r>
        <w:rPr/>
        <w:t xml:space="preserve">El grupo decora el mural con estrellas y dibujos de manos unidas.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Mural colectivo con los dibujos y compromisos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Organiza los turnos, modela expresiones respetuosas y pregunta: “¿Cómo nos ayuda este poder?”, “¿Qué podemos hacer si dos amigos quieren pegar su dibujo al mismo tiempo?”. Refuerza: </w:t>
      </w:r>
      <w:r>
        <w:rPr>
          <w:b w:val="1"/>
          <w:bCs w:val="1"/>
        </w:rPr>
        <w:t xml:space="preserve">“Esperar también es una forma de cuidar a los demás”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y diferenciación – 5 minutos</w:t>
      </w:r>
    </w:p>
    <w:p>
      <w:pPr/>
      <w:r>
        <w:rPr/>
        <w:t xml:space="preserve">  </w:t>
      </w:r>
    </w:p>
    <w:p>
      <w:pPr/>
      <w:r>
        <w:rPr/>
        <w:t xml:space="preserve">Para pasar de una actividad a otra, el docente utiliza una breve canción: </w:t>
      </w:r>
      <w:r>
        <w:rPr>
          <w:b w:val="1"/>
          <w:bCs w:val="1"/>
        </w:rPr>
        <w:t xml:space="preserve">“Mis manos ayudan, mis oídos escuchan, mi corazón comparte”</w:t>
      </w:r>
      <w:r>
        <w:rPr/>
        <w:t xml:space="preserve">. Los estudiantes guardan sus materiales siguiendo la consigna: </w:t>
      </w:r>
      <w:r>
        <w:rPr>
          <w:b w:val="1"/>
          <w:bCs w:val="1"/>
        </w:rPr>
        <w:t xml:space="preserve">“Primero guardo, luego camino como una estrella hasta el mural”</w:t>
      </w:r>
      <w:r>
        <w:rPr/>
        <w:t xml:space="preserve">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dos tarjetas para elegir, permite responder señalando o mediante gestos, proporciona un modelo visual y acompaña el trazo inicial. También puede permitir que un compañero colaborador ayude a pegar el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dibujar otra acción amable, decorar una estrella para el mural o dictar una frase sobre cómo ayudarán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estilos de aprendizaje:</w:t>
      </w:r>
      <w:r>
        <w:rPr/>
        <w:t xml:space="preserve"> se combinan observación del espejo, movimiento corporal, conversación, música, dibujo y manipulación de materiales.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poder que llevamos en el corazón” – 4 minutos</w:t>
      </w:r>
    </w:p>
    <w:p>
      <w:pPr/>
      <w:r>
        <w:rPr/>
        <w:t xml:space="preserve">  </w:t>
      </w:r>
    </w:p>
    <w:p>
      <w:pPr/>
      <w:r>
        <w:rPr/>
        <w:t xml:space="preserve">Los estudiantes se sientan frente al mural. El docente señala algunos dibujos y realiza una síntesis oral: </w:t>
      </w:r>
      <w:r>
        <w:rPr>
          <w:b w:val="1"/>
          <w:bCs w:val="1"/>
        </w:rPr>
        <w:t xml:space="preserve">“Hoy descubrimos que podemos usar nuestros poderes para ayudar, escuchar, compartir, cuidar y esperar turnos. Cuando cada uno aporta algo bueno, el aula se siente mejor”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/>
        <w:t xml:space="preserve">Luego, invita a todos a repetir con movimientos: </w:t>
      </w:r>
      <w:r>
        <w:rPr>
          <w:b w:val="1"/>
          <w:bCs w:val="1"/>
        </w:rPr>
        <w:t xml:space="preserve">“Mis manos ayudan; mis oídos escuchan; mis palabras son amables; mi corazón comparte”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conflicto cognitivo final – 3 minutos</w:t>
      </w:r>
    </w:p>
    <w:p>
      <w:pPr/>
      <w:r>
        <w:rPr/>
        <w:t xml:space="preserve">  </w:t>
      </w:r>
    </w:p>
    <w:p>
      <w:pPr/>
      <w:r>
        <w:rPr/>
        <w:t xml:space="preserve">El docente formula las preguntas y acepta respuestas verbales, gestuales o señaladas en el mural: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poder amable descubriste en ti?”</w:t>
      </w:r>
    </w:p>
    <w:p>
      <w:pPr>
        <w:numPr>
          <w:ilvl w:val="0"/>
          <w:numId w:val="11"/>
        </w:numPr>
      </w:pPr>
      <w:r>
        <w:rPr/>
        <w:t xml:space="preserve">“¿Cómo puede tu dibujo ayudar a que el aula sea feliz?”</w:t>
      </w:r>
    </w:p>
    <w:p>
      <w:pPr>
        <w:numPr>
          <w:ilvl w:val="0"/>
          <w:numId w:val="11"/>
        </w:numPr>
      </w:pPr>
      <w:r>
        <w:rPr/>
        <w:t xml:space="preserve">“Si un amigo se equivoca, ¿podemos usar nuestro poder amable para burlarnos o para ayudarlo? ¿Por qué?”</w:t>
      </w:r>
    </w:p>
    <w:p>
      <w:pPr>
        <w:numPr>
          <w:ilvl w:val="0"/>
          <w:numId w:val="11"/>
        </w:numPr>
      </w:pPr>
      <w:r>
        <w:rPr/>
        <w:t xml:space="preserve">“¿Qué harás mañana para cuidar a tus compañeros?”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–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específica: </w:t>
      </w:r>
      <w:r>
        <w:rPr>
          <w:b w:val="1"/>
          <w:bCs w:val="1"/>
        </w:rPr>
        <w:t xml:space="preserve">“Observé que esperaste tu turno para pegar tu dibujo”</w:t>
      </w:r>
      <w:r>
        <w:rPr/>
        <w:t xml:space="preserve">, </w:t>
      </w:r>
      <w:r>
        <w:rPr>
          <w:b w:val="1"/>
          <w:bCs w:val="1"/>
        </w:rPr>
        <w:t xml:space="preserve">“Explicaste que compartir ayuda a tus amigos”</w:t>
      </w:r>
      <w:r>
        <w:rPr/>
        <w:t xml:space="preserve"> o </w:t>
      </w:r>
      <w:r>
        <w:rPr>
          <w:b w:val="1"/>
          <w:bCs w:val="1"/>
        </w:rPr>
        <w:t xml:space="preserve">“Usaste colores y dibujos para comunicar una idea”</w:t>
      </w:r>
      <w:r>
        <w:rPr/>
        <w:t xml:space="preserve">. Si un niño necesita mejorar, formula una orientación positiva: </w:t>
      </w:r>
      <w:r>
        <w:rPr>
          <w:b w:val="1"/>
          <w:bCs w:val="1"/>
        </w:rPr>
        <w:t xml:space="preserve">“La próxima vez podemos escuchar primero y luego hablar”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invita a mirar el mural durante la semana y elegir diariamente un poder amable para practicar en el aula, en casa o en el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para casa:</w:t>
      </w:r>
      <w:r>
        <w:rPr/>
        <w:t xml:space="preserve"> Contar a la familia cuál es su “poder amable” y realizar una acción concreta, como ayudar a guardar los juguetes, compartir un objeto o escuchar a alguien. Al día siguiente podrán contar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“Así nos saludamos” y al responder las preguntas sobre acciones amables, se identifican experiencias previas y formas de expresión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elección de tarjetas, el dibujo y la construcción del mural, mediante observación directa, preguntas guía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considerando el dibujo individual, la participación en el mural y la respuesta a las preguntas de 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Reconoce</w:t>
      </w:r>
      <w:r>
        <w:rPr/>
        <w:t xml:space="preserve"> una cualidad o acción positiva propia, en relación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Expresa</w:t>
      </w:r>
      <w:r>
        <w:rPr/>
        <w:t xml:space="preserve"> mediante palabras, gestos o dibujos cómo puede ayudar o cuidar a los demás, en relación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Representa</w:t>
      </w:r>
      <w:r>
        <w:rPr/>
        <w:t xml:space="preserve"> en su dibujo una acción que favorece la convivencia y el bien común, en relación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</w:t>
      </w:r>
      <w:r>
        <w:rPr/>
        <w:t xml:space="preserve"> en la elaboración del mural respetando turnos, escuchando y colaborando, en relación con el objetivo 4.</w:t>
      </w:r>
    </w:p>
    <w:p>
      <w:pPr/>
      <w:r>
        <w:rPr/>
        <w:t xml:space="preserve">  Instrumentos sugeridos  </w:t>
      </w:r>
    </w:p>
    <w:p>
      <w:pPr>
        <w:numPr>
          <w:ilvl w:val="0"/>
          <w:numId w:val="14"/>
        </w:numPr>
      </w:pPr>
      <w:r>
        <w:rPr/>
        <w:t xml:space="preserve">Lista de cotejo con los criterios de evaluación.</w:t>
      </w:r>
    </w:p>
    <w:p>
      <w:pPr>
        <w:numPr>
          <w:ilvl w:val="0"/>
          <w:numId w:val="14"/>
        </w:numPr>
      </w:pPr>
      <w:r>
        <w:rPr/>
        <w:t xml:space="preserve">Registro anecdótico para anotar expresiones, gestos y situaciones significativas.</w:t>
      </w:r>
    </w:p>
    <w:p>
      <w:pPr>
        <w:numPr>
          <w:ilvl w:val="0"/>
          <w:numId w:val="14"/>
        </w:numPr>
      </w:pPr>
      <w:r>
        <w:rPr/>
        <w:t xml:space="preserve">Portafolio con el dibujo individual.</w:t>
      </w:r>
    </w:p>
    <w:p>
      <w:pPr>
        <w:numPr>
          <w:ilvl w:val="0"/>
          <w:numId w:val="14"/>
        </w:numPr>
      </w:pPr>
      <w:r>
        <w:rPr/>
        <w:t xml:space="preserve">Observación directa durante los juegos, el diálogo y la elaboración del mural.</w:t>
      </w:r>
    </w:p>
    <w:p>
      <w:pPr>
        <w:numPr>
          <w:ilvl w:val="0"/>
          <w:numId w:val="14"/>
        </w:numPr>
      </w:pPr>
      <w:r>
        <w:rPr/>
        <w:t xml:space="preserve">Autoevaluación oral o gestual: cada niño coloca una estrella junto al mural si logró mostrar su poder amable.</w:t>
      </w:r>
    </w:p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Selecciona o identifica una tarjeta que representa una acción positiva.</w:t>
      </w:r>
    </w:p>
    <w:p>
      <w:pPr>
        <w:numPr>
          <w:ilvl w:val="0"/>
          <w:numId w:val="15"/>
        </w:numPr>
      </w:pPr>
      <w:r>
        <w:rPr/>
        <w:t xml:space="preserve">Expresa cuál es su “poder amable” mediante palabras, gestos o señalamientos.</w:t>
      </w:r>
    </w:p>
    <w:p>
      <w:pPr>
        <w:numPr>
          <w:ilvl w:val="0"/>
          <w:numId w:val="15"/>
        </w:numPr>
      </w:pPr>
      <w:r>
        <w:rPr/>
        <w:t xml:space="preserve">Elabora un dibujo en el que representa una acción de ayuda, cuidado, escucha, colaboración o respeto.</w:t>
      </w:r>
    </w:p>
    <w:p>
      <w:pPr>
        <w:numPr>
          <w:ilvl w:val="0"/>
          <w:numId w:val="15"/>
        </w:numPr>
      </w:pPr>
      <w:r>
        <w:rPr/>
        <w:t xml:space="preserve">Participa en el mural colectivo respetando turnos y escuchando las presentaciones de sus compañeros.</w:t>
      </w:r>
    </w:p>
    <w:p>
      <w:pPr>
        <w:numPr>
          <w:ilvl w:val="0"/>
          <w:numId w:val="15"/>
        </w:numPr>
      </w:pPr>
      <w:r>
        <w:rPr/>
        <w:t xml:space="preserve">Responde, de acuerdo con sus posibilidades, cómo su acción contribuye a que el aula sea un lugar feliz y amable.</w:t>
      </w:r>
    </w:p>
    <w:p>
      <w:pPr/>
      <w:r>
        <w:rPr/>
        <w:t xml:space="preserve">  Evidencia principal  </w:t>
      </w:r>
    </w:p>
    <w:p>
      <w:pPr/>
      <w:r>
        <w:rPr>
          <w:b w:val="1"/>
          <w:bCs w:val="1"/>
        </w:rPr>
        <w:t xml:space="preserve">Mural colectivo “Nuestro espejo mágico: juntos hacemos el bien”</w:t>
      </w:r>
      <w:r>
        <w:rPr/>
        <w:t xml:space="preserve">, acompañado del dibujo individual de cada estudiante y de la explicación, verbal o gestual, de la acción positiva que representa.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BA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7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3C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6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D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20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E7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06E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41B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E7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C5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14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88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13D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3EA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2026-09-26T02:20:07-05:00</dcterms:created>
  <dcterms:modified xsi:type="dcterms:W3CDTF">2026-09-26T02:20:07-05:00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