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tiendita de los números: contamos uno por uno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niños y las niñas crearán una pequeña tienda dentro del aula para resolver una situación cercana a su vida cotidiana: organizar y entregar la cantidad correcta de objetos a cada cliente. A través del juego simbólico, el movimiento, la manipulación de materiales y el trabajo colaborativo, aprenderán a contar colecciones pequeñas de objetos de uno en uno, relacionando cada palabra-numero con un objeto.</w:t>
      </w:r>
    </w:p>
    <w:p>
      <w:pPr/>
      <w:r>
        <w:rPr/>
        <w:t xml:space="preserve">Durante dos sesiones, los estudiantes observarán, tocarán, moverán y organizarán frutas de juguete, tapas, bloques y tarjetas. Primero explorarán cómo contar sin repetir ni saltar objetos. Después prepararán “canastas de compra” con cantidades solicitadas y comprobarán entre compañeros si la cantidad es correcta. El producto final será una tiendita del salón con canastas numeradas y tarjetas de pedidos.</w:t>
      </w:r>
    </w:p>
    <w:p>
      <w:pPr/>
      <w:r>
        <w:rPr/>
        <w:t xml:space="preserve">El proyecto favorece el desarrollo del pensamiento matemático, el lenguaje, la atención, la coordinación motriz y la colaboración. El conteo se vincula con experiencias reales como saber cuántas galletas hay, repartir materiales, guardar juguetes o comprar productos. Se respetarán los diferentes ritmos de aprendizaje, utilizando colecciones pequeñas y apoyos visuales. La intención no es memorizar números aisladamente, sino comprender que contar significa decir una palabra-numero por cada objeto y saber cuántos objetos hay al terminar.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Realizar</w:t>
      </w:r>
      <w:r>
        <w:rPr/>
        <w:t xml:space="preserve"> conteos de uno en uno con colecciones de hasta 10 objetos, señalando o moviendo cada elemento.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la última palabra-numero dicha con la cantidad total de objetos contados.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Organizar</w:t>
      </w:r>
      <w:r>
        <w:rPr/>
        <w:t xml:space="preserve"> colecciones pequeñas según una cantidad solicitada mediante tarjetas, pedidos o consignas 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Comprobar</w:t>
      </w:r>
      <w:r>
        <w:rPr/>
        <w:t xml:space="preserve"> la cantidad de una colección contando nuevamente y comparando el resultado con el pedido.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Colaborar</w:t>
      </w:r>
      <w:r>
        <w:rPr/>
        <w:t xml:space="preserve"> en la construcción y el uso de una tiendita del salón, respetando turnos y comunicando sus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30 frutas, verduras o alimentos de juguete; también pueden utilizarse tapas grandes, bloques o pompones.</w:t>
      </w:r>
    </w:p>
    <w:p>
      <w:pPr>
        <w:numPr>
          <w:ilvl w:val="0"/>
          <w:numId w:val="2"/>
        </w:numPr>
      </w:pPr>
      <w:r>
        <w:rPr/>
        <w:t xml:space="preserve">10 canastas, platos o recipientes pequeños.</w:t>
      </w:r>
    </w:p>
    <w:p>
      <w:pPr>
        <w:numPr>
          <w:ilvl w:val="0"/>
          <w:numId w:val="2"/>
        </w:numPr>
      </w:pPr>
      <w:r>
        <w:rPr/>
        <w:t xml:space="preserve">Tarjetas grandes con los números del 1 al 10 y tarjetas con puntos equivalentes.</w:t>
      </w:r>
    </w:p>
    <w:p>
      <w:pPr>
        <w:numPr>
          <w:ilvl w:val="0"/>
          <w:numId w:val="2"/>
        </w:numPr>
      </w:pPr>
      <w:r>
        <w:rPr/>
        <w:t xml:space="preserve">Tarjetas de pedidos con dibujos de 1 a 10 objetos.</w:t>
      </w:r>
    </w:p>
    <w:p>
      <w:pPr>
        <w:numPr>
          <w:ilvl w:val="0"/>
          <w:numId w:val="2"/>
        </w:numPr>
      </w:pPr>
      <w:r>
        <w:rPr/>
        <w:t xml:space="preserve">Una mesa para representar la tienda y un cartel que diga “La tiendita de los números”.</w:t>
      </w:r>
    </w:p>
    <w:p>
      <w:pPr>
        <w:numPr>
          <w:ilvl w:val="0"/>
          <w:numId w:val="2"/>
        </w:numPr>
      </w:pPr>
      <w:r>
        <w:rPr/>
        <w:t xml:space="preserve">Dos dados grandes de espuma o cartón, preferentemente con puntos del 1 al 6.</w:t>
      </w:r>
    </w:p>
    <w:p>
      <w:pPr>
        <w:numPr>
          <w:ilvl w:val="0"/>
          <w:numId w:val="2"/>
        </w:numPr>
      </w:pPr>
      <w:r>
        <w:rPr/>
        <w:t xml:space="preserve">Hojas blancas, cartulina, crayones, pegamento y stickers.</w:t>
      </w:r>
    </w:p>
    <w:p>
      <w:pPr>
        <w:numPr>
          <w:ilvl w:val="0"/>
          <w:numId w:val="2"/>
        </w:numPr>
      </w:pPr>
      <w:r>
        <w:rPr/>
        <w:t xml:space="preserve">10 etiquetas adhesivas para numerar canastas.</w:t>
      </w:r>
    </w:p>
    <w:p>
      <w:pPr>
        <w:numPr>
          <w:ilvl w:val="0"/>
          <w:numId w:val="2"/>
        </w:numPr>
      </w:pPr>
      <w:r>
        <w:rPr/>
        <w:t xml:space="preserve">Lista de cotejo impresa para observación docente.</w:t>
      </w:r>
    </w:p>
    <w:p>
      <w:pPr>
        <w:numPr>
          <w:ilvl w:val="0"/>
          <w:numId w:val="2"/>
        </w:numPr>
      </w:pPr>
      <w:r>
        <w:rPr/>
        <w:t xml:space="preserve">Cuento breve o imágenes sobre una tienda y sus productos.</w:t>
      </w:r>
    </w:p>
    <w:p>
      <w:pPr>
        <w:numPr>
          <w:ilvl w:val="0"/>
          <w:numId w:val="2"/>
        </w:numPr>
      </w:pPr>
      <w:r>
        <w:rPr/>
        <w:t xml:space="preserve">Reproductor de audio y canción infantil de conteo del 1 al 10, por ejemplo, una canción disponible en YouTube Kids previamente descargada o verificada.</w:t>
      </w:r>
    </w:p>
    <w:p>
      <w:pPr>
        <w:numPr>
          <w:ilvl w:val="0"/>
          <w:numId w:val="2"/>
        </w:numPr>
      </w:pPr>
      <w:r>
        <w:rPr/>
        <w:t xml:space="preserve">Tableta, computadora o proyector opcional para mostrar imágenes de colecciones pequeñas; no es indispensable.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visualmente algunos números del 1 al 5, aunque no sea necesario que los nombren todos.</w:t>
      </w:r>
    </w:p>
    <w:p>
      <w:pPr>
        <w:numPr>
          <w:ilvl w:val="0"/>
          <w:numId w:val="3"/>
        </w:numPr>
      </w:pPr>
      <w:r>
        <w:rPr/>
        <w:t xml:space="preserve">Recitar parcialmente la serie numérica oral, por ejemplo: uno, dos, tres, cuatro y cinco.</w:t>
      </w:r>
    </w:p>
    <w:p>
      <w:pPr>
        <w:numPr>
          <w:ilvl w:val="0"/>
          <w:numId w:val="3"/>
        </w:numPr>
      </w:pPr>
      <w:r>
        <w:rPr/>
        <w:t xml:space="preserve">Comprender consignas sencillas como “toma”, “pon”, “dame”, “señala” y “espera tu turno”.</w:t>
      </w:r>
    </w:p>
    <w:p>
      <w:pPr>
        <w:numPr>
          <w:ilvl w:val="0"/>
          <w:numId w:val="3"/>
        </w:numPr>
      </w:pPr>
      <w:r>
        <w:rPr/>
        <w:t xml:space="preserve">Manipular objetos pequeños y desplazarlos de un lugar a otro con seguridad.</w:t>
      </w:r>
    </w:p>
    <w:p>
      <w:pPr>
        <w:numPr>
          <w:ilvl w:val="0"/>
          <w:numId w:val="3"/>
        </w:numPr>
      </w:pPr>
      <w:r>
        <w:rPr/>
        <w:t xml:space="preserve">Haber participado anteriormente en juegos de clasificación, agrupación o reparto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cómo contar en la tienditaFase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Descubrir que para saber cuántos objetos hay debemos contar uno por uno, tocando o moviendo cada objeto una sola vez. Los niños conocerán el reto del proyecto: preparar una tiendita donde las compras tengan la cantidad correcta.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cinco frutas de juguete sobre una mesa y pregunta: “¿Qué ven aquí?”, “¿Cuántas frutas creen que hay?” y “¿Cómo podemos saberlo?”. Escucha las respuestas sin corregir inmediatamente. Invita a un niño a tocar las frutas mientras todos dicen juntos: “uno, dos, tres…”.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hacen estimaciones, nombran algunos números y participan en el conteo colectivo.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presenta una bolsa con una nota: “La tienda necesita ayudantes. Algunas canastas tienen muchas cosas y otras tienen pocas. ¿Podemos preparar pedidos sin equivocarnos?”. Muestra dos frutas y luego cuatro, y expresa: “Cuando contamos, cada objeto recibe un número”. Se entona una breve canción de conteo acompañada de palmadas del 1 al 5.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cotidianas: “En casa contamos cuántas cucharas necesitamos, cuántos juguetes guardamos o cuántas galletas repartimos”. Explica: “Hoy empezaremos a preparar nuestra tiendita. Contaremos despacio, uno por uno, para que ningún objeto se quede sin número”.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cuándo han contado objetos y observan los materiales que se utilizarán.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realiza un modelado breve con seis tapas alineadas. Dice: “Voy a contar. Toco una tapa y digo uno; toco otra y digo dos”. Desplaza cada tapa a un recipiente mientras cuenta. Al terminar pregunta: “¿Cuál fue el último número que dije?”. Explica con lenguaje sencillo: “El último número nos dice cuántas tapas hay en total”. Después realiza intencionalmente un error, repitiendo una tapa, y pregunta: “¿Conté una tapa dos veces? ¿Qué podemos hacer para no equivocarnos?”.</w:t>
      </w:r>
    </w:p>
    <w:p>
      <w:pPr/>
      <w:r>
        <w:rPr/>
        <w:t xml:space="preserve">Se acuerda una estrategia: </w:t>
      </w:r>
      <w:r>
        <w:rPr>
          <w:b w:val="1"/>
          <w:bCs w:val="1"/>
        </w:rPr>
        <w:t xml:space="preserve">tocar, decir y mover</w:t>
      </w:r>
      <w:r>
        <w:rPr/>
        <w:t xml:space="preserve">. Los niños repiten el gesto con las manos. El docente presenta el reto del proyecto: “Entre todos construiremos una tiendita y prepararemos pedidos para nuestros compañeros”.</w:t>
      </w:r>
    </w:p>
    <w:p>
      <w:pPr/>
      <w:r>
        <w:rPr>
          <w:b w:val="1"/>
          <w:bCs w:val="1"/>
        </w:rPr>
        <w:t xml:space="preserve">Actividad 1: La fila de las frutas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Realizar conteos de uno en uno y relacionar cada palabra-numero con un objeto.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/>
        <w:t xml:space="preserve">El docente entrega a cada pareja una bandeja con entre 3 y 6 objetos.</w:t>
      </w:r>
    </w:p>
    <w:p>
      <w:pPr>
        <w:numPr>
          <w:ilvl w:val="0"/>
          <w:numId w:val="4"/>
        </w:numPr>
      </w:pPr>
      <w:r>
        <w:rPr/>
        <w:t xml:space="preserve">Dice: “Pongan sus objetos en una fila. Ahora, una persona toca y mueve un objeto; la otra dice el número. Después cambian”.</w:t>
      </w:r>
    </w:p>
    <w:p>
      <w:pPr>
        <w:numPr>
          <w:ilvl w:val="0"/>
          <w:numId w:val="4"/>
        </w:numPr>
      </w:pPr>
      <w:r>
        <w:rPr/>
        <w:t xml:space="preserve">Los estudiantes desplazan cada objeto contado hacia una zona marcada como “ya contados”.</w:t>
      </w:r>
    </w:p>
    <w:p>
      <w:pPr>
        <w:numPr>
          <w:ilvl w:val="0"/>
          <w:numId w:val="4"/>
        </w:numPr>
      </w:pPr>
      <w:r>
        <w:rPr/>
        <w:t xml:space="preserve">El docente pregunta: “¿Ya tocaste todos?”, “¿Hay algún objeto que no tenga número?” y “¿Cuál fue el último número?”.</w:t>
      </w:r>
    </w:p>
    <w:p>
      <w:pPr>
        <w:numPr>
          <w:ilvl w:val="0"/>
          <w:numId w:val="4"/>
        </w:numPr>
      </w:pPr>
      <w:r>
        <w:rPr/>
        <w:t xml:space="preserve">Las parejas muestran su colección y dicen: “Hay ___ objetos”.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Colección organizada y conteo oral de uno en uno.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niños coordinan señalamiento y palabra-numero. Si un niño salta un objeto, dice: “Vamos más despacio. Señala el siguiente objeto”. Si repite números, modela nuevamente sin dar la respuesta.</w:t>
      </w:r>
    </w:p>
    <w:p>
      <w:pPr/>
      <w:r>
        <w:rPr>
          <w:b w:val="1"/>
          <w:bCs w:val="1"/>
        </w:rPr>
        <w:t xml:space="preserve">Actividad 2: Canastas con pedido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Organizar una colección según una cantidad solicitada.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/>
        <w:t xml:space="preserve">El docente coloca tarjetas con dibujos de pedidos: una tarjeta con 2 manzanas, otra con 4 panes y otra con 5 zanahorias.</w:t>
      </w:r>
    </w:p>
    <w:p>
      <w:pPr>
        <w:numPr>
          <w:ilvl w:val="0"/>
          <w:numId w:val="5"/>
        </w:numPr>
      </w:pPr>
      <w:r>
        <w:rPr/>
        <w:t xml:space="preserve">Dice: “Cada grupo tomará una tarjeta. Miren el pedido y preparen una canasta con esa cantidad”.</w:t>
      </w:r>
    </w:p>
    <w:p>
      <w:pPr>
        <w:numPr>
          <w:ilvl w:val="0"/>
          <w:numId w:val="5"/>
        </w:numPr>
      </w:pPr>
      <w:r>
        <w:rPr/>
        <w:t xml:space="preserve">Los niños eligen los objetos, los colocan en fila y cuentan tocando cada uno.</w:t>
      </w:r>
    </w:p>
    <w:p>
      <w:pPr>
        <w:numPr>
          <w:ilvl w:val="0"/>
          <w:numId w:val="5"/>
        </w:numPr>
      </w:pPr>
      <w:r>
        <w:rPr/>
        <w:t xml:space="preserve">Un integrante entrega la canasta al docente diciendo: “Nuestro pedido tiene ___ objetos”.</w:t>
      </w:r>
    </w:p>
    <w:p>
      <w:pPr>
        <w:numPr>
          <w:ilvl w:val="0"/>
          <w:numId w:val="5"/>
        </w:numPr>
      </w:pPr>
      <w:r>
        <w:rPr/>
        <w:t xml:space="preserve">El docente pregunta: “¿Cómo saben que hay ___?”, “¿Podemos contarlos otra vez para comprobar?”.</w:t>
      </w:r>
    </w:p>
    <w:p>
      <w:pPr>
        <w:numPr>
          <w:ilvl w:val="0"/>
          <w:numId w:val="5"/>
        </w:numPr>
      </w:pPr>
      <w:r>
        <w:rPr/>
        <w:t xml:space="preserve">El grupo vuelve a contar y coloca junto a la canasta la tarjeta de puntos correspondiente.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Canasta con la cantidad solicitada y tarjeta de puntos asociada.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Promueve la participación de todos: un niño toma objetos, otro cuenta, otro comprueba y otro lleva la tarjeta. Refuerza expresiones como “uno por cada objeto” y “el último número dice cuántos hay”.</w:t>
      </w:r>
    </w:p>
    <w:p>
      <w:pPr/>
      <w:r>
        <w:rPr>
          <w:b w:val="1"/>
          <w:bCs w:val="1"/>
        </w:rPr>
        <w:t xml:space="preserve">Actividad 3: Construimos las canastas numeradas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Colaborar en la preparación del producto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/>
        <w:t xml:space="preserve">Cada equipo recibe una canasta, una etiqueta con un número del 1 al 5 y stickers.</w:t>
      </w:r>
    </w:p>
    <w:p>
      <w:pPr>
        <w:numPr>
          <w:ilvl w:val="0"/>
          <w:numId w:val="6"/>
        </w:numPr>
      </w:pPr>
      <w:r>
        <w:rPr/>
        <w:t xml:space="preserve">El docente dice: “Esta canasta será la número 3. Vamos a poner cerca tres stickers. Contemos: uno, dos, tres”.</w:t>
      </w:r>
    </w:p>
    <w:p>
      <w:pPr>
        <w:numPr>
          <w:ilvl w:val="0"/>
          <w:numId w:val="6"/>
        </w:numPr>
      </w:pPr>
      <w:r>
        <w:rPr/>
        <w:t xml:space="preserve">Los niños decoran la canasta y colocan la etiqueta correspondiente.</w:t>
      </w:r>
    </w:p>
    <w:p>
      <w:pPr>
        <w:numPr>
          <w:ilvl w:val="0"/>
          <w:numId w:val="6"/>
        </w:numPr>
      </w:pPr>
      <w:r>
        <w:rPr/>
        <w:t xml:space="preserve">Después prueban la canasta colocando dentro la cantidad de objetos que indica su número.</w:t>
      </w:r>
    </w:p>
    <w:p>
      <w:pPr>
        <w:numPr>
          <w:ilvl w:val="0"/>
          <w:numId w:val="6"/>
        </w:numPr>
      </w:pPr>
      <w:r>
        <w:rPr/>
        <w:t xml:space="preserve">El equipo cuenta para comprobar y deja la canasta en el espacio de la tienda.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Canasta decorada, numerada y comprobada con objetos.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Formula preguntas como “¿Qué número tiene tu canasta?”, “¿Cuántos objetos necesita?” y “¿Qué pasa si ponemos uno más?”.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Los estudiantes que necesitan apoyo trabajarán con colecciones de 1 a 3 objetos, tarjetas con puntos grandes y conteo acompañado por el adulto. También podrán contar junto con un compañero. Quienes terminan antes recibirán una tarjeta de 6 a 10 objetos y deberán explicar a otro equipo cómo comprobar el pedido. Para las transiciones, el docente cantará: “Lo cuento, lo muevo y lo guardo”; al finalizar cada verso, los niños cambiarán de estación caminando.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círculo, el docente muestra una canasta y pregunta: “¿Qué hicimos para saber cuántos objetos había?”. Los niños realizan con los dedos la secuencia: </w:t>
      </w:r>
      <w:r>
        <w:rPr>
          <w:b w:val="1"/>
          <w:bCs w:val="1"/>
        </w:rPr>
        <w:t xml:space="preserve">tocar, decir y mover</w:t>
      </w:r>
      <w:r>
        <w:rPr/>
        <w:t xml:space="preserve">. Un voluntario cuenta tres objetos y el grupo identifica el último número.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“¿Qué hiciste para no contar dos veces el mismo objeto?”</w:t>
      </w:r>
    </w:p>
    <w:p>
      <w:pPr>
        <w:numPr>
          <w:ilvl w:val="0"/>
          <w:numId w:val="7"/>
        </w:numPr>
      </w:pPr>
      <w:r>
        <w:rPr/>
        <w:t xml:space="preserve">“Cuando terminaste de contar, ¿qué te dijo el último número?”</w:t>
      </w:r>
    </w:p>
    <w:p>
      <w:pPr>
        <w:numPr>
          <w:ilvl w:val="0"/>
          <w:numId w:val="7"/>
        </w:numPr>
      </w:pPr>
      <w:r>
        <w:rPr/>
        <w:t xml:space="preserve">“¿Cómo ayudaste a tu equipo?”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procedimientos concretos: “Vi que tocaste cada fruta una vez” o “Volviste a contar para comprobar”. Si hubo errores, señala un objeto y pregunta: “¿Este ya tiene número?”.</w:t>
      </w:r>
    </w:p>
    <w:p>
      <w:pPr/>
      <w:r>
        <w:rPr>
          <w:b w:val="1"/>
          <w:bCs w:val="1"/>
        </w:rPr>
        <w:t xml:space="preserve">Transferencia y anticipo:</w:t>
      </w:r>
      <w:r>
        <w:rPr/>
        <w:t xml:space="preserve"> El docente invita a contar en casa tres juguetes o cucharas, tocándolos uno por uno. Anticipa: “Mañana abriremos la tiendita y atenderemos pedidos de nuestros compañeros”.</w:t>
      </w:r>
    </w:p>
    <w:p>
      <w:pPr/>
      <w:r>
        <w:rPr/>
        <w:t xml:space="preserve">Sesión 2: Abrimos la tiendita y comprobamos los pedidosFase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Recordar la estrategia de conteo de uno en uno y utilizarla para atender pedidos en la tiendita del salón, comprobando que cada canasta tenga la cantidad correcta.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canastas elaboradas y pregunta: “¿Qué construimos ayer?”, “¿Qué significa esta canasta con tres puntos?” y “¿Cómo contamos los objetos?”. Invita a todos a contar juntos cuatro frutas, moviéndolas de una zona a otra.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el proyecto, nombran la estrategia “tocar, decir y mover” y realizan un conteo colectivo.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coloca un letrero de “Abierto” y anuncia: “Hoy seremos vendedores y clientes. Los clientes pedirán productos y los vendedores deberán entregar exactamente la cantidad solicitada”. Pregunta: “¿Qué puede pasar si entregamos una fruta de más o una de menos?”. Se espera que los niños respondan que el pedido no estaría correcto.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reto</w:t>
      </w:r>
    </w:p>
    <w:p>
      <w:pPr/>
      <w:r>
        <w:rPr/>
        <w:t xml:space="preserve">El docente muestra una tarjeta con cuatro panes y dice: “El cliente pide cuatro. Primero miro, luego tomo los panes, los cuento uno por uno y compruebo”. Cuenta lentamente, coloca cada pan en una canasta y vuelve a contar. Pregunta: “¿La canasta tiene la cantidad que pide la tarjeta?”. Explica que los equipos deberán comprobar sus pedidos antes de entregarlos.</w:t>
      </w:r>
    </w:p>
    <w:p>
      <w:pPr/>
      <w:r>
        <w:rPr>
          <w:b w:val="1"/>
          <w:bCs w:val="1"/>
        </w:rPr>
        <w:t xml:space="preserve">Actividad 1: Preparamos pedidos para la tienda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Organizar colecciones según una cantidad solicitada y comprobar el resultado.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/>
        <w:t xml:space="preserve">El docente entrega a cada grupo una tarjeta de pedido con una colección de 2 a 6 objetos.</w:t>
      </w:r>
    </w:p>
    <w:p>
      <w:pPr>
        <w:numPr>
          <w:ilvl w:val="0"/>
          <w:numId w:val="8"/>
        </w:numPr>
      </w:pPr>
      <w:r>
        <w:rPr/>
        <w:t xml:space="preserve">Dice: “Miren el pedido. Busquen los productos y pónganlos en una canasta”.</w:t>
      </w:r>
    </w:p>
    <w:p>
      <w:pPr>
        <w:numPr>
          <w:ilvl w:val="0"/>
          <w:numId w:val="8"/>
        </w:numPr>
      </w:pPr>
      <w:r>
        <w:rPr/>
        <w:t xml:space="preserve">Un niño toma los objetos, otro cuenta, otro observa la tarjeta y otro comprueba.</w:t>
      </w:r>
    </w:p>
    <w:p>
      <w:pPr>
        <w:numPr>
          <w:ilvl w:val="0"/>
          <w:numId w:val="8"/>
        </w:numPr>
      </w:pPr>
      <w:r>
        <w:rPr/>
        <w:t xml:space="preserve">El grupo cuenta en voz alta tocando cada objeto.</w:t>
      </w:r>
    </w:p>
    <w:p>
      <w:pPr>
        <w:numPr>
          <w:ilvl w:val="0"/>
          <w:numId w:val="8"/>
        </w:numPr>
      </w:pPr>
      <w:r>
        <w:rPr/>
        <w:t xml:space="preserve">Antes de entregar, responde: “Nuestro pedido tiene ___ objetos”.</w:t>
      </w:r>
    </w:p>
    <w:p>
      <w:pPr>
        <w:numPr>
          <w:ilvl w:val="0"/>
          <w:numId w:val="8"/>
        </w:numPr>
      </w:pPr>
      <w:r>
        <w:rPr/>
        <w:t xml:space="preserve">El docente cambia algunas tarjetas y permite realizar un segundo pedido.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Canastas preparadas con cantidades correctas y explicación oral del procedimiento.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correspondencia uno a uno, orden estable y reconocimiento del total. Pregunta: “¿Cómo lo comprobaron?” y “¿Qué deben hacer si sobró un objeto?”.</w:t>
      </w:r>
    </w:p>
    <w:p>
      <w:pPr/>
      <w:r>
        <w:rPr>
          <w:b w:val="1"/>
          <w:bCs w:val="1"/>
        </w:rPr>
        <w:t xml:space="preserve">Actividad 2: Compradores y vendedores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Realizar conteos de uno en uno, comunicar cantidades y colaborar respetando turnos.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que alternan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/>
        <w:t xml:space="preserve">Un niño recibe el rol de comprador y toma una tarjeta de pedido; el otro es vendedor.</w:t>
      </w:r>
    </w:p>
    <w:p>
      <w:pPr>
        <w:numPr>
          <w:ilvl w:val="0"/>
          <w:numId w:val="9"/>
        </w:numPr>
      </w:pPr>
      <w:r>
        <w:rPr/>
        <w:t xml:space="preserve">El comprador dice: “Quiero ___ objetos”, apoyándose en la imagen.</w:t>
      </w:r>
    </w:p>
    <w:p>
      <w:pPr>
        <w:numPr>
          <w:ilvl w:val="0"/>
          <w:numId w:val="9"/>
        </w:numPr>
      </w:pPr>
      <w:r>
        <w:rPr/>
        <w:t xml:space="preserve">El vendedor prepara la canasta, cuenta cada objeto y la entrega.</w:t>
      </w:r>
    </w:p>
    <w:p>
      <w:pPr>
        <w:numPr>
          <w:ilvl w:val="0"/>
          <w:numId w:val="9"/>
        </w:numPr>
      </w:pPr>
      <w:r>
        <w:rPr/>
        <w:t xml:space="preserve">El comprador revisa el pedido contando nuevamente.</w:t>
      </w:r>
    </w:p>
    <w:p>
      <w:pPr>
        <w:numPr>
          <w:ilvl w:val="0"/>
          <w:numId w:val="9"/>
        </w:numPr>
      </w:pPr>
      <w:r>
        <w:rPr/>
        <w:t xml:space="preserve">Si está correcto, dice: “Está bien, hay ___”. Si no está correcto, dice: “Vamos a contar otra vez”.</w:t>
      </w:r>
    </w:p>
    <w:p>
      <w:pPr>
        <w:numPr>
          <w:ilvl w:val="0"/>
          <w:numId w:val="9"/>
        </w:numPr>
      </w:pPr>
      <w:r>
        <w:rPr/>
        <w:t xml:space="preserve">Después de dos turnos, los niños cambian de rol.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Intercambio oral, canasta preparada y conteo de comprobación.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Modela frases sencillas: “Dame tres, por favor”, “Aquí hay cuatro” y “Vamos a comprobar”. Evita decir la respuesta y guía con preguntas. Registra en la lista de cotejo el desempeño individual.</w:t>
      </w:r>
    </w:p>
    <w:p>
      <w:pPr/>
      <w:r>
        <w:rPr>
          <w:b w:val="1"/>
          <w:bCs w:val="1"/>
        </w:rPr>
        <w:t xml:space="preserve">Actividad 3: El reto del dado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Relacionar una cantidad representada con una colección concreta y comprobarla.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/>
        <w:t xml:space="preserve">Un niño lanza un dado con puntos.</w:t>
      </w:r>
    </w:p>
    <w:p>
      <w:pPr>
        <w:numPr>
          <w:ilvl w:val="0"/>
          <w:numId w:val="10"/>
        </w:numPr>
      </w:pPr>
      <w:r>
        <w:rPr/>
        <w:t xml:space="preserve">El grupo observa los puntos y dice la cantidad, con apoyo si es necesario.</w:t>
      </w:r>
    </w:p>
    <w:p>
      <w:pPr>
        <w:numPr>
          <w:ilvl w:val="0"/>
          <w:numId w:val="10"/>
        </w:numPr>
      </w:pPr>
      <w:r>
        <w:rPr/>
        <w:t xml:space="preserve">Todos reúnen esa cantidad de frutas o tapas en una canasta.</w:t>
      </w:r>
    </w:p>
    <w:p>
      <w:pPr>
        <w:numPr>
          <w:ilvl w:val="0"/>
          <w:numId w:val="10"/>
        </w:numPr>
      </w:pPr>
      <w:r>
        <w:rPr/>
        <w:t xml:space="preserve">Un niño cuenta y otro vuelve a contar para comprobar.</w:t>
      </w:r>
    </w:p>
    <w:p>
      <w:pPr>
        <w:numPr>
          <w:ilvl w:val="0"/>
          <w:numId w:val="10"/>
        </w:numPr>
      </w:pPr>
      <w:r>
        <w:rPr/>
        <w:t xml:space="preserve">El docente pregunta: “¿Cuántos puntos salieron?”, “¿Cuántos objetos necesitamos?” y “¿Coinciden las dos cantidades?”.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Colección que corresponde a la cantidad de puntos del dado.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Ofrece un dado de 1 a 3 puntos a quienes requieren apoyo y uno de 1 a 6 a quienes están preparados para mayor desafío.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se utilizarán tarjetas con puntos, objetos alineados y acompañamiento verbal: “Toca uno y di uno”. También podrán contar con un compañero guía. Quienes terminan antes recibirán un pedido de dos canastas: “Prepara 3 manzanas y 2 panes” y deberán explicar el total de cada grupo, sin exigir la suma formal. Para pasar al cierre, los niños guardarán los productos cantando la serie numérica y colocarán las canastas en una exposición.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grupo observa la tiendita terminada. El docente coloca tres objetos y solicita un conteo final colectivo. Luego señala el procedimiento representado en tres dibujos: una mano que toca, una boca que dice y una flecha que mueve. Los niños repiten: “Toco uno, digo un número y lo muevo”.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“¿Cómo supiste cuántos objetos poner en la canasta?”</w:t>
      </w:r>
    </w:p>
    <w:p>
      <w:pPr>
        <w:numPr>
          <w:ilvl w:val="0"/>
          <w:numId w:val="11"/>
        </w:numPr>
      </w:pPr>
      <w:r>
        <w:rPr/>
        <w:t xml:space="preserve">“¿Qué hiciste para comprobar que el pedido estaba correcto?”</w:t>
      </w:r>
    </w:p>
    <w:p>
      <w:pPr>
        <w:numPr>
          <w:ilvl w:val="0"/>
          <w:numId w:val="11"/>
        </w:numPr>
      </w:pPr>
      <w:r>
        <w:rPr/>
        <w:t xml:space="preserve">“¿Pudiste contar un objeto por cada número? ¿Qué te ayudó?”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y específica: “Contaste sin saltarte objetos”, “Usaste la tarjeta para preparar el pedido” o “Necesitaste volver a contar y lo lograste”. Invita a los niños a observar en casa cuántos zapatos, cucharas o juguetes hay en una pequeña colección y contarlos uno por uno.</w:t>
      </w:r>
    </w:p>
    <w:p>
      <w:pPr/>
      <w:r>
        <w:rPr>
          <w:b w:val="1"/>
          <w:bCs w:val="1"/>
        </w:rPr>
        <w:t xml:space="preserve">Tarea o reto de extensión</w:t>
      </w:r>
    </w:p>
    <w:p>
      <w:pPr/>
      <w:r>
        <w:rPr/>
        <w:t xml:space="preserve">Con apoyo de un adulto, cada niño buscará en casa una colección de hasta 5 objetos, los colocará en fila, los contará tocándolos y hará un dibujo de la colección. Al día siguiente podrá compartir: “Conté ___ objetos”.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 de la sesión 1, al observar cómo los niños estiman y cuentan cinco frutas.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parejas y grupos de ambas sesiones, mediante observación directa, preguntas guía y retroalimentación inmediata.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durante la preparación, entrega y comprobación de un pedido individual o en pareja.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1:</w:t>
      </w:r>
      <w:r>
        <w:rPr/>
        <w:t xml:space="preserve"> Cuenta de uno en uno hasta 10, señalando o moviendo cada objeto una sola vez.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2:</w:t>
      </w:r>
      <w:r>
        <w:rPr/>
        <w:t xml:space="preserve"> Reconoce que el último número mencionado indica cuántos objetos hay en total.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3:</w:t>
      </w:r>
      <w:r>
        <w:rPr/>
        <w:t xml:space="preserve"> Prepara una colección con la cantidad solicitada en una tarjeta, por puntos o verbalmente.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4:</w:t>
      </w:r>
      <w:r>
        <w:rPr/>
        <w:t xml:space="preserve"> Comprueba la cantidad contando nuevamente y corrige si hay objetos de más o de menos.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5:</w:t>
      </w:r>
      <w:r>
        <w:rPr/>
        <w:t xml:space="preserve"> Participa en la tiendita, respeta turnos y comunica su resultado con frases sencillas.</w:t>
      </w:r>
    </w:p>
    <w:p>
      <w:pPr/>
      <w:r>
        <w:rPr>
          <w:b w:val="1"/>
          <w:bCs w:val="1"/>
        </w:rPr>
        <w:t xml:space="preserve">Instrumento sugerido: lista de cotejo</w:t>
      </w:r>
    </w:p>
    <w:p>
      <w:pPr>
        <w:numPr>
          <w:ilvl w:val="0"/>
          <w:numId w:val="14"/>
        </w:numPr>
      </w:pPr>
      <w:r>
        <w:rPr/>
        <w:t xml:space="preserve">Cuenta objetos de uno en uno sin omitirlos.</w:t>
      </w:r>
    </w:p>
    <w:p>
      <w:pPr>
        <w:numPr>
          <w:ilvl w:val="0"/>
          <w:numId w:val="14"/>
        </w:numPr>
      </w:pPr>
      <w:r>
        <w:rPr/>
        <w:t xml:space="preserve">Evita contar dos veces el mismo objeto.</w:t>
      </w:r>
    </w:p>
    <w:p>
      <w:pPr>
        <w:numPr>
          <w:ilvl w:val="0"/>
          <w:numId w:val="14"/>
        </w:numPr>
      </w:pPr>
      <w:r>
        <w:rPr/>
        <w:t xml:space="preserve">Dice la cantidad total después de terminar el conteo.</w:t>
      </w:r>
    </w:p>
    <w:p>
      <w:pPr>
        <w:numPr>
          <w:ilvl w:val="0"/>
          <w:numId w:val="14"/>
        </w:numPr>
      </w:pPr>
      <w:r>
        <w:rPr/>
        <w:t xml:space="preserve">Relaciona tarjetas de puntos o pedidos con la cantidad de objetos.</w:t>
      </w:r>
    </w:p>
    <w:p>
      <w:pPr>
        <w:numPr>
          <w:ilvl w:val="0"/>
          <w:numId w:val="14"/>
        </w:numPr>
      </w:pPr>
      <w:r>
        <w:rPr/>
        <w:t xml:space="preserve">Vuelve a contar para comprobar su respuesta.</w:t>
      </w:r>
    </w:p>
    <w:p>
      <w:pPr>
        <w:numPr>
          <w:ilvl w:val="0"/>
          <w:numId w:val="14"/>
        </w:numPr>
      </w:pPr>
      <w:r>
        <w:rPr/>
        <w:t xml:space="preserve">Participa y coopera respetando turnos.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Filas de objetos contadas durante “La fila de las frutas”.</w:t>
      </w:r>
    </w:p>
    <w:p>
      <w:pPr>
        <w:numPr>
          <w:ilvl w:val="0"/>
          <w:numId w:val="15"/>
        </w:numPr>
      </w:pPr>
      <w:r>
        <w:rPr/>
        <w:t xml:space="preserve">Canastas preparadas con la cantidad indicada en las tarjetas.</w:t>
      </w:r>
    </w:p>
    <w:p>
      <w:pPr>
        <w:numPr>
          <w:ilvl w:val="0"/>
          <w:numId w:val="15"/>
        </w:numPr>
      </w:pPr>
      <w:r>
        <w:rPr/>
        <w:t xml:space="preserve">Canastas decoradas y numeradas como producto del proyecto.</w:t>
      </w:r>
    </w:p>
    <w:p>
      <w:pPr>
        <w:numPr>
          <w:ilvl w:val="0"/>
          <w:numId w:val="15"/>
        </w:numPr>
      </w:pPr>
      <w:r>
        <w:rPr/>
        <w:t xml:space="preserve">Desempeño observado durante los roles de comprador y vendedor.</w:t>
      </w:r>
    </w:p>
    <w:p>
      <w:pPr>
        <w:numPr>
          <w:ilvl w:val="0"/>
          <w:numId w:val="15"/>
        </w:numPr>
      </w:pPr>
      <w:r>
        <w:rPr/>
        <w:t xml:space="preserve">Colecciones formadas a partir del dado y comprobadas mediante un segundo conteo.</w:t>
      </w:r>
    </w:p>
    <w:p>
      <w:pPr>
        <w:numPr>
          <w:ilvl w:val="0"/>
          <w:numId w:val="15"/>
        </w:numPr>
      </w:pPr>
      <w:r>
        <w:rPr/>
        <w:t xml:space="preserve">Dibujo opcional de una colección contada en casa.</w:t>
      </w:r>
    </w:p>
    <w:p>
      <w:pPr/>
      <w:r>
        <w:rPr>
          <w:b w:val="1"/>
          <w:bCs w:val="1"/>
        </w:rPr>
        <w:t xml:space="preserve">Retroalimentación y registro</w:t>
      </w:r>
    </w:p>
    <w:p>
      <w:pPr/>
      <w:r>
        <w:rPr/>
        <w:t xml:space="preserve">El docente marcará la lista de cotejo con “lo realiza”, “lo realiza con apoyo” o “aún está aprendiendo”. La retroalimentación será breve, positiva y descriptiva, indicando qué hizo el niño y cuál es el siguiente paso: “Contaste hasta cuatro tocando cada objeto; ahora intenta decir el último número como la cantidad total”.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47A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A75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FBC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7C8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61B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679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6C7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58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957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368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0A0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A57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8CB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A04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7A1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2026-09-26T05:48:30-05:00</dcterms:created>
  <dcterms:modified xsi:type="dcterms:W3CDTF">2026-09-26T05:48:30-05:00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