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máquina del tiempo de los verbos</w:t>
      </w:r>
    </w:p>
    <w:p/>
    <w:p>
      <w:pPr/>
      <w:r>
        <w:rPr>
          <w:color w:val="666666"/>
          <w:sz w:val="20"/>
          <w:szCs w:val="20"/>
          <w:i w:val="1"/>
          <w:iCs w:val="1"/>
        </w:rPr>
        <w:t xml:space="preserve">Lenguaje | Escritura | Aprendizaje Basado en Problemas</w:t>
      </w:r>
    </w:p>
    <w:p/>
    <w:p>
      <w:pPr/>
      <w:r>
        <w:rPr>
          <w:color w:val="2b6cb0"/>
          <w:sz w:val="28"/>
          <w:szCs w:val="28"/>
          <w:b w:val="1"/>
          <w:bCs w:val="1"/>
        </w:rPr>
        <w:t xml:space="preserve">Descripción</w:t>
      </w:r>
    </w:p>
    <w:p>
      <w:pPr/>
      <w:r>
        <w:rPr/>
        <w:t xml:space="preserve">En esta sesión de Escritura, los estudiantes resolverán un problema cercano y divertido: ayudar a un personaje llamado Nico a ordenar una historia que quedó mezclada. Para lograrlo, identificarán y escribirán verbos en tres tiempos: </w:t>
      </w:r>
      <w:r>
        <w:rPr>
          <w:b w:val="1"/>
          <w:bCs w:val="1"/>
        </w:rPr>
        <w:t xml:space="preserve">presente</w:t>
      </w:r>
      <w:r>
        <w:rPr/>
        <w:t xml:space="preserve">, cuando la acción ocurre ahora; </w:t>
      </w:r>
      <w:r>
        <w:rPr>
          <w:b w:val="1"/>
          <w:bCs w:val="1"/>
        </w:rPr>
        <w:t xml:space="preserve">pasado</w:t>
      </w:r>
      <w:r>
        <w:rPr/>
        <w:t xml:space="preserve">, cuando ya ocurrió; y </w:t>
      </w:r>
      <w:r>
        <w:rPr>
          <w:b w:val="1"/>
          <w:bCs w:val="1"/>
        </w:rPr>
        <w:t xml:space="preserve">futuro</w:t>
      </w:r>
      <w:r>
        <w:rPr/>
        <w:t xml:space="preserve">, cuando ocurrirá después. Mediante tarjetas, dibujos, dramatizaciones y la escritura colaborativa de una mini historia, los niños analizarán cómo cambia una acción según el momento en que sucede.</w:t>
      </w:r>
    </w:p>
    <w:p>
      <w:pPr/>
      <w:r>
        <w:rPr/>
        <w:t xml:space="preserve">El aprendizaje será activo y se desarrollará con la metodología de Aprendizaje Basado en Problemas. Los estudiantes trabajarán en parejas y pequeños grupos para descubrir qué palabras indican acciones y cómo transformarlas. Esta habilidad es importante porque permite contar experiencias, describir lo que hacen diariamente y expresar planes o deseos. Por ejemplo, pueden escribir: “Hoy </w:t>
      </w:r>
      <w:r>
        <w:rPr>
          <w:i w:val="1"/>
          <w:iCs w:val="1"/>
        </w:rPr>
        <w:t xml:space="preserve">juego</w:t>
      </w:r>
      <w:r>
        <w:rPr/>
        <w:t xml:space="preserve">”, “Ayer </w:t>
      </w:r>
      <w:r>
        <w:rPr>
          <w:i w:val="1"/>
          <w:iCs w:val="1"/>
        </w:rPr>
        <w:t xml:space="preserve">jugué</w:t>
      </w:r>
      <w:r>
        <w:rPr/>
        <w:t xml:space="preserve">” y “Mañana </w:t>
      </w:r>
      <w:r>
        <w:rPr>
          <w:i w:val="1"/>
          <w:iCs w:val="1"/>
        </w:rPr>
        <w:t xml:space="preserve">jugaré</w:t>
      </w:r>
      <w:r>
        <w:rPr/>
        <w:t xml:space="preserve">”. Al finalizar, cada estudiante demostrará lo aprendido escribiendo oraciones en presente, pasado y futuro, y revisará si sus verbos corresponden al momento indicado.</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verbos como palabras que expresan acciones en oraciones sencillas.</w:t>
      </w:r>
    </w:p>
    <w:p>
      <w:pPr>
        <w:numPr>
          <w:ilvl w:val="0"/>
          <w:numId w:val="1"/>
        </w:numPr>
      </w:pPr>
      <w:r>
        <w:rPr>
          <w:b w:val="1"/>
          <w:bCs w:val="1"/>
        </w:rPr>
        <w:t xml:space="preserve">Clasificar</w:t>
      </w:r>
      <w:r>
        <w:rPr/>
        <w:t xml:space="preserve"> verbos según expresen acciones del presente, pasado o futuro.</w:t>
      </w:r>
    </w:p>
    <w:p>
      <w:pPr>
        <w:numPr>
          <w:ilvl w:val="0"/>
          <w:numId w:val="1"/>
        </w:numPr>
      </w:pPr>
      <w:r>
        <w:rPr>
          <w:b w:val="1"/>
          <w:bCs w:val="1"/>
        </w:rPr>
        <w:t xml:space="preserve">Escribir</w:t>
      </w:r>
      <w:r>
        <w:rPr/>
        <w:t xml:space="preserve"> oraciones claras utilizando verbos en tiempo presente, pasado y futuro.</w:t>
      </w:r>
    </w:p>
    <w:p>
      <w:pPr>
        <w:numPr>
          <w:ilvl w:val="0"/>
          <w:numId w:val="1"/>
        </w:numPr>
      </w:pPr>
      <w:r>
        <w:rPr>
          <w:b w:val="1"/>
          <w:bCs w:val="1"/>
        </w:rPr>
        <w:t xml:space="preserve">Comparar</w:t>
      </w:r>
      <w:r>
        <w:rPr/>
        <w:t xml:space="preserve"> cómo cambia un verbo cuando cambia el momento de la acción.</w:t>
      </w:r>
    </w:p>
    <w:p>
      <w:pPr>
        <w:numPr>
          <w:ilvl w:val="0"/>
          <w:numId w:val="1"/>
        </w:numPr>
      </w:pPr>
      <w:r>
        <w:rPr>
          <w:b w:val="1"/>
          <w:bCs w:val="1"/>
        </w:rPr>
        <w:t xml:space="preserve">Revisar</w:t>
      </w:r>
      <w:r>
        <w:rPr/>
        <w:t xml:space="preserve"> sus escritos para comprobar que cada verbo corresponde al tiempo solicitado.</w:t>
      </w:r>
    </w:p>
    <w:p/>
    <w:p>
      <w:pPr/>
      <w:r>
        <w:rPr>
          <w:color w:val="2b6cb0"/>
          <w:sz w:val="28"/>
          <w:szCs w:val="28"/>
          <w:b w:val="1"/>
          <w:bCs w:val="1"/>
        </w:rPr>
        <w:t xml:space="preserve">Recursos Necesarios</w:t>
      </w:r>
    </w:p>
    <w:p>
      <w:pPr>
        <w:numPr>
          <w:ilvl w:val="0"/>
          <w:numId w:val="2"/>
        </w:numPr>
      </w:pPr>
      <w:r>
        <w:rPr/>
        <w:t xml:space="preserve">24 tarjetas de cartulina con dibujos y verbos: jugar, saltar, comer, leer, cantar, correr, dibujar, visitar, escribir, dormir, entre otros.</w:t>
      </w:r>
    </w:p>
    <w:p>
      <w:pPr>
        <w:numPr>
          <w:ilvl w:val="0"/>
          <w:numId w:val="2"/>
        </w:numPr>
      </w:pPr>
      <w:r>
        <w:rPr/>
        <w:t xml:space="preserve">Tarjetas grandes con las palabras </w:t>
      </w:r>
      <w:r>
        <w:rPr>
          <w:b w:val="1"/>
          <w:bCs w:val="1"/>
        </w:rPr>
        <w:t xml:space="preserve">AYER</w:t>
      </w:r>
      <w:r>
        <w:rPr/>
        <w:t xml:space="preserve">, </w:t>
      </w:r>
      <w:r>
        <w:rPr>
          <w:b w:val="1"/>
          <w:bCs w:val="1"/>
        </w:rPr>
        <w:t xml:space="preserve">HOY</w:t>
      </w:r>
      <w:r>
        <w:rPr/>
        <w:t xml:space="preserve"> y </w:t>
      </w:r>
      <w:r>
        <w:rPr>
          <w:b w:val="1"/>
          <w:bCs w:val="1"/>
        </w:rPr>
        <w:t xml:space="preserve">MAÑANA</w:t>
      </w:r>
      <w:r>
        <w:rPr/>
        <w:t xml:space="preserve">.</w:t>
      </w:r>
    </w:p>
    <w:p>
      <w:pPr>
        <w:numPr>
          <w:ilvl w:val="0"/>
          <w:numId w:val="2"/>
        </w:numPr>
      </w:pPr>
      <w:r>
        <w:rPr/>
        <w:t xml:space="preserve">Una hoja de trabajo por estudiante con tres columnas: pasado, presente y futuro.</w:t>
      </w:r>
    </w:p>
    <w:p>
      <w:pPr>
        <w:numPr>
          <w:ilvl w:val="0"/>
          <w:numId w:val="2"/>
        </w:numPr>
      </w:pPr>
      <w:r>
        <w:rPr/>
        <w:t xml:space="preserve">Una hoja con el problema de Nico y una mini historia desordenada.</w:t>
      </w:r>
    </w:p>
    <w:p>
      <w:pPr>
        <w:numPr>
          <w:ilvl w:val="0"/>
          <w:numId w:val="2"/>
        </w:numPr>
      </w:pPr>
      <w:r>
        <w:rPr/>
        <w:t xml:space="preserve">Lápices, colores, borradores y hojas blancas.</w:t>
      </w:r>
    </w:p>
    <w:p>
      <w:pPr>
        <w:numPr>
          <w:ilvl w:val="0"/>
          <w:numId w:val="2"/>
        </w:numPr>
      </w:pPr>
      <w:r>
        <w:rPr/>
        <w:t xml:space="preserve">Pizarra y marcadores.</w:t>
      </w:r>
    </w:p>
    <w:p>
      <w:pPr>
        <w:numPr>
          <w:ilvl w:val="0"/>
          <w:numId w:val="2"/>
        </w:numPr>
      </w:pPr>
      <w:r>
        <w:rPr/>
        <w:t xml:space="preserve">Tres carteles de colores: azul para pasado, verde para presente y amarillo para futuro.</w:t>
      </w:r>
    </w:p>
    <w:p>
      <w:pPr>
        <w:numPr>
          <w:ilvl w:val="0"/>
          <w:numId w:val="2"/>
        </w:numPr>
      </w:pPr>
      <w:r>
        <w:rPr/>
        <w:t xml:space="preserve">Reloj o cronómetro.</w:t>
      </w:r>
    </w:p>
    <w:p>
      <w:pPr>
        <w:numPr>
          <w:ilvl w:val="0"/>
          <w:numId w:val="2"/>
        </w:numPr>
      </w:pPr>
      <w:r>
        <w:rPr/>
        <w:t xml:space="preserve">Recurso audiovisual opcional: video corto de acciones infantiles, como “Canción de los verbos” en YouTube Kids, sin anuncios.</w:t>
      </w:r>
    </w:p>
    <w:p/>
    <w:p>
      <w:pPr/>
      <w:r>
        <w:rPr>
          <w:color w:val="2b6cb0"/>
          <w:sz w:val="28"/>
          <w:szCs w:val="28"/>
          <w:b w:val="1"/>
          <w:bCs w:val="1"/>
        </w:rPr>
        <w:t xml:space="preserve">Requisitos Previos</w:t>
      </w:r>
    </w:p>
    <w:p>
      <w:pPr>
        <w:numPr>
          <w:ilvl w:val="0"/>
          <w:numId w:val="3"/>
        </w:numPr>
      </w:pPr>
      <w:r>
        <w:rPr/>
        <w:t xml:space="preserve">Reconocer palabras y leer oraciones breves acordes con su grado escolar.</w:t>
      </w:r>
    </w:p>
    <w:p>
      <w:pPr>
        <w:numPr>
          <w:ilvl w:val="0"/>
          <w:numId w:val="3"/>
        </w:numPr>
      </w:pPr>
      <w:r>
        <w:rPr/>
        <w:t xml:space="preserve">Comprender nociones temporales básicas: ayer, hoy y mañana.</w:t>
      </w:r>
    </w:p>
    <w:p>
      <w:pPr>
        <w:numPr>
          <w:ilvl w:val="0"/>
          <w:numId w:val="3"/>
        </w:numPr>
      </w:pPr>
      <w:r>
        <w:rPr/>
        <w:t xml:space="preserve">Escribir oraciones sencillas con mayúscula inicial y punto final, con apoyo cuando sea necesario.</w:t>
      </w:r>
    </w:p>
    <w:p>
      <w:pPr>
        <w:numPr>
          <w:ilvl w:val="0"/>
          <w:numId w:val="3"/>
        </w:numPr>
      </w:pPr>
      <w:r>
        <w:rPr/>
        <w:t xml:space="preserve">Participar en conversaciones, juegos de palabras y trabajos en pareja o grupo.</w:t>
      </w:r>
    </w:p>
    <w:p>
      <w:pPr>
        <w:numPr>
          <w:ilvl w:val="0"/>
          <w:numId w:val="3"/>
        </w:numPr>
      </w:pPr>
      <w:r>
        <w:rPr/>
        <w:t xml:space="preserve">Haber trabajado previamente la identificación de acciones en imágenes o cuentos.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descubrir que los verbos nos ayudan a decir qué hacemos y cuándo ocurre una acción. El docente explicará que resolverán un reto de escritura para ayudar a Nico a ordenar una historia usando correctamente el pasado, el presente y el futuro.</w:t>
      </w:r>
    </w:p>
    <w:p>
      <w:pPr/>
      <w:r>
        <w:rPr>
          <w:b w:val="1"/>
          <w:bCs w:val="1"/>
        </w:rPr>
        <w:t xml:space="preserve">Activación de conocimientos previos: “¿Qué está pasando?” — 4 minutos</w:t>
      </w:r>
    </w:p>
    <w:p>
      <w:pPr>
        <w:numPr>
          <w:ilvl w:val="0"/>
          <w:numId w:val="4"/>
        </w:numPr>
      </w:pPr>
      <w:r>
        <w:rPr>
          <w:b w:val="1"/>
          <w:bCs w:val="1"/>
        </w:rPr>
        <w:t xml:space="preserve">Docente:</w:t>
      </w:r>
      <w:r>
        <w:rPr/>
        <w:t xml:space="preserve"> Realiza rápidamente tres acciones: salta, escribe en la pizarra y abre un libro. Pregunta: “¿Qué estoy haciendo?”. Escucha respuestas como “saltas”, “escribes” y “lees”.</w:t>
      </w:r>
    </w:p>
    <w:p>
      <w:pPr>
        <w:numPr>
          <w:ilvl w:val="0"/>
          <w:numId w:val="4"/>
        </w:numPr>
      </w:pPr>
      <w:r>
        <w:rPr>
          <w:b w:val="1"/>
          <w:bCs w:val="1"/>
        </w:rPr>
        <w:t xml:space="preserve">Docente:</w:t>
      </w:r>
      <w:r>
        <w:rPr/>
        <w:t xml:space="preserve"> Muestra un dibujo de una niña corriendo y pregunta: “¿Qué acción realiza la niña?”. Después pregunta: “¿Cómo sabemos que está haciendo algo?”.</w:t>
      </w:r>
    </w:p>
    <w:p>
      <w:pPr>
        <w:numPr>
          <w:ilvl w:val="0"/>
          <w:numId w:val="4"/>
        </w:numPr>
      </w:pPr>
      <w:r>
        <w:rPr>
          <w:b w:val="1"/>
          <w:bCs w:val="1"/>
        </w:rPr>
        <w:t xml:space="preserve">Estudiantes:</w:t>
      </w:r>
      <w:r>
        <w:rPr/>
        <w:t xml:space="preserve"> Nombran las acciones y comparten otros ejemplos: comer, jugar, caminar o cantar.</w:t>
      </w:r>
    </w:p>
    <w:p>
      <w:pPr>
        <w:numPr>
          <w:ilvl w:val="0"/>
          <w:numId w:val="4"/>
        </w:numPr>
      </w:pPr>
      <w:r>
        <w:rPr>
          <w:b w:val="1"/>
          <w:bCs w:val="1"/>
        </w:rPr>
        <w:t xml:space="preserve">Docente:</w:t>
      </w:r>
      <w:r>
        <w:rPr/>
        <w:t xml:space="preserve"> Escribe en la pizarra las palabras </w:t>
      </w:r>
      <w:r>
        <w:rPr>
          <w:i w:val="1"/>
          <w:iCs w:val="1"/>
        </w:rPr>
        <w:t xml:space="preserve">saltar, escribir, abrir</w:t>
      </w:r>
      <w:r>
        <w:rPr/>
        <w:t xml:space="preserve"> y dice: “Estas palabras se llaman verbos porque expresan acciones”.</w:t>
      </w:r>
    </w:p>
    <w:p>
      <w:pPr/>
      <w:r>
        <w:rPr>
          <w:b w:val="1"/>
          <w:bCs w:val="1"/>
        </w:rPr>
        <w:t xml:space="preserve">Motivación y enganche: “El mensaje misterioso” — 3 minutos</w:t>
      </w:r>
    </w:p>
    <w:p>
      <w:pPr>
        <w:numPr>
          <w:ilvl w:val="0"/>
          <w:numId w:val="5"/>
        </w:numPr>
      </w:pPr>
      <w:r>
        <w:rPr>
          <w:b w:val="1"/>
          <w:bCs w:val="1"/>
        </w:rPr>
        <w:t xml:space="preserve">Docente:</w:t>
      </w:r>
      <w:r>
        <w:rPr/>
        <w:t xml:space="preserve"> Lee con voz de misterio: “¡Ayuda! Soy Nico y mi historia se desordenó. No sé si las acciones ocurrieron ayer, ocurren hoy o pasarán mañana”.</w:t>
      </w:r>
    </w:p>
    <w:p>
      <w:pPr>
        <w:numPr>
          <w:ilvl w:val="0"/>
          <w:numId w:val="5"/>
        </w:numPr>
      </w:pPr>
      <w:r>
        <w:rPr>
          <w:b w:val="1"/>
          <w:bCs w:val="1"/>
        </w:rPr>
        <w:t xml:space="preserve">Docente:</w:t>
      </w:r>
      <w:r>
        <w:rPr/>
        <w:t xml:space="preserve"> Presenta tres carteles: </w:t>
      </w:r>
      <w:r>
        <w:rPr>
          <w:b w:val="1"/>
          <w:bCs w:val="1"/>
        </w:rPr>
        <w:t xml:space="preserve">AYER</w:t>
      </w:r>
      <w:r>
        <w:rPr/>
        <w:t xml:space="preserve">, </w:t>
      </w:r>
      <w:r>
        <w:rPr>
          <w:b w:val="1"/>
          <w:bCs w:val="1"/>
        </w:rPr>
        <w:t xml:space="preserve">HOY</w:t>
      </w:r>
      <w:r>
        <w:rPr/>
        <w:t xml:space="preserve"> y </w:t>
      </w:r>
      <w:r>
        <w:rPr>
          <w:b w:val="1"/>
          <w:bCs w:val="1"/>
        </w:rPr>
        <w:t xml:space="preserve">MAÑANA</w:t>
      </w:r>
      <w:r>
        <w:rPr/>
        <w:t xml:space="preserve">. Dice: “Hoy seremos detectives de verbos. Nuestra misión será arreglar la historia de Nico”.</w:t>
      </w:r>
    </w:p>
    <w:p>
      <w:pPr>
        <w:numPr>
          <w:ilvl w:val="0"/>
          <w:numId w:val="5"/>
        </w:numPr>
      </w:pPr>
      <w:r>
        <w:rPr>
          <w:b w:val="1"/>
          <w:bCs w:val="1"/>
        </w:rPr>
        <w:t xml:space="preserve">Estudiantes:</w:t>
      </w:r>
      <w:r>
        <w:rPr/>
        <w:t xml:space="preserve"> Predicen qué tendrán que hacer y levantan la mano para responder: “¿Qué palabra usarías para algo que ya ocurrió?”.</w:t>
      </w:r>
    </w:p>
    <w:p>
      <w:pPr/>
      <w:r>
        <w:rPr>
          <w:b w:val="1"/>
          <w:bCs w:val="1"/>
        </w:rPr>
        <w:t xml:space="preserve">Contextualización — 3 minutos</w:t>
      </w:r>
    </w:p>
    <w:p>
      <w:pPr>
        <w:numPr>
          <w:ilvl w:val="0"/>
          <w:numId w:val="6"/>
        </w:numPr>
      </w:pPr>
      <w:r>
        <w:rPr>
          <w:b w:val="1"/>
          <w:bCs w:val="1"/>
        </w:rPr>
        <w:t xml:space="preserve">Docente:</w:t>
      </w:r>
      <w:r>
        <w:rPr/>
        <w:t xml:space="preserve"> Pregunta: “¿Qué hiciste ayer?”, “¿Qué haces ahora en la escuela?” y “¿Qué harás mañana?”. Da un modelo: “Ayer jugué, hoy escribo y mañana leeré”.</w:t>
      </w:r>
    </w:p>
    <w:p>
      <w:pPr>
        <w:numPr>
          <w:ilvl w:val="0"/>
          <w:numId w:val="6"/>
        </w:numPr>
      </w:pPr>
      <w:r>
        <w:rPr>
          <w:b w:val="1"/>
          <w:bCs w:val="1"/>
        </w:rPr>
        <w:t xml:space="preserve">Estudiantes:</w:t>
      </w:r>
      <w:r>
        <w:rPr/>
        <w:t xml:space="preserve"> Comparten oralmente una respuesta para uno de los momentos.</w:t>
      </w:r>
    </w:p>
    <w:p>
      <w:pPr>
        <w:numPr>
          <w:ilvl w:val="0"/>
          <w:numId w:val="6"/>
        </w:numPr>
      </w:pPr>
      <w:r>
        <w:rPr>
          <w:b w:val="1"/>
          <w:bCs w:val="1"/>
        </w:rPr>
        <w:t xml:space="preserve">Docente:</w:t>
      </w:r>
      <w:r>
        <w:rPr/>
        <w:t xml:space="preserve"> Explica: “Usamos los verbos todos los días cuando contamos lo que hicimos, lo que hacemos y lo que vamos a hacer. Ahora aprenderemos a escribirlos correctamente”.</w:t>
      </w:r>
    </w:p>
    <w:p>
      <w:pPr/>
      <w:r>
        <w:rPr/>
        <w:t xml:space="preserve">Fase de Desarrollo</w:t>
      </w:r>
    </w:p>
    <w:p>
      <w:pPr/>
      <w:r>
        <w:rPr>
          <w:b w:val="1"/>
          <w:bCs w:val="1"/>
        </w:rPr>
        <w:t xml:space="preserve">Tiempo estimado:</w:t>
      </w:r>
      <w:r>
        <w:rPr/>
        <w:t xml:space="preserve"> 40 minutos.</w:t>
      </w:r>
    </w:p>
    <w:p>
      <w:pPr/>
      <w:r>
        <w:rPr>
          <w:b w:val="1"/>
          <w:bCs w:val="1"/>
        </w:rPr>
        <w:t xml:space="preserve">Presentación del contenido mediante el problema — 8 minutos:</w:t>
      </w:r>
      <w:r>
        <w:rPr/>
        <w:t xml:space="preserve"> El docente entrega o lee el problema: “Nico escribió: ‘Ayer juego en el parque. Hoy jugué con mi hermana. Mañana jugaré fútbol’. Su profesora le dijo que algo no está ordenado. ¿Cómo podemos ayudarlo?”. En plenaria, los estudiantes detectan que </w:t>
      </w:r>
      <w:r>
        <w:rPr>
          <w:i w:val="1"/>
          <w:iCs w:val="1"/>
        </w:rPr>
        <w:t xml:space="preserve">ayer juego</w:t>
      </w:r>
      <w:r>
        <w:rPr/>
        <w:t xml:space="preserve"> no corresponde al pasado y que </w:t>
      </w:r>
      <w:r>
        <w:rPr>
          <w:i w:val="1"/>
          <w:iCs w:val="1"/>
        </w:rPr>
        <w:t xml:space="preserve">hoy jugué</w:t>
      </w:r>
      <w:r>
        <w:rPr/>
        <w:t xml:space="preserve"> no corresponde al presente. El docente escribe tres ejemplos: “Ayer </w:t>
      </w:r>
      <w:r>
        <w:rPr>
          <w:b w:val="1"/>
          <w:bCs w:val="1"/>
        </w:rPr>
        <w:t xml:space="preserve">jugué</w:t>
      </w:r>
      <w:r>
        <w:rPr/>
        <w:t xml:space="preserve">”, “Hoy </w:t>
      </w:r>
      <w:r>
        <w:rPr>
          <w:b w:val="1"/>
          <w:bCs w:val="1"/>
        </w:rPr>
        <w:t xml:space="preserve">juego</w:t>
      </w:r>
      <w:r>
        <w:rPr/>
        <w:t xml:space="preserve">”, “Mañana </w:t>
      </w:r>
      <w:r>
        <w:rPr>
          <w:b w:val="1"/>
          <w:bCs w:val="1"/>
        </w:rPr>
        <w:t xml:space="preserve">jugaré</w:t>
      </w:r>
      <w:r>
        <w:rPr/>
        <w:t xml:space="preserve">”. Explica con lenguaje sencillo: el pasado cuenta algo que ya terminó; el presente cuenta algo que sucede ahora o habitualmente; el futuro cuenta algo que sucederá después. Pregunta: “¿Qué parte del verbo cambió?”. Acepta respuestas como “la terminación” y aclara que muchas veces el verbo cambia de forma.</w:t>
      </w:r>
    </w:p>
    <w:p>
      <w:pPr/>
      <w:r>
        <w:rPr>
          <w:b w:val="1"/>
          <w:bCs w:val="1"/>
        </w:rPr>
        <w:t xml:space="preserve">Actividad 1: “Detectives del tiempo” — 12 minutos</w:t>
      </w:r>
    </w:p>
    <w:p>
      <w:pPr/>
      <w:r>
        <w:rPr>
          <w:b w:val="1"/>
          <w:bCs w:val="1"/>
        </w:rPr>
        <w:t xml:space="preserve">Objetivo específico:</w:t>
      </w:r>
      <w:r>
        <w:rPr/>
        <w:t xml:space="preserve"> Identificar y clasificar verbos en pasado, presente y futuro.</w:t>
      </w:r>
    </w:p>
    <w:p>
      <w:pPr>
        <w:numPr>
          <w:ilvl w:val="0"/>
          <w:numId w:val="7"/>
        </w:numPr>
      </w:pPr>
      <w:r>
        <w:rPr>
          <w:b w:val="1"/>
          <w:bCs w:val="1"/>
        </w:rPr>
        <w:t xml:space="preserve">Organización:</w:t>
      </w:r>
      <w:r>
        <w:rPr/>
        <w:t xml:space="preserve"> Grupos de 3 o 4 estudiantes.</w:t>
      </w:r>
    </w:p>
    <w:p>
      <w:pPr>
        <w:numPr>
          <w:ilvl w:val="0"/>
          <w:numId w:val="7"/>
        </w:numPr>
      </w:pPr>
      <w:r>
        <w:rPr>
          <w:b w:val="1"/>
          <w:bCs w:val="1"/>
        </w:rPr>
        <w:t xml:space="preserve">Docente:</w:t>
      </w:r>
      <w:r>
        <w:rPr/>
        <w:t xml:space="preserve"> Entrega a cada grupo tarjetas con oraciones e imágenes, por ejemplo: “Ayer Ana </w:t>
      </w:r>
      <w:r>
        <w:rPr>
          <w:i w:val="1"/>
          <w:iCs w:val="1"/>
        </w:rPr>
        <w:t xml:space="preserve">cantó</w:t>
      </w:r>
      <w:r>
        <w:rPr/>
        <w:t xml:space="preserve">”, “Hoy Ana </w:t>
      </w:r>
      <w:r>
        <w:rPr>
          <w:i w:val="1"/>
          <w:iCs w:val="1"/>
        </w:rPr>
        <w:t xml:space="preserve">canta</w:t>
      </w:r>
      <w:r>
        <w:rPr/>
        <w:t xml:space="preserve">” y “Mañana Ana </w:t>
      </w:r>
      <w:r>
        <w:rPr>
          <w:i w:val="1"/>
          <w:iCs w:val="1"/>
        </w:rPr>
        <w:t xml:space="preserve">cantará</w:t>
      </w:r>
      <w:r>
        <w:rPr/>
        <w:t xml:space="preserve">”. También entrega los carteles AYER, HOY y MAÑANA.</w:t>
      </w:r>
    </w:p>
    <w:p>
      <w:pPr>
        <w:numPr>
          <w:ilvl w:val="0"/>
          <w:numId w:val="7"/>
        </w:numPr>
      </w:pPr>
      <w:r>
        <w:rPr>
          <w:b w:val="1"/>
          <w:bCs w:val="1"/>
        </w:rPr>
        <w:t xml:space="preserve">Docente dice:</w:t>
      </w:r>
      <w:r>
        <w:rPr/>
        <w:t xml:space="preserve"> “Lean cada oración, busquen el verbo y colóquenla debajo del cartel que indica cuándo ocurre la acción. Si hay una imagen, representen la acción con un gesto”.</w:t>
      </w:r>
    </w:p>
    <w:p>
      <w:pPr>
        <w:numPr>
          <w:ilvl w:val="0"/>
          <w:numId w:val="7"/>
        </w:numPr>
      </w:pPr>
      <w:r>
        <w:rPr>
          <w:b w:val="1"/>
          <w:bCs w:val="1"/>
        </w:rPr>
        <w:t xml:space="preserve">Estudiantes:</w:t>
      </w:r>
      <w:r>
        <w:rPr/>
        <w:t xml:space="preserve"> Leen, subrayan el verbo, clasifican las tarjetas y justifican su decisión con una frase: “La pusimos en pasado porque dice ayer”.</w:t>
      </w:r>
    </w:p>
    <w:p>
      <w:pPr>
        <w:numPr>
          <w:ilvl w:val="0"/>
          <w:numId w:val="7"/>
        </w:numPr>
      </w:pPr>
      <w:r>
        <w:rPr>
          <w:b w:val="1"/>
          <w:bCs w:val="1"/>
        </w:rPr>
        <w:t xml:space="preserve">Docente:</w:t>
      </w:r>
      <w:r>
        <w:rPr/>
        <w:t xml:space="preserve"> Recorre los grupos y pregunta: “¿Qué palabra te ayudó?”, “¿La acción ya terminó?” y “¿Ocurrirá después?”.</w:t>
      </w:r>
    </w:p>
    <w:p>
      <w:pPr>
        <w:numPr>
          <w:ilvl w:val="0"/>
          <w:numId w:val="7"/>
        </w:numPr>
      </w:pPr>
      <w:r>
        <w:rPr>
          <w:b w:val="1"/>
          <w:bCs w:val="1"/>
        </w:rPr>
        <w:t xml:space="preserve">Evidencia:</w:t>
      </w:r>
      <w:r>
        <w:rPr/>
        <w:t xml:space="preserve"> Tres grupos de tarjetas correctamente clasificados y la explicación oral de cada equipo.</w:t>
      </w:r>
    </w:p>
    <w:p>
      <w:pPr/>
      <w:r>
        <w:rPr>
          <w:b w:val="1"/>
          <w:bCs w:val="1"/>
        </w:rPr>
        <w:t xml:space="preserve">Actividad 2: “Cambia la máquina del tiempo” — 12 minutos</w:t>
      </w:r>
    </w:p>
    <w:p>
      <w:pPr/>
      <w:r>
        <w:rPr>
          <w:b w:val="1"/>
          <w:bCs w:val="1"/>
        </w:rPr>
        <w:t xml:space="preserve">Objetivo específico:</w:t>
      </w:r>
      <w:r>
        <w:rPr/>
        <w:t xml:space="preserve"> Comparar y escribir un mismo verbo en los tres tiempos.</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Docente:</w:t>
      </w:r>
      <w:r>
        <w:rPr/>
        <w:t xml:space="preserve"> Entrega una hoja con tres columnas: </w:t>
      </w:r>
      <w:r>
        <w:rPr>
          <w:b w:val="1"/>
          <w:bCs w:val="1"/>
        </w:rPr>
        <w:t xml:space="preserve">Pasado: Ayer</w:t>
      </w:r>
      <w:r>
        <w:rPr/>
        <w:t xml:space="preserve">, </w:t>
      </w:r>
      <w:r>
        <w:rPr>
          <w:b w:val="1"/>
          <w:bCs w:val="1"/>
        </w:rPr>
        <w:t xml:space="preserve">Presente: Hoy</w:t>
      </w:r>
      <w:r>
        <w:rPr/>
        <w:t xml:space="preserve"> y </w:t>
      </w:r>
      <w:r>
        <w:rPr>
          <w:b w:val="1"/>
          <w:bCs w:val="1"/>
        </w:rPr>
        <w:t xml:space="preserve">Futuro: Mañana</w:t>
      </w:r>
      <w:r>
        <w:rPr/>
        <w:t xml:space="preserve">. Escribe en la pizarra el modelo: </w:t>
      </w:r>
      <w:r>
        <w:rPr>
          <w:i w:val="1"/>
          <w:iCs w:val="1"/>
        </w:rPr>
        <w:t xml:space="preserve">leer: ayer leí, hoy leo, mañana leeré</w:t>
      </w:r>
      <w:r>
        <w:rPr/>
        <w:t xml:space="preserve">.</w:t>
      </w:r>
    </w:p>
    <w:p>
      <w:pPr>
        <w:numPr>
          <w:ilvl w:val="0"/>
          <w:numId w:val="8"/>
        </w:numPr>
      </w:pPr>
      <w:r>
        <w:rPr>
          <w:b w:val="1"/>
          <w:bCs w:val="1"/>
        </w:rPr>
        <w:t xml:space="preserve">Docente dice:</w:t>
      </w:r>
      <w:r>
        <w:rPr/>
        <w:t xml:space="preserve"> “Elijan cuatro verbos de las tarjetas. Escriban cada verbo en las tres columnas. Después, lean sus respuestas a su pareja”.</w:t>
      </w:r>
    </w:p>
    <w:p>
      <w:pPr>
        <w:numPr>
          <w:ilvl w:val="0"/>
          <w:numId w:val="8"/>
        </w:numPr>
      </w:pPr>
      <w:r>
        <w:rPr>
          <w:b w:val="1"/>
          <w:bCs w:val="1"/>
        </w:rPr>
        <w:t xml:space="preserve">Estudiantes:</w:t>
      </w:r>
      <w:r>
        <w:rPr/>
        <w:t xml:space="preserve"> Transforman verbos como </w:t>
      </w:r>
      <w:r>
        <w:rPr>
          <w:i w:val="1"/>
          <w:iCs w:val="1"/>
        </w:rPr>
        <w:t xml:space="preserve">cantar, saltar, visitar</w:t>
      </w:r>
      <w:r>
        <w:rPr/>
        <w:t xml:space="preserve"> y </w:t>
      </w:r>
      <w:r>
        <w:rPr>
          <w:i w:val="1"/>
          <w:iCs w:val="1"/>
        </w:rPr>
        <w:t xml:space="preserve">dibujar</w:t>
      </w:r>
      <w:r>
        <w:rPr/>
        <w:t xml:space="preserve">. Comparan qué cambió y se ayudan a revisar.</w:t>
      </w:r>
    </w:p>
    <w:p>
      <w:pPr>
        <w:numPr>
          <w:ilvl w:val="0"/>
          <w:numId w:val="8"/>
        </w:numPr>
      </w:pPr>
      <w:r>
        <w:rPr>
          <w:b w:val="1"/>
          <w:bCs w:val="1"/>
        </w:rPr>
        <w:t xml:space="preserve">Docente:</w:t>
      </w:r>
      <w:r>
        <w:rPr/>
        <w:t xml:space="preserve"> Pregunta: “¿Qué escribiste para ‘mañana cantar’?”, “¿Cómo sabes que ‘salté’ habla del pasado?” y “¿Qué palabra acompaña al presente?”. Corrige modelando, sin tachar el esfuerzo: “Observa la palabra ayer; ahora prueba otra forma”.</w:t>
      </w:r>
    </w:p>
    <w:p>
      <w:pPr>
        <w:numPr>
          <w:ilvl w:val="0"/>
          <w:numId w:val="8"/>
        </w:numPr>
      </w:pPr>
      <w:r>
        <w:rPr>
          <w:b w:val="1"/>
          <w:bCs w:val="1"/>
        </w:rPr>
        <w:t xml:space="preserve">Evidencia:</w:t>
      </w:r>
      <w:r>
        <w:rPr/>
        <w:t xml:space="preserve"> Hoja con al menos cuatro verbos escritos en los tres tiempos.</w:t>
      </w:r>
    </w:p>
    <w:p>
      <w:pPr/>
      <w:r>
        <w:rPr>
          <w:b w:val="1"/>
          <w:bCs w:val="1"/>
        </w:rPr>
        <w:t xml:space="preserve">Actividad 3: “Reparamos la historia de Nico” — 8 minutos</w:t>
      </w:r>
    </w:p>
    <w:p>
      <w:pPr/>
      <w:r>
        <w:rPr>
          <w:b w:val="1"/>
          <w:bCs w:val="1"/>
        </w:rPr>
        <w:t xml:space="preserve">Objetivo específico:</w:t>
      </w:r>
      <w:r>
        <w:rPr/>
        <w:t xml:space="preserve"> Escribir oraciones coherentes y revisar el uso de los tiempos verbales.</w:t>
      </w:r>
    </w:p>
    <w:p>
      <w:pPr>
        <w:numPr>
          <w:ilvl w:val="0"/>
          <w:numId w:val="9"/>
        </w:numPr>
      </w:pPr>
      <w:r>
        <w:rPr>
          <w:b w:val="1"/>
          <w:bCs w:val="1"/>
        </w:rPr>
        <w:t xml:space="preserve">Organización:</w:t>
      </w:r>
      <w:r>
        <w:rPr/>
        <w:t xml:space="preserve"> Grupos de 3 o 4 y luego trabajo individual.</w:t>
      </w:r>
    </w:p>
    <w:p>
      <w:pPr>
        <w:numPr>
          <w:ilvl w:val="0"/>
          <w:numId w:val="9"/>
        </w:numPr>
      </w:pPr>
      <w:r>
        <w:rPr>
          <w:b w:val="1"/>
          <w:bCs w:val="1"/>
        </w:rPr>
        <w:t xml:space="preserve">Docente:</w:t>
      </w:r>
      <w:r>
        <w:rPr/>
        <w:t xml:space="preserve"> Entrega tres imágenes: una de Nico ayer, otra de Nico hoy y otra de Nico mañana. Dice: “Escriban una oración para cada imagen. Deben usar un verbo en el tiempo correcto”.</w:t>
      </w:r>
    </w:p>
    <w:p>
      <w:pPr>
        <w:numPr>
          <w:ilvl w:val="0"/>
          <w:numId w:val="9"/>
        </w:numPr>
      </w:pPr>
      <w:r>
        <w:rPr>
          <w:b w:val="1"/>
          <w:bCs w:val="1"/>
        </w:rPr>
        <w:t xml:space="preserve">Estudiantes:</w:t>
      </w:r>
      <w:r>
        <w:rPr/>
        <w:t xml:space="preserve"> Proponen oralmente las oraciones y luego las escriben. Ejemplo: “Ayer Nico visitó a su abuela. Hoy Nico estudia. Mañana Nico jugará fútbol”.</w:t>
      </w:r>
    </w:p>
    <w:p>
      <w:pPr>
        <w:numPr>
          <w:ilvl w:val="0"/>
          <w:numId w:val="9"/>
        </w:numPr>
      </w:pPr>
      <w:r>
        <w:rPr>
          <w:b w:val="1"/>
          <w:bCs w:val="1"/>
        </w:rPr>
        <w:t xml:space="preserve">Docente:</w:t>
      </w:r>
      <w:r>
        <w:rPr/>
        <w:t xml:space="preserve"> Pide que cada grupo revise con estas preguntas: “¿La primera oración habla de ayer?”, “¿La segunda habla de hoy?”, “¿La tercera habla de mañana?”.</w:t>
      </w:r>
    </w:p>
    <w:p>
      <w:pPr>
        <w:numPr>
          <w:ilvl w:val="0"/>
          <w:numId w:val="9"/>
        </w:numPr>
      </w:pPr>
      <w:r>
        <w:rPr>
          <w:b w:val="1"/>
          <w:bCs w:val="1"/>
        </w:rPr>
        <w:t xml:space="preserve">Evidencia:</w:t>
      </w:r>
      <w:r>
        <w:rPr/>
        <w:t xml:space="preserve"> Mini historia de tres oraciones, con verbos en pasado, presente y futuro.</w:t>
      </w:r>
    </w:p>
    <w:p>
      <w:pPr/>
      <w:r>
        <w:rPr>
          <w:b w:val="1"/>
          <w:bCs w:val="1"/>
        </w:rPr>
        <w:t xml:space="preserve">Diferenciación y transiciones</w:t>
      </w:r>
    </w:p>
    <w:p>
      <w:pPr/>
      <w:r>
        <w:rPr/>
        <w:t xml:space="preserve">Para quienes necesitan apoyo, el docente ofrece un banco de verbos con dibujos, oraciones incompletas (“Ayer yo ___”, “Hoy yo ___”, “Mañana yo ___”) y lectura compartida. También puede permitir que dicten primero la oración antes de escribirla. Para quienes terminan antes, propone escribir una segunda versión con otro verbo y explicar qué cambió. Las transiciones serán claras: al terminar cada actividad, el docente dice “De detectives pasamos a inventores: ahora cambiaremos el verbo”; después indica “Ya sabemos transformar verbos; ahora usaremos ese conocimiento para reparar la historia”.</w:t>
      </w:r>
    </w:p>
    <w:p>
      <w:pPr/>
      <w:r>
        <w:rPr/>
        <w:t xml:space="preserve">Fase de Cierre</w:t>
      </w:r>
    </w:p>
    <w:p>
      <w:pPr/>
      <w:r>
        <w:rPr>
          <w:b w:val="1"/>
          <w:bCs w:val="1"/>
        </w:rPr>
        <w:t xml:space="preserve">Tiempo estimado:</w:t>
      </w:r>
      <w:r>
        <w:rPr/>
        <w:t xml:space="preserve"> 10 minutos.</w:t>
      </w:r>
    </w:p>
    <w:p>
      <w:pPr/>
      <w:r>
        <w:rPr>
          <w:b w:val="1"/>
          <w:bCs w:val="1"/>
        </w:rPr>
        <w:t xml:space="preserve">Síntesis: “El semáforo de los verbos” — 4 minutos</w:t>
      </w:r>
    </w:p>
    <w:p>
      <w:pPr>
        <w:numPr>
          <w:ilvl w:val="0"/>
          <w:numId w:val="10"/>
        </w:numPr>
      </w:pPr>
      <w:r>
        <w:rPr>
          <w:b w:val="1"/>
          <w:bCs w:val="1"/>
        </w:rPr>
        <w:t xml:space="preserve">Docente:</w:t>
      </w:r>
      <w:r>
        <w:rPr/>
        <w:t xml:space="preserve"> Dibuja tres círculos en la pizarra: azul, verde y amarillo. Escribe debajo: azul = pasado, verde = presente, amarillo = futuro.</w:t>
      </w:r>
    </w:p>
    <w:p>
      <w:pPr>
        <w:numPr>
          <w:ilvl w:val="0"/>
          <w:numId w:val="10"/>
        </w:numPr>
      </w:pPr>
      <w:r>
        <w:rPr>
          <w:b w:val="1"/>
          <w:bCs w:val="1"/>
        </w:rPr>
        <w:t xml:space="preserve">Docente:</w:t>
      </w:r>
      <w:r>
        <w:rPr/>
        <w:t xml:space="preserve"> Dice tres oraciones: “Ayer </w:t>
      </w:r>
      <w:r>
        <w:rPr>
          <w:i w:val="1"/>
          <w:iCs w:val="1"/>
        </w:rPr>
        <w:t xml:space="preserve">corrí</w:t>
      </w:r>
      <w:r>
        <w:rPr/>
        <w:t xml:space="preserve">”, “Hoy </w:t>
      </w:r>
      <w:r>
        <w:rPr>
          <w:i w:val="1"/>
          <w:iCs w:val="1"/>
        </w:rPr>
        <w:t xml:space="preserve">corro</w:t>
      </w:r>
      <w:r>
        <w:rPr/>
        <w:t xml:space="preserve">”, “Mañana </w:t>
      </w:r>
      <w:r>
        <w:rPr>
          <w:i w:val="1"/>
          <w:iCs w:val="1"/>
        </w:rPr>
        <w:t xml:space="preserve">correré</w:t>
      </w:r>
      <w:r>
        <w:rPr/>
        <w:t xml:space="preserve">”. Los estudiantes señalan el color o levantan una tarjeta según el tiempo verbal.</w:t>
      </w:r>
    </w:p>
    <w:p>
      <w:pPr>
        <w:numPr>
          <w:ilvl w:val="0"/>
          <w:numId w:val="10"/>
        </w:numPr>
      </w:pPr>
      <w:r>
        <w:rPr>
          <w:b w:val="1"/>
          <w:bCs w:val="1"/>
        </w:rPr>
        <w:t xml:space="preserve">Estudiantes:</w:t>
      </w:r>
      <w:r>
        <w:rPr/>
        <w:t xml:space="preserve"> Explican en una frase qué indica cada tiempo: “El pasado ya ocurrió; el presente ocurre ahora; el futuro ocurrirá después”.</w:t>
      </w:r>
    </w:p>
    <w:p>
      <w:pPr>
        <w:numPr>
          <w:ilvl w:val="0"/>
          <w:numId w:val="10"/>
        </w:numPr>
      </w:pPr>
      <w:r>
        <w:rPr>
          <w:b w:val="1"/>
          <w:bCs w:val="1"/>
        </w:rPr>
        <w:t xml:space="preserve">Docente:</w:t>
      </w:r>
      <w:r>
        <w:rPr/>
        <w:t xml:space="preserve"> Completa la síntesis con las palabras </w:t>
      </w:r>
      <w:r>
        <w:rPr>
          <w:i w:val="1"/>
          <w:iCs w:val="1"/>
        </w:rPr>
        <w:t xml:space="preserve">ayer, hoy, mañana</w:t>
      </w:r>
      <w:r>
        <w:rPr/>
        <w:t xml:space="preserve"> y recuerda que el verbo puede cambiar.</w:t>
      </w:r>
    </w:p>
    <w:p>
      <w:pPr/>
      <w:r>
        <w:rPr>
          <w:b w:val="1"/>
          <w:bCs w:val="1"/>
        </w:rPr>
        <w:t xml:space="preserve">Reflexión metacognitiva y retroalimentación — 4 minutos</w:t>
      </w:r>
    </w:p>
    <w:p>
      <w:pPr>
        <w:numPr>
          <w:ilvl w:val="0"/>
          <w:numId w:val="11"/>
        </w:numPr>
      </w:pPr>
      <w:r>
        <w:rPr>
          <w:b w:val="1"/>
          <w:bCs w:val="1"/>
        </w:rPr>
        <w:t xml:space="preserve">Docente:</w:t>
      </w:r>
      <w:r>
        <w:rPr/>
        <w:t xml:space="preserve"> Entrega un ticket de salida y pide responder por escrito: “¿Qué verbo escribí en pasado?”, “¿Qué verbo escribí en presente?” y “¿Qué verbo escribí en futuro?”.</w:t>
      </w:r>
    </w:p>
    <w:p>
      <w:pPr>
        <w:numPr>
          <w:ilvl w:val="0"/>
          <w:numId w:val="11"/>
        </w:numPr>
      </w:pPr>
      <w:r>
        <w:rPr>
          <w:b w:val="1"/>
          <w:bCs w:val="1"/>
        </w:rPr>
        <w:t xml:space="preserve">Docente pregunta:</w:t>
      </w:r>
      <w:r>
        <w:rPr/>
        <w:t xml:space="preserve"> “¿Qué palabra te ayudó a saber el tiempo?”, “¿Qué fue fácil y qué fue difícil?” y “¿Cómo revisaste tu oración?”.</w:t>
      </w:r>
    </w:p>
    <w:p>
      <w:pPr>
        <w:numPr>
          <w:ilvl w:val="0"/>
          <w:numId w:val="11"/>
        </w:numPr>
      </w:pPr>
      <w:r>
        <w:rPr>
          <w:b w:val="1"/>
          <w:bCs w:val="1"/>
        </w:rPr>
        <w:t xml:space="preserve">Estudiantes:</w:t>
      </w:r>
      <w:r>
        <w:rPr/>
        <w:t xml:space="preserve"> Comparten una respuesta con un compañero y completan oralmente: “Hoy aprendí que…”.</w:t>
      </w:r>
    </w:p>
    <w:p>
      <w:pPr>
        <w:numPr>
          <w:ilvl w:val="0"/>
          <w:numId w:val="11"/>
        </w:numPr>
      </w:pPr>
      <w:r>
        <w:rPr>
          <w:b w:val="1"/>
          <w:bCs w:val="1"/>
        </w:rPr>
        <w:t xml:space="preserve">Docente:</w:t>
      </w:r>
      <w:r>
        <w:rPr/>
        <w:t xml:space="preserve"> Brinda retroalimentación inmediata destacando un acierto concreto: “Usaste ‘mañana’ y el verbo ‘leeré’, por eso la oración está en futuro”. Si hay un error, guía con una pregunta: “Si dice ayer, ¿la acción ya terminó?”.</w:t>
      </w:r>
    </w:p>
    <w:p>
      <w:pPr/>
      <w:r>
        <w:rPr>
          <w:b w:val="1"/>
          <w:bCs w:val="1"/>
        </w:rPr>
        <w:t xml:space="preserve">Transferencia y reto — 2 minutos</w:t>
      </w:r>
    </w:p>
    <w:p>
      <w:pPr>
        <w:numPr>
          <w:ilvl w:val="0"/>
          <w:numId w:val="12"/>
        </w:numPr>
      </w:pPr>
      <w:r>
        <w:rPr>
          <w:b w:val="1"/>
          <w:bCs w:val="1"/>
        </w:rPr>
        <w:t xml:space="preserve">Docente:</w:t>
      </w:r>
      <w:r>
        <w:rPr/>
        <w:t xml:space="preserve"> Explica que en casa escribirán tres oraciones sobre una actividad familiar: una sobre lo que hicieron ayer, una sobre lo que hacen hoy y una sobre lo que harán mañana.</w:t>
      </w:r>
    </w:p>
    <w:p>
      <w:pPr>
        <w:numPr>
          <w:ilvl w:val="0"/>
          <w:numId w:val="12"/>
        </w:numPr>
      </w:pPr>
      <w:r>
        <w:rPr>
          <w:b w:val="1"/>
          <w:bCs w:val="1"/>
        </w:rPr>
        <w:t xml:space="preserve">Estudiantes:</w:t>
      </w:r>
      <w:r>
        <w:rPr/>
        <w:t xml:space="preserve"> Copian el reto: “Ayer yo ____. Hoy yo ____. Mañana yo ____”. Pueden ilustrar las tres acciones.</w:t>
      </w:r>
    </w:p>
    <w:p>
      <w:pPr>
        <w:numPr>
          <w:ilvl w:val="0"/>
          <w:numId w:val="12"/>
        </w:numPr>
      </w:pPr>
      <w:r>
        <w:rPr>
          <w:b w:val="1"/>
          <w:bCs w:val="1"/>
        </w:rPr>
        <w:t xml:space="preserve">Docente:</w:t>
      </w:r>
      <w:r>
        <w:rPr/>
        <w:t xml:space="preserve"> Cierra diciendo: “Cada vez que contamos una experiencia o un plan, usamos una máquina del tiempo: los verbos”.</w:t>
      </w:r>
    </w:p>
    <w:p/>
    <w:p>
      <w:pPr/>
      <w:r>
        <w:rPr>
          <w:color w:val="2b6cb0"/>
          <w:sz w:val="28"/>
          <w:szCs w:val="28"/>
          <w:b w:val="1"/>
          <w:bCs w:val="1"/>
        </w:rPr>
        <w:t xml:space="preserve">Evaluación</w:t>
      </w:r>
    </w:p>
    <w:p>
      <w:pPr/>
      <w:r>
        <w:rPr/>
        <w:t xml:space="preserve">Tipo y momentos de evaluación</w:t>
      </w:r>
    </w:p>
    <w:p>
      <w:pPr>
        <w:numPr>
          <w:ilvl w:val="0"/>
          <w:numId w:val="13"/>
        </w:numPr>
      </w:pPr>
      <w:r>
        <w:rPr>
          <w:b w:val="1"/>
          <w:bCs w:val="1"/>
        </w:rPr>
        <w:t xml:space="preserve">Diagnóstica:</w:t>
      </w:r>
      <w:r>
        <w:rPr/>
        <w:t xml:space="preserve"> Durante el inicio, en la actividad “¿Qué está pasando?”, el docente observa si los estudiantes reconocen palabras que expresan acciones y si comprenden ayer, hoy y mañana.</w:t>
      </w:r>
    </w:p>
    <w:p>
      <w:pPr>
        <w:numPr>
          <w:ilvl w:val="0"/>
          <w:numId w:val="13"/>
        </w:numPr>
      </w:pPr>
      <w:r>
        <w:rPr>
          <w:b w:val="1"/>
          <w:bCs w:val="1"/>
        </w:rPr>
        <w:t xml:space="preserve">Formativa:</w:t>
      </w:r>
      <w:r>
        <w:rPr/>
        <w:t xml:space="preserve"> Durante el desarrollo, en “Detectives del tiempo”, “Cambia la máquina del tiempo” y “Reparamos la historia de Nico”, el docente revisa las clasificaciones, hace preguntas guía y corrige de manera inmediata.</w:t>
      </w:r>
    </w:p>
    <w:p>
      <w:pPr>
        <w:numPr>
          <w:ilvl w:val="0"/>
          <w:numId w:val="13"/>
        </w:numPr>
      </w:pPr>
      <w:r>
        <w:rPr>
          <w:b w:val="1"/>
          <w:bCs w:val="1"/>
        </w:rPr>
        <w:t xml:space="preserve">Sumativa:</w:t>
      </w:r>
      <w:r>
        <w:rPr/>
        <w:t xml:space="preserve"> En el cierre, mediante el ticket de salida y la mini historia de tres oraciones, se comprueba si cada estudiante escribe verbos en pasado, presente y futuro.</w:t>
      </w:r>
    </w:p>
    <w:p>
      <w:pPr/>
      <w:r>
        <w:rPr/>
        <w:t xml:space="preserve">Criterios de evaluación</w:t>
      </w:r>
    </w:p>
    <w:p>
      <w:pPr>
        <w:numPr>
          <w:ilvl w:val="0"/>
          <w:numId w:val="14"/>
        </w:numPr>
      </w:pPr>
      <w:r>
        <w:rPr>
          <w:b w:val="1"/>
          <w:bCs w:val="1"/>
        </w:rPr>
        <w:t xml:space="preserve">Identifica</w:t>
      </w:r>
      <w:r>
        <w:rPr/>
        <w:t xml:space="preserve"> verbos como palabras que expresan acciones. Se vincula con el objetivo 1.</w:t>
      </w:r>
    </w:p>
    <w:p>
      <w:pPr>
        <w:numPr>
          <w:ilvl w:val="0"/>
          <w:numId w:val="14"/>
        </w:numPr>
      </w:pPr>
      <w:r>
        <w:rPr>
          <w:b w:val="1"/>
          <w:bCs w:val="1"/>
        </w:rPr>
        <w:t xml:space="preserve">Clasifica</w:t>
      </w:r>
      <w:r>
        <w:rPr/>
        <w:t xml:space="preserve"> correctamente oraciones o verbos en pasado, presente y futuro. Se vincula con el objetivo 2.</w:t>
      </w:r>
    </w:p>
    <w:p>
      <w:pPr>
        <w:numPr>
          <w:ilvl w:val="0"/>
          <w:numId w:val="14"/>
        </w:numPr>
      </w:pPr>
      <w:r>
        <w:rPr>
          <w:b w:val="1"/>
          <w:bCs w:val="1"/>
        </w:rPr>
        <w:t xml:space="preserve">Escribe</w:t>
      </w:r>
      <w:r>
        <w:rPr/>
        <w:t xml:space="preserve"> al menos una oración clara en cada tiempo verbal. Se vincula con el objetivo 3.</w:t>
      </w:r>
    </w:p>
    <w:p>
      <w:pPr>
        <w:numPr>
          <w:ilvl w:val="0"/>
          <w:numId w:val="14"/>
        </w:numPr>
      </w:pPr>
      <w:r>
        <w:rPr>
          <w:b w:val="1"/>
          <w:bCs w:val="1"/>
        </w:rPr>
        <w:t xml:space="preserve">Compara</w:t>
      </w:r>
      <w:r>
        <w:rPr/>
        <w:t xml:space="preserve"> las formas de un mismo verbo en los tres tiempos. Se vincula con el objetivo 4.</w:t>
      </w:r>
    </w:p>
    <w:p>
      <w:pPr>
        <w:numPr>
          <w:ilvl w:val="0"/>
          <w:numId w:val="14"/>
        </w:numPr>
      </w:pPr>
      <w:r>
        <w:rPr>
          <w:b w:val="1"/>
          <w:bCs w:val="1"/>
        </w:rPr>
        <w:t xml:space="preserve">Revisa</w:t>
      </w:r>
      <w:r>
        <w:rPr/>
        <w:t xml:space="preserve"> que las palabras ayer, hoy y mañana correspondan al verbo utilizado. Se vincula con el objetivo 5.</w:t>
      </w:r>
    </w:p>
    <w:p>
      <w:pPr/>
      <w:r>
        <w:rPr/>
        <w:t xml:space="preserve">Instrumentos sugeridos</w:t>
      </w:r>
    </w:p>
    <w:p>
      <w:pPr>
        <w:numPr>
          <w:ilvl w:val="0"/>
          <w:numId w:val="15"/>
        </w:numPr>
      </w:pPr>
      <w:r>
        <w:rPr>
          <w:b w:val="1"/>
          <w:bCs w:val="1"/>
        </w:rPr>
        <w:t xml:space="preserve">Lista de cotejo del docente:</w:t>
      </w:r>
      <w:r>
        <w:rPr/>
        <w:t xml:space="preserve"> reconoce el verbo, clasifica el tiempo, escribe oraciones comprensibles y revisa su trabajo.</w:t>
      </w:r>
    </w:p>
    <w:p>
      <w:pPr>
        <w:numPr>
          <w:ilvl w:val="0"/>
          <w:numId w:val="15"/>
        </w:numPr>
      </w:pPr>
      <w:r>
        <w:rPr>
          <w:b w:val="1"/>
          <w:bCs w:val="1"/>
        </w:rPr>
        <w:t xml:space="preserve">Observación directa:</w:t>
      </w:r>
      <w:r>
        <w:rPr/>
        <w:t xml:space="preserve"> participación, argumentación sencilla y colaboración durante el trabajo grupal.</w:t>
      </w:r>
    </w:p>
    <w:p>
      <w:pPr>
        <w:numPr>
          <w:ilvl w:val="0"/>
          <w:numId w:val="15"/>
        </w:numPr>
      </w:pPr>
      <w:r>
        <w:rPr>
          <w:b w:val="1"/>
          <w:bCs w:val="1"/>
        </w:rPr>
        <w:t xml:space="preserve">Autoevaluación:</w:t>
      </w:r>
      <w:r>
        <w:rPr/>
        <w:t xml:space="preserve"> ticket de salida con las preguntas de reflexión.</w:t>
      </w:r>
    </w:p>
    <w:p>
      <w:pPr>
        <w:numPr>
          <w:ilvl w:val="0"/>
          <w:numId w:val="15"/>
        </w:numPr>
      </w:pPr>
      <w:r>
        <w:rPr>
          <w:b w:val="1"/>
          <w:bCs w:val="1"/>
        </w:rPr>
        <w:t xml:space="preserve">Portafolio:</w:t>
      </w:r>
      <w:r>
        <w:rPr/>
        <w:t xml:space="preserve"> conservación de la hoja “Cambia la máquina del tiempo” y la mini historia de Nico.</w:t>
      </w:r>
    </w:p>
    <w:p>
      <w:pPr/>
      <w:r>
        <w:rPr/>
        <w:t xml:space="preserve">Evidencias de aprendizaje</w:t>
      </w:r>
    </w:p>
    <w:p>
      <w:pPr>
        <w:numPr>
          <w:ilvl w:val="0"/>
          <w:numId w:val="16"/>
        </w:numPr>
      </w:pPr>
      <w:r>
        <w:rPr/>
        <w:t xml:space="preserve">Tarjetas clasificadas en pasado, presente y futuro con explicación oral.</w:t>
      </w:r>
    </w:p>
    <w:p>
      <w:pPr>
        <w:numPr>
          <w:ilvl w:val="0"/>
          <w:numId w:val="16"/>
        </w:numPr>
      </w:pPr>
      <w:r>
        <w:rPr/>
        <w:t xml:space="preserve">Hoja con cuatro verbos escritos en los tres tiempos.</w:t>
      </w:r>
    </w:p>
    <w:p>
      <w:pPr>
        <w:numPr>
          <w:ilvl w:val="0"/>
          <w:numId w:val="16"/>
        </w:numPr>
      </w:pPr>
      <w:r>
        <w:rPr/>
        <w:t xml:space="preserve">Mini historia de tres oraciones sobre Nico.</w:t>
      </w:r>
    </w:p>
    <w:p>
      <w:pPr>
        <w:numPr>
          <w:ilvl w:val="0"/>
          <w:numId w:val="16"/>
        </w:numPr>
      </w:pPr>
      <w:r>
        <w:rPr/>
        <w:t xml:space="preserve">Ticket de salida con ejemplos propios de pasado, presente y futuro.</w:t>
      </w:r>
    </w:p>
    <w:p>
      <w:pPr>
        <w:numPr>
          <w:ilvl w:val="0"/>
          <w:numId w:val="16"/>
        </w:numPr>
      </w:pPr>
      <w:r>
        <w:rPr/>
        <w:t xml:space="preserve">Reto para casa con tres oraciones relacionadas con la vida cotidiana.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E0F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708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B5A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E65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407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3DE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F4D7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DF7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725C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F364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24F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FF2D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BAC0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CDF9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27520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5937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2026-09-26T03:58:56-05:00</dcterms:created>
  <dcterms:modified xsi:type="dcterms:W3CDTF">2026-09-26T03:58:56-05:00</dcterms:modified>
</cp:coreProperties>
</file>

<file path=docProps/custom.xml><?xml version="1.0" encoding="utf-8"?>
<Properties xmlns="http://schemas.openxmlformats.org/officeDocument/2006/custom-properties" xmlns:vt="http://schemas.openxmlformats.org/officeDocument/2006/docPropsVTypes"/>
</file>